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A86269" w:rsidRDefault="00000000">
      <w:pPr>
        <w:pStyle w:val="Titel"/>
        <w:jc w:val="center"/>
      </w:pPr>
      <w:bookmarkStart w:id="0" w:name="_nfx18ccdvccb" w:colFirst="0" w:colLast="0"/>
      <w:bookmarkEnd w:id="0"/>
      <w:r>
        <w:t>Documentation</w:t>
      </w:r>
    </w:p>
    <w:p w14:paraId="00000002" w14:textId="77D42E5E" w:rsidR="00A86269" w:rsidRPr="006614FD" w:rsidRDefault="00000000">
      <w:r w:rsidRPr="00FD3A0F">
        <w:rPr>
          <w:b/>
          <w:bCs/>
        </w:rPr>
        <w:t>Group/Game Name:</w:t>
      </w:r>
      <w:r w:rsidR="00C163C1">
        <w:t xml:space="preserve"> </w:t>
      </w:r>
      <w:proofErr w:type="spellStart"/>
      <w:r w:rsidR="00C163C1">
        <w:t>FairyEscape</w:t>
      </w:r>
      <w:proofErr w:type="spellEnd"/>
      <w:r>
        <w:br/>
      </w:r>
      <w:r>
        <w:br/>
      </w:r>
      <w:r w:rsidRPr="00FD3A0F">
        <w:rPr>
          <w:b/>
          <w:bCs/>
        </w:rPr>
        <w:t>Brief description of implementation:</w:t>
      </w:r>
      <w:r w:rsidR="00C163C1">
        <w:t xml:space="preserve"> You play a fairy that is stuck at the bottom of the well and is trying to reach the top of it</w:t>
      </w:r>
      <w:r w:rsidR="004B6996">
        <w:t xml:space="preserve"> to win.</w:t>
      </w:r>
      <w:r>
        <w:br/>
      </w:r>
      <w:r w:rsidRPr="006614FD">
        <w:br/>
      </w:r>
      <w:r w:rsidRPr="006614FD">
        <w:rPr>
          <w:b/>
          <w:bCs/>
        </w:rPr>
        <w:t>Additional libraries:</w:t>
      </w:r>
      <w:r w:rsidR="00C163C1" w:rsidRPr="006614FD">
        <w:t xml:space="preserve"> </w:t>
      </w:r>
      <w:proofErr w:type="spellStart"/>
      <w:r w:rsidR="00C163C1" w:rsidRPr="006614FD">
        <w:t>tinyobjloader</w:t>
      </w:r>
      <w:proofErr w:type="spellEnd"/>
      <w:r w:rsidR="00700FE6" w:rsidRPr="006614FD">
        <w:t xml:space="preserve">, </w:t>
      </w:r>
      <w:proofErr w:type="spellStart"/>
      <w:r w:rsidR="00700FE6" w:rsidRPr="006614FD">
        <w:rPr>
          <w:lang w:val="de-AT"/>
        </w:rPr>
        <w:t>stb_easy_font</w:t>
      </w:r>
      <w:proofErr w:type="spellEnd"/>
    </w:p>
    <w:p w14:paraId="00000003" w14:textId="77777777" w:rsidR="00A86269" w:rsidRDefault="00A86269"/>
    <w:p w14:paraId="00000004" w14:textId="77777777" w:rsidR="00A86269" w:rsidRPr="00FD3A0F" w:rsidRDefault="00000000">
      <w:pPr>
        <w:rPr>
          <w:b/>
          <w:bCs/>
        </w:rPr>
      </w:pPr>
      <w:r w:rsidRPr="00FD3A0F">
        <w:rPr>
          <w:b/>
          <w:bCs/>
        </w:rPr>
        <w:t>Gameplay:</w:t>
      </w:r>
    </w:p>
    <w:p w14:paraId="00000005" w14:textId="77777777" w:rsidR="00A86269" w:rsidRPr="00FD3A0F" w:rsidRDefault="00000000">
      <w:pPr>
        <w:ind w:left="720"/>
        <w:rPr>
          <w:b/>
          <w:bCs/>
        </w:rPr>
      </w:pPr>
      <w:r w:rsidRPr="00FD3A0F">
        <w:rPr>
          <w:b/>
          <w:bCs/>
        </w:rPr>
        <w:t>Mandatory:</w:t>
      </w:r>
    </w:p>
    <w:p w14:paraId="416ECEAB" w14:textId="673A1F21" w:rsidR="00FD3A0F" w:rsidRDefault="00000000" w:rsidP="00FD3A0F">
      <w:pPr>
        <w:numPr>
          <w:ilvl w:val="0"/>
          <w:numId w:val="6"/>
        </w:numPr>
        <w:ind w:left="1440"/>
      </w:pPr>
      <w:r w:rsidRPr="00FD3A0F">
        <w:rPr>
          <w:u w:val="single"/>
        </w:rPr>
        <w:t>3D Geometry:</w:t>
      </w:r>
      <w:r w:rsidR="00C163C1">
        <w:t xml:space="preserve"> The wings, the finish-flag and the cloud </w:t>
      </w:r>
      <w:r w:rsidR="00FD3A0F">
        <w:t>the flag</w:t>
      </w:r>
      <w:r w:rsidR="00C163C1">
        <w:t xml:space="preserve"> stands on are complex externally loaded objects.</w:t>
      </w:r>
    </w:p>
    <w:p w14:paraId="00000007" w14:textId="1F572723" w:rsidR="00A86269" w:rsidRDefault="00000000">
      <w:pPr>
        <w:numPr>
          <w:ilvl w:val="0"/>
          <w:numId w:val="6"/>
        </w:numPr>
        <w:ind w:left="1440"/>
      </w:pPr>
      <w:r w:rsidRPr="00FD3A0F">
        <w:rPr>
          <w:u w:val="single"/>
        </w:rPr>
        <w:t>Playable:</w:t>
      </w:r>
      <w:r w:rsidR="00C163C1">
        <w:t xml:space="preserve"> Yes.</w:t>
      </w:r>
    </w:p>
    <w:p w14:paraId="00000008" w14:textId="04E550F0" w:rsidR="00A86269" w:rsidRDefault="00000000">
      <w:pPr>
        <w:numPr>
          <w:ilvl w:val="0"/>
          <w:numId w:val="6"/>
        </w:numPr>
        <w:ind w:left="1440"/>
      </w:pPr>
      <w:r w:rsidRPr="00FD3A0F">
        <w:rPr>
          <w:u w:val="single"/>
        </w:rPr>
        <w:t>Advanced Gameplay:</w:t>
      </w:r>
      <w:r w:rsidR="00C163C1">
        <w:t xml:space="preserve"> Yes.</w:t>
      </w:r>
    </w:p>
    <w:p w14:paraId="00000009" w14:textId="6D85214F" w:rsidR="00A86269" w:rsidRDefault="00000000">
      <w:pPr>
        <w:numPr>
          <w:ilvl w:val="0"/>
          <w:numId w:val="6"/>
        </w:numPr>
        <w:ind w:left="1440"/>
      </w:pPr>
      <w:r w:rsidRPr="00FD3A0F">
        <w:rPr>
          <w:u w:val="single"/>
        </w:rPr>
        <w:t>Min 60 FPS and Framerate Independence:</w:t>
      </w:r>
      <w:r w:rsidR="00C163C1">
        <w:t xml:space="preserve"> Yes.</w:t>
      </w:r>
    </w:p>
    <w:p w14:paraId="0000000A" w14:textId="3CD16392" w:rsidR="00A86269" w:rsidRDefault="00000000">
      <w:pPr>
        <w:numPr>
          <w:ilvl w:val="0"/>
          <w:numId w:val="6"/>
        </w:numPr>
        <w:ind w:left="1440"/>
      </w:pPr>
      <w:r w:rsidRPr="00FD3A0F">
        <w:rPr>
          <w:u w:val="single"/>
        </w:rPr>
        <w:t>Win/Lose Condition:</w:t>
      </w:r>
      <w:r w:rsidR="00C163C1">
        <w:t xml:space="preserve"> You win by reaching the </w:t>
      </w:r>
      <w:proofErr w:type="gramStart"/>
      <w:r w:rsidR="00C163C1">
        <w:t>finish-flag</w:t>
      </w:r>
      <w:proofErr w:type="gramEnd"/>
      <w:r w:rsidR="00C163C1">
        <w:t>. You lose if your flying power hits 0.</w:t>
      </w:r>
    </w:p>
    <w:p w14:paraId="0000000B" w14:textId="05EB8F96" w:rsidR="00A86269" w:rsidRDefault="00000000">
      <w:pPr>
        <w:numPr>
          <w:ilvl w:val="0"/>
          <w:numId w:val="6"/>
        </w:numPr>
        <w:ind w:left="1440"/>
      </w:pPr>
      <w:r w:rsidRPr="00FD3A0F">
        <w:rPr>
          <w:u w:val="single"/>
        </w:rPr>
        <w:t>Intuitive controls</w:t>
      </w:r>
      <w:r>
        <w:t>:</w:t>
      </w:r>
      <w:r w:rsidR="00C163C1">
        <w:t xml:space="preserve"> WASD and Mouse for movement.</w:t>
      </w:r>
    </w:p>
    <w:p w14:paraId="0000000C" w14:textId="7524BE27" w:rsidR="00A86269" w:rsidRDefault="00000000">
      <w:pPr>
        <w:numPr>
          <w:ilvl w:val="0"/>
          <w:numId w:val="6"/>
        </w:numPr>
        <w:ind w:left="1440"/>
      </w:pPr>
      <w:r w:rsidRPr="00FD3A0F">
        <w:rPr>
          <w:u w:val="single"/>
        </w:rPr>
        <w:t>Intuitive Camera:</w:t>
      </w:r>
      <w:r w:rsidR="00C163C1">
        <w:t xml:space="preserve"> Third-person camera which follows the fairy. Key “C” opens the debug camera, which is movable with WASD and the mouse.</w:t>
      </w:r>
      <w:r w:rsidR="008B7B7F">
        <w:t xml:space="preserve"> The debug camera pauses the flow of the game.</w:t>
      </w:r>
    </w:p>
    <w:p w14:paraId="0000000D" w14:textId="6B93AF34" w:rsidR="00A86269" w:rsidRPr="0029596E" w:rsidRDefault="00000000">
      <w:pPr>
        <w:numPr>
          <w:ilvl w:val="0"/>
          <w:numId w:val="6"/>
        </w:numPr>
        <w:ind w:left="1440"/>
      </w:pPr>
      <w:r w:rsidRPr="0029596E">
        <w:rPr>
          <w:u w:val="single"/>
        </w:rPr>
        <w:t>Illumination model:</w:t>
      </w:r>
      <w:r w:rsidR="00C163C1" w:rsidRPr="0029596E">
        <w:t xml:space="preserve"> </w:t>
      </w:r>
      <w:r w:rsidR="00F839ED" w:rsidRPr="0029596E">
        <w:t>One directional light shines from the top of the well into it. One point light illuminates the well itself, while another point light follows the fairy to illuminate objects around it more.</w:t>
      </w:r>
    </w:p>
    <w:p w14:paraId="0000000E" w14:textId="1D2FC7A7" w:rsidR="00A86269" w:rsidRPr="008B7B7F" w:rsidRDefault="00000000">
      <w:pPr>
        <w:numPr>
          <w:ilvl w:val="0"/>
          <w:numId w:val="6"/>
        </w:numPr>
        <w:ind w:left="1440"/>
      </w:pPr>
      <w:r w:rsidRPr="00FD3A0F">
        <w:rPr>
          <w:u w:val="single"/>
        </w:rPr>
        <w:t>Textures:</w:t>
      </w:r>
      <w:r w:rsidR="00C163C1" w:rsidRPr="008B7B7F">
        <w:t xml:space="preserve"> </w:t>
      </w:r>
      <w:r w:rsidR="00F839ED" w:rsidRPr="008B7B7F">
        <w:t>Yes.</w:t>
      </w:r>
    </w:p>
    <w:p w14:paraId="0000000F" w14:textId="07956569" w:rsidR="00A86269" w:rsidRDefault="00000000">
      <w:pPr>
        <w:numPr>
          <w:ilvl w:val="0"/>
          <w:numId w:val="6"/>
        </w:numPr>
        <w:ind w:left="1440"/>
      </w:pPr>
      <w:r w:rsidRPr="00FD3A0F">
        <w:rPr>
          <w:u w:val="single"/>
        </w:rPr>
        <w:t>Moving Objects:</w:t>
      </w:r>
      <w:r w:rsidR="00C163C1">
        <w:t xml:space="preserve"> The fairy (sphere and wings) is movable.</w:t>
      </w:r>
    </w:p>
    <w:p w14:paraId="00000010" w14:textId="069F10E0" w:rsidR="00A86269" w:rsidRDefault="00000000">
      <w:pPr>
        <w:numPr>
          <w:ilvl w:val="0"/>
          <w:numId w:val="6"/>
        </w:numPr>
        <w:ind w:left="1440"/>
      </w:pPr>
      <w:r w:rsidRPr="00FD3A0F">
        <w:rPr>
          <w:u w:val="single"/>
        </w:rPr>
        <w:t>Documentation:</w:t>
      </w:r>
      <w:r w:rsidR="00C163C1">
        <w:t xml:space="preserve"> This.</w:t>
      </w:r>
    </w:p>
    <w:p w14:paraId="00000011" w14:textId="69FA7F66" w:rsidR="00A86269" w:rsidRPr="009F62E1" w:rsidRDefault="00000000">
      <w:pPr>
        <w:numPr>
          <w:ilvl w:val="0"/>
          <w:numId w:val="6"/>
        </w:numPr>
        <w:ind w:left="1440"/>
      </w:pPr>
      <w:r w:rsidRPr="00FD3A0F">
        <w:rPr>
          <w:u w:val="single"/>
        </w:rPr>
        <w:t>Adjustable Parameters:</w:t>
      </w:r>
      <w:r w:rsidR="00C163C1" w:rsidRPr="009F62E1">
        <w:t xml:space="preserve"> </w:t>
      </w:r>
      <w:r w:rsidR="009F62E1" w:rsidRPr="009F62E1">
        <w:t>The Fullscreen mode and the screen resolution are adjustable using a config file. Additionally, the key “F</w:t>
      </w:r>
      <w:r w:rsidR="006614FD">
        <w:t>3</w:t>
      </w:r>
      <w:r w:rsidR="009F62E1" w:rsidRPr="009F62E1">
        <w:t>” toggles the Fullscreen mode at runtime.</w:t>
      </w:r>
    </w:p>
    <w:p w14:paraId="00000012" w14:textId="77777777" w:rsidR="00A86269" w:rsidRDefault="00A86269">
      <w:pPr>
        <w:ind w:left="720"/>
      </w:pPr>
    </w:p>
    <w:p w14:paraId="00000013" w14:textId="77777777" w:rsidR="00A86269" w:rsidRPr="00860802" w:rsidRDefault="00000000">
      <w:pPr>
        <w:ind w:left="720"/>
        <w:rPr>
          <w:b/>
          <w:bCs/>
        </w:rPr>
      </w:pPr>
      <w:r w:rsidRPr="00860802">
        <w:rPr>
          <w:b/>
          <w:bCs/>
        </w:rPr>
        <w:t>Optional:</w:t>
      </w:r>
    </w:p>
    <w:p w14:paraId="00000014" w14:textId="68B22389" w:rsidR="00A86269" w:rsidRPr="0029596E" w:rsidRDefault="00000000">
      <w:pPr>
        <w:numPr>
          <w:ilvl w:val="0"/>
          <w:numId w:val="10"/>
        </w:numPr>
        <w:ind w:left="1440"/>
      </w:pPr>
      <w:r w:rsidRPr="0029596E">
        <w:rPr>
          <w:u w:val="single"/>
        </w:rPr>
        <w:t>Collision Detection (Basic Physics):</w:t>
      </w:r>
      <w:r w:rsidR="00C163C1" w:rsidRPr="0029596E">
        <w:t xml:space="preserve"> </w:t>
      </w:r>
      <w:r w:rsidR="007B26CD" w:rsidRPr="0029596E">
        <w:t>Basic collision detection is implemented. The player cannot move though the walls of the well.</w:t>
      </w:r>
      <w:r w:rsidR="0029596E" w:rsidRPr="0029596E">
        <w:t xml:space="preserve"> The Camera also cannot clip out of the wall</w:t>
      </w:r>
    </w:p>
    <w:p w14:paraId="00000015" w14:textId="42CCB8FF" w:rsidR="00A86269" w:rsidRDefault="00000000">
      <w:pPr>
        <w:numPr>
          <w:ilvl w:val="0"/>
          <w:numId w:val="10"/>
        </w:numPr>
        <w:ind w:left="1440"/>
      </w:pPr>
      <w:r w:rsidRPr="00860802">
        <w:rPr>
          <w:u w:val="single"/>
        </w:rPr>
        <w:t>Advanced Physics:</w:t>
      </w:r>
      <w:r w:rsidR="00C163C1">
        <w:t xml:space="preserve"> /</w:t>
      </w:r>
    </w:p>
    <w:p w14:paraId="00000016" w14:textId="6C8CC56D" w:rsidR="00A86269" w:rsidRDefault="00000000">
      <w:pPr>
        <w:numPr>
          <w:ilvl w:val="0"/>
          <w:numId w:val="10"/>
        </w:numPr>
        <w:ind w:left="1440"/>
      </w:pPr>
      <w:r w:rsidRPr="00860802">
        <w:rPr>
          <w:u w:val="single"/>
        </w:rPr>
        <w:t>Scripting Language Integration:</w:t>
      </w:r>
      <w:r w:rsidR="00C163C1">
        <w:t xml:space="preserve"> /</w:t>
      </w:r>
    </w:p>
    <w:p w14:paraId="00000017" w14:textId="6F163E7F" w:rsidR="00A86269" w:rsidRDefault="00000000">
      <w:pPr>
        <w:numPr>
          <w:ilvl w:val="0"/>
          <w:numId w:val="10"/>
        </w:numPr>
        <w:ind w:left="1440"/>
      </w:pPr>
      <w:r w:rsidRPr="00860802">
        <w:rPr>
          <w:u w:val="single"/>
        </w:rPr>
        <w:t>View-Frustum Culling:</w:t>
      </w:r>
      <w:r w:rsidR="00C163C1">
        <w:t xml:space="preserve"> /</w:t>
      </w:r>
    </w:p>
    <w:p w14:paraId="00000018" w14:textId="754E45C7" w:rsidR="00A86269" w:rsidRPr="005C1401" w:rsidRDefault="00000000">
      <w:pPr>
        <w:numPr>
          <w:ilvl w:val="0"/>
          <w:numId w:val="10"/>
        </w:numPr>
        <w:ind w:left="1440"/>
      </w:pPr>
      <w:r w:rsidRPr="005C1401">
        <w:rPr>
          <w:u w:val="single"/>
        </w:rPr>
        <w:t>Heads-up Display:</w:t>
      </w:r>
      <w:r w:rsidR="00C163C1" w:rsidRPr="005C1401">
        <w:t xml:space="preserve"> </w:t>
      </w:r>
      <w:r w:rsidR="008B7B7F" w:rsidRPr="005C1401">
        <w:t>Key “1” toggles the visibility of the HUD. It</w:t>
      </w:r>
      <w:r w:rsidR="00C163C1" w:rsidRPr="005C1401">
        <w:t xml:space="preserve"> shows the remaining flying power</w:t>
      </w:r>
      <w:r w:rsidR="00F839ED" w:rsidRPr="005C1401">
        <w:t xml:space="preserve"> with a bar</w:t>
      </w:r>
      <w:r w:rsidR="005C1401">
        <w:t xml:space="preserve"> and a heart on the bottom left corner. </w:t>
      </w:r>
    </w:p>
    <w:p w14:paraId="00000019" w14:textId="77777777" w:rsidR="00A86269" w:rsidRDefault="00A86269"/>
    <w:p w14:paraId="18855337" w14:textId="77777777" w:rsidR="006614FD" w:rsidRDefault="006614FD">
      <w:pPr>
        <w:rPr>
          <w:b/>
          <w:bCs/>
        </w:rPr>
      </w:pPr>
    </w:p>
    <w:p w14:paraId="2B357E01" w14:textId="77777777" w:rsidR="006614FD" w:rsidRDefault="006614FD">
      <w:pPr>
        <w:rPr>
          <w:b/>
          <w:bCs/>
        </w:rPr>
      </w:pPr>
    </w:p>
    <w:p w14:paraId="0000001A" w14:textId="4DD62425" w:rsidR="00A86269" w:rsidRPr="00860802" w:rsidRDefault="00000000">
      <w:pPr>
        <w:rPr>
          <w:b/>
          <w:bCs/>
        </w:rPr>
      </w:pPr>
      <w:r w:rsidRPr="00860802">
        <w:rPr>
          <w:b/>
          <w:bCs/>
        </w:rPr>
        <w:lastRenderedPageBreak/>
        <w:t>Effects:</w:t>
      </w:r>
    </w:p>
    <w:p w14:paraId="0000001B" w14:textId="77777777" w:rsidR="00A86269" w:rsidRPr="00860802" w:rsidRDefault="00000000">
      <w:pPr>
        <w:ind w:left="720"/>
        <w:rPr>
          <w:b/>
          <w:bCs/>
        </w:rPr>
      </w:pPr>
      <w:r w:rsidRPr="00860802">
        <w:rPr>
          <w:b/>
          <w:bCs/>
        </w:rPr>
        <w:t>Lighting:</w:t>
      </w:r>
    </w:p>
    <w:p w14:paraId="0000001C" w14:textId="2EF84DA3" w:rsidR="00A86269" w:rsidRDefault="00000000">
      <w:pPr>
        <w:numPr>
          <w:ilvl w:val="0"/>
          <w:numId w:val="8"/>
        </w:numPr>
        <w:ind w:left="1440"/>
      </w:pPr>
      <w:r w:rsidRPr="00860802">
        <w:rPr>
          <w:u w:val="single"/>
        </w:rPr>
        <w:t>Lightmap using Separate Textures:</w:t>
      </w:r>
      <w:r w:rsidR="00C163C1">
        <w:t xml:space="preserve"> /</w:t>
      </w:r>
    </w:p>
    <w:p w14:paraId="0000001D" w14:textId="680D3745" w:rsidR="00A86269" w:rsidRPr="005C1401" w:rsidRDefault="00000000">
      <w:pPr>
        <w:numPr>
          <w:ilvl w:val="0"/>
          <w:numId w:val="8"/>
        </w:numPr>
        <w:ind w:left="1440"/>
        <w:rPr>
          <w:u w:val="single"/>
        </w:rPr>
      </w:pPr>
      <w:r w:rsidRPr="005C1401">
        <w:rPr>
          <w:u w:val="single"/>
        </w:rPr>
        <w:t>Lightmap using In-Game Calculation:</w:t>
      </w:r>
      <w:r w:rsidR="005C1401">
        <w:t xml:space="preserve"> The well wall is precomputed on startup and thus illuminated.</w:t>
      </w:r>
    </w:p>
    <w:p w14:paraId="0000001E" w14:textId="2122B69A" w:rsidR="00A86269" w:rsidRDefault="00000000">
      <w:pPr>
        <w:numPr>
          <w:ilvl w:val="0"/>
          <w:numId w:val="8"/>
        </w:numPr>
        <w:ind w:left="1440"/>
      </w:pPr>
      <w:r w:rsidRPr="00860802">
        <w:rPr>
          <w:u w:val="single"/>
        </w:rPr>
        <w:t>Shadow Map with PCF:</w:t>
      </w:r>
      <w:r w:rsidR="00C163C1">
        <w:t xml:space="preserve"> /</w:t>
      </w:r>
    </w:p>
    <w:p w14:paraId="0000001F" w14:textId="37983723" w:rsidR="00A86269" w:rsidRDefault="00000000">
      <w:pPr>
        <w:numPr>
          <w:ilvl w:val="0"/>
          <w:numId w:val="8"/>
        </w:numPr>
        <w:ind w:left="1440"/>
      </w:pPr>
      <w:r w:rsidRPr="00860802">
        <w:rPr>
          <w:u w:val="single"/>
        </w:rPr>
        <w:t>Shadow Volumes:</w:t>
      </w:r>
      <w:r w:rsidR="00C163C1">
        <w:t xml:space="preserve"> /</w:t>
      </w:r>
    </w:p>
    <w:p w14:paraId="00000020" w14:textId="77777777" w:rsidR="00A86269" w:rsidRPr="00860802" w:rsidRDefault="00000000">
      <w:pPr>
        <w:ind w:left="720"/>
        <w:rPr>
          <w:b/>
          <w:bCs/>
        </w:rPr>
      </w:pPr>
      <w:r w:rsidRPr="00860802">
        <w:rPr>
          <w:b/>
          <w:bCs/>
        </w:rPr>
        <w:t>Advanced Modelling:</w:t>
      </w:r>
    </w:p>
    <w:p w14:paraId="00000021" w14:textId="161D7720" w:rsidR="00A86269" w:rsidRDefault="00000000">
      <w:pPr>
        <w:numPr>
          <w:ilvl w:val="0"/>
          <w:numId w:val="1"/>
        </w:numPr>
        <w:ind w:left="1440"/>
      </w:pPr>
      <w:r w:rsidRPr="00860802">
        <w:rPr>
          <w:u w:val="single"/>
        </w:rPr>
        <w:t>CPU Particle System:</w:t>
      </w:r>
      <w:r w:rsidR="004B6996">
        <w:t xml:space="preserve"> Key “</w:t>
      </w:r>
      <w:r w:rsidR="008B7B7F">
        <w:t>2</w:t>
      </w:r>
      <w:r w:rsidR="004B6996">
        <w:t>” toggles this effect.</w:t>
      </w:r>
      <w:r w:rsidR="00C163C1">
        <w:t xml:space="preserve"> Particles (white, small quads) are sprayed from under the fairy, </w:t>
      </w:r>
      <w:r w:rsidR="004B6996">
        <w:t>representing glitter particles for aesthetic purposes.</w:t>
      </w:r>
    </w:p>
    <w:p w14:paraId="00000022" w14:textId="54BFA362" w:rsidR="00A86269" w:rsidRDefault="00000000">
      <w:pPr>
        <w:numPr>
          <w:ilvl w:val="0"/>
          <w:numId w:val="1"/>
        </w:numPr>
        <w:ind w:left="1440"/>
      </w:pPr>
      <w:r w:rsidRPr="00860802">
        <w:rPr>
          <w:u w:val="single"/>
        </w:rPr>
        <w:t>GPU Particle System using Transform Feedback</w:t>
      </w:r>
      <w:r>
        <w:t>:</w:t>
      </w:r>
      <w:r w:rsidR="004B6996">
        <w:t>/</w:t>
      </w:r>
    </w:p>
    <w:p w14:paraId="00000023" w14:textId="56EBCC6E" w:rsidR="00A86269" w:rsidRDefault="00000000">
      <w:pPr>
        <w:numPr>
          <w:ilvl w:val="0"/>
          <w:numId w:val="1"/>
        </w:numPr>
        <w:ind w:left="1440"/>
      </w:pPr>
      <w:r w:rsidRPr="00860802">
        <w:rPr>
          <w:u w:val="single"/>
        </w:rPr>
        <w:t>GPU Particle System using Compute Shader</w:t>
      </w:r>
      <w:r>
        <w:t>:</w:t>
      </w:r>
      <w:r w:rsidR="004B6996">
        <w:t>/</w:t>
      </w:r>
    </w:p>
    <w:p w14:paraId="00000024" w14:textId="2F0E6C08" w:rsidR="00A86269" w:rsidRPr="00860802" w:rsidRDefault="00000000">
      <w:pPr>
        <w:numPr>
          <w:ilvl w:val="0"/>
          <w:numId w:val="1"/>
        </w:numPr>
        <w:ind w:left="1440"/>
        <w:rPr>
          <w:u w:val="single"/>
        </w:rPr>
      </w:pPr>
      <w:r w:rsidRPr="00860802">
        <w:rPr>
          <w:u w:val="single"/>
        </w:rPr>
        <w:t>Blobby Object Using Marching Cubes:</w:t>
      </w:r>
      <w:r w:rsidR="004B6996" w:rsidRPr="00860802">
        <w:rPr>
          <w:u w:val="single"/>
        </w:rPr>
        <w:t>/</w:t>
      </w:r>
    </w:p>
    <w:p w14:paraId="00000025" w14:textId="5753411A" w:rsidR="00A86269" w:rsidRPr="00860802" w:rsidRDefault="00000000">
      <w:pPr>
        <w:numPr>
          <w:ilvl w:val="0"/>
          <w:numId w:val="1"/>
        </w:numPr>
        <w:ind w:left="1440"/>
        <w:rPr>
          <w:u w:val="single"/>
        </w:rPr>
      </w:pPr>
      <w:r w:rsidRPr="00860802">
        <w:rPr>
          <w:u w:val="single"/>
        </w:rPr>
        <w:t>Subdivision Surface:</w:t>
      </w:r>
      <w:r w:rsidR="004B6996" w:rsidRPr="00860802">
        <w:rPr>
          <w:u w:val="single"/>
        </w:rPr>
        <w:t>/</w:t>
      </w:r>
    </w:p>
    <w:p w14:paraId="00000026" w14:textId="77777777" w:rsidR="00A86269" w:rsidRPr="00860802" w:rsidRDefault="00000000">
      <w:pPr>
        <w:ind w:left="720"/>
        <w:rPr>
          <w:b/>
          <w:bCs/>
        </w:rPr>
      </w:pPr>
      <w:r w:rsidRPr="00860802">
        <w:rPr>
          <w:b/>
          <w:bCs/>
        </w:rPr>
        <w:t>Terrain:</w:t>
      </w:r>
    </w:p>
    <w:p w14:paraId="00000027" w14:textId="2FF56640" w:rsidR="00A86269" w:rsidRPr="00860802" w:rsidRDefault="00000000">
      <w:pPr>
        <w:numPr>
          <w:ilvl w:val="0"/>
          <w:numId w:val="7"/>
        </w:numPr>
        <w:ind w:left="1440"/>
        <w:rPr>
          <w:u w:val="single"/>
        </w:rPr>
      </w:pPr>
      <w:r w:rsidRPr="00860802">
        <w:rPr>
          <w:u w:val="single"/>
        </w:rPr>
        <w:t>Tessellation from Height Map:</w:t>
      </w:r>
      <w:r w:rsidR="004B6996" w:rsidRPr="00860802">
        <w:rPr>
          <w:u w:val="single"/>
        </w:rPr>
        <w:t>/</w:t>
      </w:r>
    </w:p>
    <w:p w14:paraId="00000028" w14:textId="74607CFD" w:rsidR="00A86269" w:rsidRPr="00860802" w:rsidRDefault="00000000">
      <w:pPr>
        <w:numPr>
          <w:ilvl w:val="0"/>
          <w:numId w:val="7"/>
        </w:numPr>
        <w:ind w:left="1440"/>
        <w:rPr>
          <w:u w:val="single"/>
        </w:rPr>
      </w:pPr>
      <w:r w:rsidRPr="00860802">
        <w:rPr>
          <w:u w:val="single"/>
        </w:rPr>
        <w:t>Voxel Terrain using an Octree:</w:t>
      </w:r>
      <w:r w:rsidR="004B6996" w:rsidRPr="00860802">
        <w:rPr>
          <w:u w:val="single"/>
        </w:rPr>
        <w:t>/</w:t>
      </w:r>
    </w:p>
    <w:p w14:paraId="00000029" w14:textId="77777777" w:rsidR="00A86269" w:rsidRPr="00860802" w:rsidRDefault="00000000">
      <w:pPr>
        <w:ind w:left="720"/>
        <w:rPr>
          <w:b/>
          <w:bCs/>
        </w:rPr>
      </w:pPr>
      <w:r w:rsidRPr="00860802">
        <w:rPr>
          <w:b/>
          <w:bCs/>
        </w:rPr>
        <w:t>Animation:</w:t>
      </w:r>
    </w:p>
    <w:p w14:paraId="0000002A" w14:textId="34A7EAA6" w:rsidR="00A86269" w:rsidRPr="00860802" w:rsidRDefault="00000000">
      <w:pPr>
        <w:numPr>
          <w:ilvl w:val="0"/>
          <w:numId w:val="3"/>
        </w:numPr>
        <w:ind w:left="1440"/>
        <w:rPr>
          <w:u w:val="single"/>
        </w:rPr>
      </w:pPr>
      <w:r w:rsidRPr="00860802">
        <w:rPr>
          <w:u w:val="single"/>
        </w:rPr>
        <w:t>Hierarchical Animation:</w:t>
      </w:r>
      <w:r w:rsidR="004B6996" w:rsidRPr="00860802">
        <w:rPr>
          <w:u w:val="single"/>
        </w:rPr>
        <w:t>/</w:t>
      </w:r>
    </w:p>
    <w:p w14:paraId="0000002B" w14:textId="71B058B1" w:rsidR="00A86269" w:rsidRDefault="00000000">
      <w:pPr>
        <w:numPr>
          <w:ilvl w:val="0"/>
          <w:numId w:val="3"/>
        </w:numPr>
        <w:ind w:left="1440"/>
      </w:pPr>
      <w:r w:rsidRPr="00860802">
        <w:rPr>
          <w:u w:val="single"/>
        </w:rPr>
        <w:t>Vertex Shader Animation:</w:t>
      </w:r>
      <w:r w:rsidR="004B6996">
        <w:t xml:space="preserve"> Key “</w:t>
      </w:r>
      <w:r w:rsidR="008B7B7F">
        <w:t>3</w:t>
      </w:r>
      <w:r w:rsidR="004B6996">
        <w:t>” toggles this effect. At the bottom of the well is a blue plane, that is animated as if there are water waves.</w:t>
      </w:r>
    </w:p>
    <w:p w14:paraId="0000002C" w14:textId="11D70361" w:rsidR="00A86269" w:rsidRPr="00860802" w:rsidRDefault="00000000">
      <w:pPr>
        <w:numPr>
          <w:ilvl w:val="0"/>
          <w:numId w:val="3"/>
        </w:numPr>
        <w:ind w:left="1440"/>
        <w:rPr>
          <w:u w:val="single"/>
        </w:rPr>
      </w:pPr>
      <w:r w:rsidRPr="00860802">
        <w:rPr>
          <w:u w:val="single"/>
        </w:rPr>
        <w:t>GPU Vertex Skinning:</w:t>
      </w:r>
      <w:r w:rsidR="004B6996" w:rsidRPr="00860802">
        <w:rPr>
          <w:u w:val="single"/>
        </w:rPr>
        <w:t>/</w:t>
      </w:r>
    </w:p>
    <w:p w14:paraId="0000002D" w14:textId="77777777" w:rsidR="00A86269" w:rsidRPr="00860802" w:rsidRDefault="00000000">
      <w:pPr>
        <w:ind w:left="720"/>
        <w:rPr>
          <w:b/>
          <w:bCs/>
        </w:rPr>
      </w:pPr>
      <w:r w:rsidRPr="00860802">
        <w:rPr>
          <w:b/>
          <w:bCs/>
        </w:rPr>
        <w:t>Texturing:</w:t>
      </w:r>
    </w:p>
    <w:p w14:paraId="0000002E" w14:textId="00A94AF4" w:rsidR="00A86269" w:rsidRPr="00860802" w:rsidRDefault="00000000">
      <w:pPr>
        <w:numPr>
          <w:ilvl w:val="0"/>
          <w:numId w:val="9"/>
        </w:numPr>
        <w:ind w:left="1440"/>
        <w:rPr>
          <w:u w:val="single"/>
        </w:rPr>
      </w:pPr>
      <w:r w:rsidRPr="00860802">
        <w:rPr>
          <w:u w:val="single"/>
        </w:rPr>
        <w:t>Procedural Texture:</w:t>
      </w:r>
      <w:r w:rsidR="004B6996" w:rsidRPr="00860802">
        <w:rPr>
          <w:u w:val="single"/>
        </w:rPr>
        <w:t>/</w:t>
      </w:r>
    </w:p>
    <w:p w14:paraId="0000002F" w14:textId="79AD1448" w:rsidR="00A86269" w:rsidRPr="00860802" w:rsidRDefault="00000000">
      <w:pPr>
        <w:numPr>
          <w:ilvl w:val="0"/>
          <w:numId w:val="9"/>
        </w:numPr>
        <w:ind w:left="1440"/>
        <w:rPr>
          <w:u w:val="single"/>
        </w:rPr>
      </w:pPr>
      <w:r w:rsidRPr="00860802">
        <w:rPr>
          <w:u w:val="single"/>
        </w:rPr>
        <w:t>Video Texture:</w:t>
      </w:r>
      <w:r w:rsidR="004B6996" w:rsidRPr="00860802">
        <w:rPr>
          <w:u w:val="single"/>
        </w:rPr>
        <w:t>/</w:t>
      </w:r>
    </w:p>
    <w:p w14:paraId="00000030" w14:textId="7FEFFD59" w:rsidR="00A86269" w:rsidRPr="00860802" w:rsidRDefault="00000000">
      <w:pPr>
        <w:numPr>
          <w:ilvl w:val="0"/>
          <w:numId w:val="9"/>
        </w:numPr>
        <w:ind w:left="1440"/>
        <w:rPr>
          <w:u w:val="single"/>
        </w:rPr>
      </w:pPr>
      <w:r w:rsidRPr="00860802">
        <w:rPr>
          <w:u w:val="single"/>
        </w:rPr>
        <w:t>Specular Map:</w:t>
      </w:r>
      <w:r w:rsidR="004B6996" w:rsidRPr="00860802">
        <w:rPr>
          <w:u w:val="single"/>
        </w:rPr>
        <w:t>/</w:t>
      </w:r>
    </w:p>
    <w:p w14:paraId="00000031" w14:textId="34D739FE" w:rsidR="00A86269" w:rsidRPr="00860802" w:rsidRDefault="00000000">
      <w:pPr>
        <w:numPr>
          <w:ilvl w:val="0"/>
          <w:numId w:val="9"/>
        </w:numPr>
        <w:ind w:left="1440"/>
        <w:rPr>
          <w:u w:val="single"/>
        </w:rPr>
      </w:pPr>
      <w:r w:rsidRPr="00860802">
        <w:rPr>
          <w:u w:val="single"/>
        </w:rPr>
        <w:t>Environment Map:</w:t>
      </w:r>
      <w:r w:rsidR="004B6996" w:rsidRPr="00860802">
        <w:rPr>
          <w:u w:val="single"/>
        </w:rPr>
        <w:t>/</w:t>
      </w:r>
    </w:p>
    <w:p w14:paraId="00000032" w14:textId="77777777" w:rsidR="00A86269" w:rsidRPr="00860802" w:rsidRDefault="00000000">
      <w:pPr>
        <w:ind w:left="720"/>
        <w:rPr>
          <w:b/>
          <w:bCs/>
        </w:rPr>
      </w:pPr>
      <w:r w:rsidRPr="00860802">
        <w:rPr>
          <w:b/>
          <w:bCs/>
        </w:rPr>
        <w:t>Shading:</w:t>
      </w:r>
    </w:p>
    <w:p w14:paraId="00000033" w14:textId="3FD88616" w:rsidR="00A86269" w:rsidRPr="00860802" w:rsidRDefault="00000000">
      <w:pPr>
        <w:numPr>
          <w:ilvl w:val="0"/>
          <w:numId w:val="4"/>
        </w:numPr>
        <w:ind w:left="1440"/>
        <w:rPr>
          <w:u w:val="single"/>
        </w:rPr>
      </w:pPr>
      <w:r w:rsidRPr="00860802">
        <w:rPr>
          <w:u w:val="single"/>
        </w:rPr>
        <w:t>Simple Normal Mapping:</w:t>
      </w:r>
      <w:r w:rsidR="004B6996" w:rsidRPr="00860802">
        <w:rPr>
          <w:u w:val="single"/>
        </w:rPr>
        <w:t>/</w:t>
      </w:r>
    </w:p>
    <w:p w14:paraId="00000034" w14:textId="709CD866" w:rsidR="00A86269" w:rsidRPr="00860802" w:rsidRDefault="00000000">
      <w:pPr>
        <w:numPr>
          <w:ilvl w:val="0"/>
          <w:numId w:val="4"/>
        </w:numPr>
        <w:ind w:left="1440"/>
        <w:rPr>
          <w:u w:val="single"/>
        </w:rPr>
      </w:pPr>
      <w:r w:rsidRPr="00860802">
        <w:rPr>
          <w:u w:val="single"/>
        </w:rPr>
        <w:t>Cel Shading:</w:t>
      </w:r>
      <w:r w:rsidR="004B6996" w:rsidRPr="00860802">
        <w:rPr>
          <w:u w:val="single"/>
        </w:rPr>
        <w:t>/</w:t>
      </w:r>
    </w:p>
    <w:p w14:paraId="00000035" w14:textId="4C26BC29" w:rsidR="00A86269" w:rsidRPr="00860802" w:rsidRDefault="00000000">
      <w:pPr>
        <w:numPr>
          <w:ilvl w:val="0"/>
          <w:numId w:val="4"/>
        </w:numPr>
        <w:ind w:left="1440"/>
        <w:rPr>
          <w:u w:val="single"/>
        </w:rPr>
      </w:pPr>
      <w:r w:rsidRPr="00860802">
        <w:rPr>
          <w:u w:val="single"/>
        </w:rPr>
        <w:t>Style Transfer:</w:t>
      </w:r>
      <w:r w:rsidR="004B6996" w:rsidRPr="00860802">
        <w:rPr>
          <w:u w:val="single"/>
        </w:rPr>
        <w:t>/</w:t>
      </w:r>
    </w:p>
    <w:p w14:paraId="00000036" w14:textId="050D5B85" w:rsidR="00A86269" w:rsidRPr="00860802" w:rsidRDefault="00000000">
      <w:pPr>
        <w:numPr>
          <w:ilvl w:val="0"/>
          <w:numId w:val="4"/>
        </w:numPr>
        <w:ind w:left="1440"/>
        <w:rPr>
          <w:u w:val="single"/>
        </w:rPr>
      </w:pPr>
      <w:r w:rsidRPr="00860802">
        <w:rPr>
          <w:u w:val="single"/>
        </w:rPr>
        <w:t>Brush Strokes:</w:t>
      </w:r>
      <w:r w:rsidR="004B6996" w:rsidRPr="00860802">
        <w:rPr>
          <w:u w:val="single"/>
        </w:rPr>
        <w:t>/</w:t>
      </w:r>
    </w:p>
    <w:p w14:paraId="00000037" w14:textId="6C7CC2FF" w:rsidR="00A86269" w:rsidRPr="00860802" w:rsidRDefault="00000000">
      <w:pPr>
        <w:numPr>
          <w:ilvl w:val="0"/>
          <w:numId w:val="4"/>
        </w:numPr>
        <w:ind w:left="1440"/>
        <w:rPr>
          <w:u w:val="single"/>
        </w:rPr>
      </w:pPr>
      <w:r w:rsidRPr="00860802">
        <w:rPr>
          <w:u w:val="single"/>
        </w:rPr>
        <w:t>Physically Based Shading:</w:t>
      </w:r>
      <w:r w:rsidR="004B6996" w:rsidRPr="00860802">
        <w:rPr>
          <w:u w:val="single"/>
        </w:rPr>
        <w:t>/</w:t>
      </w:r>
    </w:p>
    <w:p w14:paraId="00000038" w14:textId="77777777" w:rsidR="00A86269" w:rsidRPr="00860802" w:rsidRDefault="00000000">
      <w:pPr>
        <w:ind w:left="720"/>
        <w:rPr>
          <w:b/>
          <w:bCs/>
        </w:rPr>
      </w:pPr>
      <w:r w:rsidRPr="00860802">
        <w:rPr>
          <w:b/>
          <w:bCs/>
        </w:rPr>
        <w:t>Advanced Data Structures:</w:t>
      </w:r>
    </w:p>
    <w:p w14:paraId="00000039" w14:textId="0951ADFF" w:rsidR="00A86269" w:rsidRPr="00860802" w:rsidRDefault="00000000">
      <w:pPr>
        <w:numPr>
          <w:ilvl w:val="0"/>
          <w:numId w:val="2"/>
        </w:numPr>
        <w:ind w:left="1440"/>
        <w:rPr>
          <w:u w:val="single"/>
        </w:rPr>
      </w:pPr>
      <w:r w:rsidRPr="00860802">
        <w:rPr>
          <w:u w:val="single"/>
        </w:rPr>
        <w:t>BSP Tree:</w:t>
      </w:r>
      <w:r w:rsidR="004B6996" w:rsidRPr="00860802">
        <w:rPr>
          <w:u w:val="single"/>
        </w:rPr>
        <w:t>/</w:t>
      </w:r>
    </w:p>
    <w:p w14:paraId="0000003A" w14:textId="1D8CBEC5" w:rsidR="00A86269" w:rsidRPr="00860802" w:rsidRDefault="00000000">
      <w:pPr>
        <w:numPr>
          <w:ilvl w:val="0"/>
          <w:numId w:val="2"/>
        </w:numPr>
        <w:ind w:left="1440"/>
        <w:rPr>
          <w:u w:val="single"/>
        </w:rPr>
      </w:pPr>
      <w:proofErr w:type="spellStart"/>
      <w:r w:rsidRPr="00860802">
        <w:rPr>
          <w:u w:val="single"/>
        </w:rPr>
        <w:t>kd</w:t>
      </w:r>
      <w:proofErr w:type="spellEnd"/>
      <w:r w:rsidRPr="00860802">
        <w:rPr>
          <w:u w:val="single"/>
        </w:rPr>
        <w:t>-Tree:</w:t>
      </w:r>
      <w:r w:rsidR="004B6996" w:rsidRPr="00860802">
        <w:rPr>
          <w:u w:val="single"/>
        </w:rPr>
        <w:t>/</w:t>
      </w:r>
    </w:p>
    <w:p w14:paraId="0000003B" w14:textId="3B7F48B5" w:rsidR="00A86269" w:rsidRPr="00860802" w:rsidRDefault="00000000">
      <w:pPr>
        <w:numPr>
          <w:ilvl w:val="0"/>
          <w:numId w:val="2"/>
        </w:numPr>
        <w:ind w:left="1440"/>
        <w:rPr>
          <w:u w:val="single"/>
        </w:rPr>
      </w:pPr>
      <w:r w:rsidRPr="00860802">
        <w:rPr>
          <w:u w:val="single"/>
        </w:rPr>
        <w:t>LOD using an octree:</w:t>
      </w:r>
      <w:r w:rsidR="004B6996" w:rsidRPr="00860802">
        <w:rPr>
          <w:u w:val="single"/>
        </w:rPr>
        <w:t>/</w:t>
      </w:r>
    </w:p>
    <w:p w14:paraId="0000003C" w14:textId="77777777" w:rsidR="00A86269" w:rsidRPr="00860802" w:rsidRDefault="00000000">
      <w:pPr>
        <w:ind w:left="720"/>
        <w:rPr>
          <w:b/>
          <w:bCs/>
        </w:rPr>
      </w:pPr>
      <w:r w:rsidRPr="00860802">
        <w:rPr>
          <w:b/>
          <w:bCs/>
        </w:rPr>
        <w:t>Post Processing:</w:t>
      </w:r>
    </w:p>
    <w:p w14:paraId="0000003D" w14:textId="5A3CE6FB" w:rsidR="00A86269" w:rsidRPr="005C1401" w:rsidRDefault="00000000">
      <w:pPr>
        <w:numPr>
          <w:ilvl w:val="0"/>
          <w:numId w:val="5"/>
        </w:numPr>
        <w:ind w:left="1440"/>
        <w:rPr>
          <w:u w:val="single"/>
        </w:rPr>
      </w:pPr>
      <w:r w:rsidRPr="005C1401">
        <w:rPr>
          <w:u w:val="single"/>
        </w:rPr>
        <w:t>Bloom/Glow:</w:t>
      </w:r>
      <w:r w:rsidR="005C1401">
        <w:t xml:space="preserve"> </w:t>
      </w:r>
      <w:r w:rsidR="005C1401" w:rsidRPr="005C1401">
        <w:t>Any pixel brighter than a set threshold is copied to a “bright” texture (all others go black), that bright texture is Gaussian</w:t>
      </w:r>
      <w:r w:rsidR="005C1401" w:rsidRPr="005C1401">
        <w:rPr>
          <w:rFonts w:ascii="Cambria Math" w:hAnsi="Cambria Math" w:cs="Cambria Math"/>
        </w:rPr>
        <w:t>‐</w:t>
      </w:r>
      <w:r w:rsidR="005C1401" w:rsidRPr="005C1401">
        <w:t>blurred, and finally the blurred result is added back onto the original image to create the bloom</w:t>
      </w:r>
      <w:r w:rsidR="006614FD">
        <w:t>/</w:t>
      </w:r>
      <w:r w:rsidR="005C1401" w:rsidRPr="005C1401">
        <w:t>glow.</w:t>
      </w:r>
      <w:r w:rsidR="006614FD">
        <w:t xml:space="preserve"> It is seen best on the fairy and the rings. </w:t>
      </w:r>
    </w:p>
    <w:p w14:paraId="0000003E" w14:textId="1D1529FD" w:rsidR="00A86269" w:rsidRPr="00860802" w:rsidRDefault="00000000">
      <w:pPr>
        <w:numPr>
          <w:ilvl w:val="0"/>
          <w:numId w:val="5"/>
        </w:numPr>
        <w:ind w:left="1440"/>
        <w:rPr>
          <w:u w:val="single"/>
        </w:rPr>
      </w:pPr>
      <w:r w:rsidRPr="00860802">
        <w:rPr>
          <w:u w:val="single"/>
        </w:rPr>
        <w:t>Lens Flares:</w:t>
      </w:r>
      <w:r w:rsidR="004B6996" w:rsidRPr="00860802">
        <w:rPr>
          <w:u w:val="single"/>
        </w:rPr>
        <w:t>/</w:t>
      </w:r>
    </w:p>
    <w:p w14:paraId="0000003F" w14:textId="4FF88768" w:rsidR="00A86269" w:rsidRPr="00860802" w:rsidRDefault="00000000">
      <w:pPr>
        <w:numPr>
          <w:ilvl w:val="0"/>
          <w:numId w:val="5"/>
        </w:numPr>
        <w:ind w:left="1440"/>
        <w:rPr>
          <w:u w:val="single"/>
        </w:rPr>
      </w:pPr>
      <w:r w:rsidRPr="00860802">
        <w:rPr>
          <w:u w:val="single"/>
        </w:rPr>
        <w:lastRenderedPageBreak/>
        <w:t xml:space="preserve">Contours via </w:t>
      </w:r>
      <w:proofErr w:type="spellStart"/>
      <w:r w:rsidRPr="00860802">
        <w:rPr>
          <w:u w:val="single"/>
        </w:rPr>
        <w:t>Backfaces</w:t>
      </w:r>
      <w:proofErr w:type="spellEnd"/>
      <w:r w:rsidRPr="00860802">
        <w:rPr>
          <w:u w:val="single"/>
        </w:rPr>
        <w:t>:</w:t>
      </w:r>
      <w:r w:rsidR="004B6996" w:rsidRPr="00860802">
        <w:rPr>
          <w:u w:val="single"/>
        </w:rPr>
        <w:t>/</w:t>
      </w:r>
    </w:p>
    <w:p w14:paraId="00000040" w14:textId="0C6F78FA" w:rsidR="00A86269" w:rsidRPr="00860802" w:rsidRDefault="00000000">
      <w:pPr>
        <w:numPr>
          <w:ilvl w:val="0"/>
          <w:numId w:val="5"/>
        </w:numPr>
        <w:ind w:left="1440"/>
        <w:rPr>
          <w:u w:val="single"/>
        </w:rPr>
      </w:pPr>
      <w:r w:rsidRPr="00860802">
        <w:rPr>
          <w:u w:val="single"/>
        </w:rPr>
        <w:t>Contours via Edge Detection:</w:t>
      </w:r>
      <w:r w:rsidR="004B6996" w:rsidRPr="00860802">
        <w:rPr>
          <w:u w:val="single"/>
        </w:rPr>
        <w:t>/</w:t>
      </w:r>
    </w:p>
    <w:p w14:paraId="00000041" w14:textId="77777777" w:rsidR="00A86269" w:rsidRDefault="00A86269"/>
    <w:p w14:paraId="00000042" w14:textId="2C83FE98" w:rsidR="00A86269" w:rsidRDefault="00000000">
      <w:r w:rsidRPr="005C1401">
        <w:rPr>
          <w:b/>
          <w:bCs/>
        </w:rPr>
        <w:t>Other special features:</w:t>
      </w:r>
      <w:r w:rsidR="00FD3A0F" w:rsidRPr="005C1401">
        <w:t xml:space="preserve"> /</w:t>
      </w:r>
      <w:r>
        <w:br/>
      </w:r>
      <w:r>
        <w:br/>
      </w:r>
      <w:r w:rsidRPr="00860802">
        <w:rPr>
          <w:b/>
          <w:bCs/>
        </w:rPr>
        <w:t>Walk-through:</w:t>
      </w:r>
      <w:r w:rsidR="004B6996">
        <w:t xml:space="preserve"> You start at the bottom of the well. You can see your starting flying power at the bottom of the HUD. You can move around freely in the well. The flying power is starting to deplete instantly, so you need to fly through a magic ring to gain a certain amount of flying power back. There is a maximum you can have. If you look up, you can see a cloud with a flag on it at the top of the well, that is the finishing point you need to get to in order to win the game. As long as you have flying power you can continue moving. If you do not move the fairy character, it falls downwards because of gravity. If you don’t manage to get to the finishing point, and have 0 flying power left, the fairy starts falling and hits the bottom of the well, resulting in a loss.</w:t>
      </w:r>
    </w:p>
    <w:p w14:paraId="58F1F406" w14:textId="77777777" w:rsidR="00860802" w:rsidRDefault="00860802"/>
    <w:p w14:paraId="7E639192" w14:textId="514B47D5" w:rsidR="00860802" w:rsidRPr="005C1401" w:rsidRDefault="00860802">
      <w:pPr>
        <w:rPr>
          <w:b/>
          <w:bCs/>
        </w:rPr>
      </w:pPr>
      <w:r w:rsidRPr="005C1401">
        <w:rPr>
          <w:b/>
          <w:bCs/>
        </w:rPr>
        <w:t>Controls:</w:t>
      </w:r>
    </w:p>
    <w:p w14:paraId="7ED20BE3" w14:textId="1F02933B" w:rsidR="00860802" w:rsidRPr="005C1401" w:rsidRDefault="00860802">
      <w:pPr>
        <w:rPr>
          <w:lang w:val="en-GB"/>
        </w:rPr>
      </w:pPr>
      <w:r w:rsidRPr="005C1401">
        <w:rPr>
          <w:lang w:val="en-GB"/>
        </w:rPr>
        <w:t>WASD and Mouse: Player Movement</w:t>
      </w:r>
    </w:p>
    <w:p w14:paraId="1604B007" w14:textId="71E61E03" w:rsidR="00860802" w:rsidRPr="005C1401" w:rsidRDefault="00860802">
      <w:pPr>
        <w:rPr>
          <w:lang w:val="en-GB"/>
        </w:rPr>
      </w:pPr>
      <w:r w:rsidRPr="005C1401">
        <w:rPr>
          <w:lang w:val="en-GB"/>
        </w:rPr>
        <w:t>ESC: Quit</w:t>
      </w:r>
    </w:p>
    <w:p w14:paraId="5CB9BE92" w14:textId="77777777" w:rsidR="00860802" w:rsidRPr="005C1401" w:rsidRDefault="00860802">
      <w:pPr>
        <w:rPr>
          <w:lang w:val="en-GB"/>
        </w:rPr>
      </w:pPr>
    </w:p>
    <w:p w14:paraId="20005985" w14:textId="06861796" w:rsidR="00860802" w:rsidRPr="005C1401" w:rsidRDefault="00860802">
      <w:pPr>
        <w:rPr>
          <w:lang w:val="en-GB"/>
        </w:rPr>
      </w:pPr>
      <w:r w:rsidRPr="005C1401">
        <w:rPr>
          <w:lang w:val="en-GB"/>
        </w:rPr>
        <w:t>F1: Wireframe toggle</w:t>
      </w:r>
    </w:p>
    <w:p w14:paraId="453E696C" w14:textId="44CD2D81" w:rsidR="00860802" w:rsidRPr="005C1401" w:rsidRDefault="00860802">
      <w:pPr>
        <w:rPr>
          <w:lang w:val="en-GB"/>
        </w:rPr>
      </w:pPr>
      <w:r w:rsidRPr="005C1401">
        <w:rPr>
          <w:lang w:val="en-GB"/>
        </w:rPr>
        <w:t>F2: Culling toggle</w:t>
      </w:r>
    </w:p>
    <w:p w14:paraId="41E7CDF6" w14:textId="4412868F" w:rsidR="00860802" w:rsidRPr="005C1401" w:rsidRDefault="00860802">
      <w:pPr>
        <w:rPr>
          <w:lang w:val="en-GB"/>
        </w:rPr>
      </w:pPr>
      <w:r w:rsidRPr="005C1401">
        <w:rPr>
          <w:lang w:val="en-GB"/>
        </w:rPr>
        <w:t>F</w:t>
      </w:r>
      <w:r w:rsidR="005C1401" w:rsidRPr="005C1401">
        <w:rPr>
          <w:lang w:val="en-GB"/>
        </w:rPr>
        <w:t>3</w:t>
      </w:r>
      <w:r w:rsidRPr="005C1401">
        <w:rPr>
          <w:lang w:val="en-GB"/>
        </w:rPr>
        <w:t>: Fullscreen toggle</w:t>
      </w:r>
    </w:p>
    <w:p w14:paraId="67D98ECC" w14:textId="6A530731" w:rsidR="00860802" w:rsidRPr="005C1401" w:rsidRDefault="00860802">
      <w:pPr>
        <w:rPr>
          <w:lang w:val="en-GB"/>
        </w:rPr>
      </w:pPr>
      <w:r w:rsidRPr="005C1401">
        <w:rPr>
          <w:lang w:val="en-GB"/>
        </w:rPr>
        <w:t>N: Draw Normals</w:t>
      </w:r>
    </w:p>
    <w:p w14:paraId="7660D498" w14:textId="4EA9322E" w:rsidR="00860802" w:rsidRPr="005C1401" w:rsidRDefault="00860802">
      <w:pPr>
        <w:rPr>
          <w:lang w:val="en-GB"/>
        </w:rPr>
      </w:pPr>
      <w:r w:rsidRPr="005C1401">
        <w:rPr>
          <w:lang w:val="en-GB"/>
        </w:rPr>
        <w:t>T: Draw Texture Coordinates</w:t>
      </w:r>
    </w:p>
    <w:p w14:paraId="522D8AC2" w14:textId="77777777" w:rsidR="00860802" w:rsidRPr="005C1401" w:rsidRDefault="00860802">
      <w:pPr>
        <w:rPr>
          <w:lang w:val="en-GB"/>
        </w:rPr>
      </w:pPr>
    </w:p>
    <w:p w14:paraId="4EB3196D" w14:textId="56BE7EAF" w:rsidR="00860802" w:rsidRPr="005C1401" w:rsidRDefault="00860802">
      <w:pPr>
        <w:rPr>
          <w:lang w:val="en-GB"/>
        </w:rPr>
      </w:pPr>
      <w:r w:rsidRPr="005C1401">
        <w:rPr>
          <w:lang w:val="en-GB"/>
        </w:rPr>
        <w:t>C: Debug Camera</w:t>
      </w:r>
    </w:p>
    <w:p w14:paraId="500A080D" w14:textId="77777777" w:rsidR="00860802" w:rsidRPr="005C1401" w:rsidRDefault="00860802">
      <w:pPr>
        <w:rPr>
          <w:lang w:val="en-GB"/>
        </w:rPr>
      </w:pPr>
    </w:p>
    <w:p w14:paraId="58DDB221" w14:textId="69BC3D12" w:rsidR="00860802" w:rsidRPr="005C1401" w:rsidRDefault="00860802">
      <w:pPr>
        <w:rPr>
          <w:lang w:val="en-GB"/>
        </w:rPr>
      </w:pPr>
      <w:r w:rsidRPr="005C1401">
        <w:rPr>
          <w:lang w:val="en-GB"/>
        </w:rPr>
        <w:t>1: HUD toggle</w:t>
      </w:r>
    </w:p>
    <w:p w14:paraId="4312B13C" w14:textId="77A8045B" w:rsidR="00860802" w:rsidRPr="005C1401" w:rsidRDefault="00860802">
      <w:pPr>
        <w:rPr>
          <w:lang w:val="en-GB"/>
        </w:rPr>
      </w:pPr>
      <w:r w:rsidRPr="005C1401">
        <w:rPr>
          <w:lang w:val="en-GB"/>
        </w:rPr>
        <w:t>2: Particle System toggle</w:t>
      </w:r>
    </w:p>
    <w:p w14:paraId="45BA9373" w14:textId="77777777" w:rsidR="00A41B50" w:rsidRPr="00A41B50" w:rsidRDefault="00860802" w:rsidP="00A41B50">
      <w:pPr>
        <w:rPr>
          <w:lang w:val="en-GB"/>
        </w:rPr>
      </w:pPr>
      <w:r w:rsidRPr="005C1401">
        <w:rPr>
          <w:lang w:val="en-GB"/>
        </w:rPr>
        <w:t>3: Vertex Shader Animation toggle</w:t>
      </w:r>
      <w:r w:rsidR="00A41B50">
        <w:rPr>
          <w:lang w:val="en-GB"/>
        </w:rPr>
        <w:br/>
      </w:r>
      <w:r w:rsidR="00A41B50">
        <w:rPr>
          <w:lang w:val="en-GB"/>
        </w:rPr>
        <w:br/>
      </w:r>
      <w:r w:rsidR="00A41B50" w:rsidRPr="00A41B50">
        <w:rPr>
          <w:lang w:val="en-GB"/>
        </w:rPr>
        <w:t>Third-Party Asset Credits:</w:t>
      </w:r>
    </w:p>
    <w:p w14:paraId="6087C616" w14:textId="21B78F33" w:rsidR="00860802" w:rsidRPr="005C1401" w:rsidRDefault="00A41B50" w:rsidP="00A41B50">
      <w:pPr>
        <w:rPr>
          <w:lang w:val="en-GB"/>
        </w:rPr>
      </w:pPr>
      <w:r w:rsidRPr="00A41B50">
        <w:rPr>
          <w:lang w:val="en-GB"/>
        </w:rPr>
        <w:t>For full details and attributions of all third-party 3D models and textures used in this project, please see the README.md in the root of the project repository.</w:t>
      </w:r>
    </w:p>
    <w:p w14:paraId="097D5DBB" w14:textId="77777777" w:rsidR="00860802" w:rsidRPr="00860802" w:rsidRDefault="00860802">
      <w:pPr>
        <w:rPr>
          <w:lang w:val="en-GB"/>
        </w:rPr>
      </w:pPr>
    </w:p>
    <w:p w14:paraId="61E9F647" w14:textId="5D2C53D1" w:rsidR="008B7B7F" w:rsidRDefault="008B7B7F"/>
    <w:sectPr w:rsidR="008B7B7F">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667C1" w14:textId="77777777" w:rsidR="007D4BD8" w:rsidRDefault="007D4BD8" w:rsidP="006614FD">
      <w:pPr>
        <w:spacing w:line="240" w:lineRule="auto"/>
      </w:pPr>
      <w:r>
        <w:separator/>
      </w:r>
    </w:p>
  </w:endnote>
  <w:endnote w:type="continuationSeparator" w:id="0">
    <w:p w14:paraId="5E99052D" w14:textId="77777777" w:rsidR="007D4BD8" w:rsidRDefault="007D4BD8" w:rsidP="006614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CAF5C" w14:textId="77777777" w:rsidR="007D4BD8" w:rsidRDefault="007D4BD8" w:rsidP="006614FD">
      <w:pPr>
        <w:spacing w:line="240" w:lineRule="auto"/>
      </w:pPr>
      <w:r>
        <w:separator/>
      </w:r>
    </w:p>
  </w:footnote>
  <w:footnote w:type="continuationSeparator" w:id="0">
    <w:p w14:paraId="43306120" w14:textId="77777777" w:rsidR="007D4BD8" w:rsidRDefault="007D4BD8" w:rsidP="006614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71CF3" w14:textId="1C11E14A" w:rsidR="006614FD" w:rsidRDefault="006614FD">
    <w:pPr>
      <w:pStyle w:val="Kopfzeile"/>
      <w:rPr>
        <w:lang w:val="de-DE"/>
      </w:rPr>
    </w:pPr>
    <w:r>
      <w:ptab w:relativeTo="margin" w:alignment="center" w:leader="none"/>
    </w:r>
    <w:r>
      <w:ptab w:relativeTo="margin" w:alignment="right" w:leader="none"/>
    </w:r>
    <w:r w:rsidRPr="006614FD">
      <w:rPr>
        <w:lang w:val="de-DE"/>
      </w:rPr>
      <w:t>Aida S</w:t>
    </w:r>
    <w:r>
      <w:rPr>
        <w:lang w:val="de-DE"/>
      </w:rPr>
      <w:t>majlovic, 12217654</w:t>
    </w:r>
  </w:p>
  <w:p w14:paraId="418A55D8" w14:textId="2A4EC48E" w:rsidR="006614FD" w:rsidRPr="006614FD" w:rsidRDefault="006614FD" w:rsidP="006614FD">
    <w:pPr>
      <w:pStyle w:val="Kopfzeile"/>
      <w:jc w:val="right"/>
      <w:rPr>
        <w:lang w:val="de-DE"/>
      </w:rPr>
    </w:pPr>
    <w:r>
      <w:rPr>
        <w:lang w:val="de-DE"/>
      </w:rPr>
      <w:tab/>
    </w:r>
    <w:r>
      <w:rPr>
        <w:lang w:val="de-DE"/>
      </w:rPr>
      <w:tab/>
      <w:t xml:space="preserve">    Karim Farag, 12215892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31F"/>
    <w:multiLevelType w:val="multilevel"/>
    <w:tmpl w:val="05E80A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153722"/>
    <w:multiLevelType w:val="multilevel"/>
    <w:tmpl w:val="9F9E1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2118D0"/>
    <w:multiLevelType w:val="multilevel"/>
    <w:tmpl w:val="13FC1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6E7745"/>
    <w:multiLevelType w:val="multilevel"/>
    <w:tmpl w:val="A6048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7B3CFF"/>
    <w:multiLevelType w:val="multilevel"/>
    <w:tmpl w:val="93F0E8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6107454"/>
    <w:multiLevelType w:val="multilevel"/>
    <w:tmpl w:val="3244D7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3F72198"/>
    <w:multiLevelType w:val="multilevel"/>
    <w:tmpl w:val="FF68F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148098C"/>
    <w:multiLevelType w:val="multilevel"/>
    <w:tmpl w:val="F9142A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B773A1B"/>
    <w:multiLevelType w:val="multilevel"/>
    <w:tmpl w:val="BAF628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3FF4B51"/>
    <w:multiLevelType w:val="multilevel"/>
    <w:tmpl w:val="592A2C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57206437">
    <w:abstractNumId w:val="1"/>
  </w:num>
  <w:num w:numId="2" w16cid:durableId="1462722485">
    <w:abstractNumId w:val="4"/>
  </w:num>
  <w:num w:numId="3" w16cid:durableId="730007900">
    <w:abstractNumId w:val="0"/>
  </w:num>
  <w:num w:numId="4" w16cid:durableId="2097165773">
    <w:abstractNumId w:val="3"/>
  </w:num>
  <w:num w:numId="5" w16cid:durableId="710956853">
    <w:abstractNumId w:val="6"/>
  </w:num>
  <w:num w:numId="6" w16cid:durableId="857426922">
    <w:abstractNumId w:val="2"/>
  </w:num>
  <w:num w:numId="7" w16cid:durableId="1337414492">
    <w:abstractNumId w:val="8"/>
  </w:num>
  <w:num w:numId="8" w16cid:durableId="708650131">
    <w:abstractNumId w:val="7"/>
  </w:num>
  <w:num w:numId="9" w16cid:durableId="1013647600">
    <w:abstractNumId w:val="5"/>
  </w:num>
  <w:num w:numId="10" w16cid:durableId="1917718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269"/>
    <w:rsid w:val="000A4EA4"/>
    <w:rsid w:val="001B5373"/>
    <w:rsid w:val="002316D9"/>
    <w:rsid w:val="0029596E"/>
    <w:rsid w:val="004A6528"/>
    <w:rsid w:val="004B6996"/>
    <w:rsid w:val="004C4C40"/>
    <w:rsid w:val="005C1401"/>
    <w:rsid w:val="005F2566"/>
    <w:rsid w:val="006614FD"/>
    <w:rsid w:val="00662A73"/>
    <w:rsid w:val="006E69E8"/>
    <w:rsid w:val="00700FE6"/>
    <w:rsid w:val="007B26CD"/>
    <w:rsid w:val="007D4BD8"/>
    <w:rsid w:val="00860802"/>
    <w:rsid w:val="00887C03"/>
    <w:rsid w:val="008B7B7F"/>
    <w:rsid w:val="009F62E1"/>
    <w:rsid w:val="00A41B50"/>
    <w:rsid w:val="00A86269"/>
    <w:rsid w:val="00C163C1"/>
    <w:rsid w:val="00F839ED"/>
    <w:rsid w:val="00FD3A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D1BA0"/>
  <w15:docId w15:val="{D8BAF38A-FDEA-44C6-9966-483B72633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Kopfzeile">
    <w:name w:val="header"/>
    <w:basedOn w:val="Standard"/>
    <w:link w:val="KopfzeileZchn"/>
    <w:uiPriority w:val="99"/>
    <w:unhideWhenUsed/>
    <w:rsid w:val="006614FD"/>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6614FD"/>
  </w:style>
  <w:style w:type="paragraph" w:styleId="Fuzeile">
    <w:name w:val="footer"/>
    <w:basedOn w:val="Standard"/>
    <w:link w:val="FuzeileZchn"/>
    <w:uiPriority w:val="99"/>
    <w:unhideWhenUsed/>
    <w:rsid w:val="006614FD"/>
    <w:pPr>
      <w:tabs>
        <w:tab w:val="center" w:pos="4513"/>
        <w:tab w:val="right" w:pos="9026"/>
      </w:tabs>
      <w:spacing w:line="240" w:lineRule="auto"/>
    </w:pPr>
  </w:style>
  <w:style w:type="character" w:customStyle="1" w:styleId="FuzeileZchn">
    <w:name w:val="Fußzeile Zchn"/>
    <w:basedOn w:val="Absatz-Standardschriftart"/>
    <w:link w:val="Fuzeile"/>
    <w:uiPriority w:val="99"/>
    <w:rsid w:val="00661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0705">
      <w:bodyDiv w:val="1"/>
      <w:marLeft w:val="0"/>
      <w:marRight w:val="0"/>
      <w:marTop w:val="0"/>
      <w:marBottom w:val="0"/>
      <w:divBdr>
        <w:top w:val="none" w:sz="0" w:space="0" w:color="auto"/>
        <w:left w:val="none" w:sz="0" w:space="0" w:color="auto"/>
        <w:bottom w:val="none" w:sz="0" w:space="0" w:color="auto"/>
        <w:right w:val="none" w:sz="0" w:space="0" w:color="auto"/>
      </w:divBdr>
      <w:divsChild>
        <w:div w:id="1454132273">
          <w:marLeft w:val="0"/>
          <w:marRight w:val="0"/>
          <w:marTop w:val="0"/>
          <w:marBottom w:val="0"/>
          <w:divBdr>
            <w:top w:val="none" w:sz="0" w:space="0" w:color="auto"/>
            <w:left w:val="none" w:sz="0" w:space="0" w:color="auto"/>
            <w:bottom w:val="none" w:sz="0" w:space="0" w:color="auto"/>
            <w:right w:val="none" w:sz="0" w:space="0" w:color="auto"/>
          </w:divBdr>
          <w:divsChild>
            <w:div w:id="207494927">
              <w:marLeft w:val="0"/>
              <w:marRight w:val="0"/>
              <w:marTop w:val="0"/>
              <w:marBottom w:val="0"/>
              <w:divBdr>
                <w:top w:val="none" w:sz="0" w:space="0" w:color="auto"/>
                <w:left w:val="none" w:sz="0" w:space="0" w:color="auto"/>
                <w:bottom w:val="none" w:sz="0" w:space="0" w:color="auto"/>
                <w:right w:val="none" w:sz="0" w:space="0" w:color="auto"/>
              </w:divBdr>
            </w:div>
            <w:div w:id="411974312">
              <w:marLeft w:val="0"/>
              <w:marRight w:val="0"/>
              <w:marTop w:val="0"/>
              <w:marBottom w:val="0"/>
              <w:divBdr>
                <w:top w:val="none" w:sz="0" w:space="0" w:color="auto"/>
                <w:left w:val="none" w:sz="0" w:space="0" w:color="auto"/>
                <w:bottom w:val="none" w:sz="0" w:space="0" w:color="auto"/>
                <w:right w:val="none" w:sz="0" w:space="0" w:color="auto"/>
              </w:divBdr>
            </w:div>
            <w:div w:id="1612515244">
              <w:marLeft w:val="0"/>
              <w:marRight w:val="0"/>
              <w:marTop w:val="0"/>
              <w:marBottom w:val="0"/>
              <w:divBdr>
                <w:top w:val="none" w:sz="0" w:space="0" w:color="auto"/>
                <w:left w:val="none" w:sz="0" w:space="0" w:color="auto"/>
                <w:bottom w:val="none" w:sz="0" w:space="0" w:color="auto"/>
                <w:right w:val="none" w:sz="0" w:space="0" w:color="auto"/>
              </w:divBdr>
            </w:div>
            <w:div w:id="1793666715">
              <w:marLeft w:val="0"/>
              <w:marRight w:val="0"/>
              <w:marTop w:val="0"/>
              <w:marBottom w:val="0"/>
              <w:divBdr>
                <w:top w:val="none" w:sz="0" w:space="0" w:color="auto"/>
                <w:left w:val="none" w:sz="0" w:space="0" w:color="auto"/>
                <w:bottom w:val="none" w:sz="0" w:space="0" w:color="auto"/>
                <w:right w:val="none" w:sz="0" w:space="0" w:color="auto"/>
              </w:divBdr>
            </w:div>
            <w:div w:id="352271767">
              <w:marLeft w:val="0"/>
              <w:marRight w:val="0"/>
              <w:marTop w:val="0"/>
              <w:marBottom w:val="0"/>
              <w:divBdr>
                <w:top w:val="none" w:sz="0" w:space="0" w:color="auto"/>
                <w:left w:val="none" w:sz="0" w:space="0" w:color="auto"/>
                <w:bottom w:val="none" w:sz="0" w:space="0" w:color="auto"/>
                <w:right w:val="none" w:sz="0" w:space="0" w:color="auto"/>
              </w:divBdr>
            </w:div>
            <w:div w:id="1555895724">
              <w:marLeft w:val="0"/>
              <w:marRight w:val="0"/>
              <w:marTop w:val="0"/>
              <w:marBottom w:val="0"/>
              <w:divBdr>
                <w:top w:val="none" w:sz="0" w:space="0" w:color="auto"/>
                <w:left w:val="none" w:sz="0" w:space="0" w:color="auto"/>
                <w:bottom w:val="none" w:sz="0" w:space="0" w:color="auto"/>
                <w:right w:val="none" w:sz="0" w:space="0" w:color="auto"/>
              </w:divBdr>
            </w:div>
            <w:div w:id="2010672072">
              <w:marLeft w:val="0"/>
              <w:marRight w:val="0"/>
              <w:marTop w:val="0"/>
              <w:marBottom w:val="0"/>
              <w:divBdr>
                <w:top w:val="none" w:sz="0" w:space="0" w:color="auto"/>
                <w:left w:val="none" w:sz="0" w:space="0" w:color="auto"/>
                <w:bottom w:val="none" w:sz="0" w:space="0" w:color="auto"/>
                <w:right w:val="none" w:sz="0" w:space="0" w:color="auto"/>
              </w:divBdr>
            </w:div>
            <w:div w:id="211817558">
              <w:marLeft w:val="0"/>
              <w:marRight w:val="0"/>
              <w:marTop w:val="0"/>
              <w:marBottom w:val="0"/>
              <w:divBdr>
                <w:top w:val="none" w:sz="0" w:space="0" w:color="auto"/>
                <w:left w:val="none" w:sz="0" w:space="0" w:color="auto"/>
                <w:bottom w:val="none" w:sz="0" w:space="0" w:color="auto"/>
                <w:right w:val="none" w:sz="0" w:space="0" w:color="auto"/>
              </w:divBdr>
            </w:div>
            <w:div w:id="1145857540">
              <w:marLeft w:val="0"/>
              <w:marRight w:val="0"/>
              <w:marTop w:val="0"/>
              <w:marBottom w:val="0"/>
              <w:divBdr>
                <w:top w:val="none" w:sz="0" w:space="0" w:color="auto"/>
                <w:left w:val="none" w:sz="0" w:space="0" w:color="auto"/>
                <w:bottom w:val="none" w:sz="0" w:space="0" w:color="auto"/>
                <w:right w:val="none" w:sz="0" w:space="0" w:color="auto"/>
              </w:divBdr>
            </w:div>
            <w:div w:id="1110396621">
              <w:marLeft w:val="0"/>
              <w:marRight w:val="0"/>
              <w:marTop w:val="0"/>
              <w:marBottom w:val="0"/>
              <w:divBdr>
                <w:top w:val="none" w:sz="0" w:space="0" w:color="auto"/>
                <w:left w:val="none" w:sz="0" w:space="0" w:color="auto"/>
                <w:bottom w:val="none" w:sz="0" w:space="0" w:color="auto"/>
                <w:right w:val="none" w:sz="0" w:space="0" w:color="auto"/>
              </w:divBdr>
            </w:div>
            <w:div w:id="644819804">
              <w:marLeft w:val="0"/>
              <w:marRight w:val="0"/>
              <w:marTop w:val="0"/>
              <w:marBottom w:val="0"/>
              <w:divBdr>
                <w:top w:val="none" w:sz="0" w:space="0" w:color="auto"/>
                <w:left w:val="none" w:sz="0" w:space="0" w:color="auto"/>
                <w:bottom w:val="none" w:sz="0" w:space="0" w:color="auto"/>
                <w:right w:val="none" w:sz="0" w:space="0" w:color="auto"/>
              </w:divBdr>
            </w:div>
            <w:div w:id="97606902">
              <w:marLeft w:val="0"/>
              <w:marRight w:val="0"/>
              <w:marTop w:val="0"/>
              <w:marBottom w:val="0"/>
              <w:divBdr>
                <w:top w:val="none" w:sz="0" w:space="0" w:color="auto"/>
                <w:left w:val="none" w:sz="0" w:space="0" w:color="auto"/>
                <w:bottom w:val="none" w:sz="0" w:space="0" w:color="auto"/>
                <w:right w:val="none" w:sz="0" w:space="0" w:color="auto"/>
              </w:divBdr>
            </w:div>
            <w:div w:id="1682512391">
              <w:marLeft w:val="0"/>
              <w:marRight w:val="0"/>
              <w:marTop w:val="0"/>
              <w:marBottom w:val="0"/>
              <w:divBdr>
                <w:top w:val="none" w:sz="0" w:space="0" w:color="auto"/>
                <w:left w:val="none" w:sz="0" w:space="0" w:color="auto"/>
                <w:bottom w:val="none" w:sz="0" w:space="0" w:color="auto"/>
                <w:right w:val="none" w:sz="0" w:space="0" w:color="auto"/>
              </w:divBdr>
            </w:div>
            <w:div w:id="295335665">
              <w:marLeft w:val="0"/>
              <w:marRight w:val="0"/>
              <w:marTop w:val="0"/>
              <w:marBottom w:val="0"/>
              <w:divBdr>
                <w:top w:val="none" w:sz="0" w:space="0" w:color="auto"/>
                <w:left w:val="none" w:sz="0" w:space="0" w:color="auto"/>
                <w:bottom w:val="none" w:sz="0" w:space="0" w:color="auto"/>
                <w:right w:val="none" w:sz="0" w:space="0" w:color="auto"/>
              </w:divBdr>
            </w:div>
            <w:div w:id="805196699">
              <w:marLeft w:val="0"/>
              <w:marRight w:val="0"/>
              <w:marTop w:val="0"/>
              <w:marBottom w:val="0"/>
              <w:divBdr>
                <w:top w:val="none" w:sz="0" w:space="0" w:color="auto"/>
                <w:left w:val="none" w:sz="0" w:space="0" w:color="auto"/>
                <w:bottom w:val="none" w:sz="0" w:space="0" w:color="auto"/>
                <w:right w:val="none" w:sz="0" w:space="0" w:color="auto"/>
              </w:divBdr>
            </w:div>
            <w:div w:id="139346157">
              <w:marLeft w:val="0"/>
              <w:marRight w:val="0"/>
              <w:marTop w:val="0"/>
              <w:marBottom w:val="0"/>
              <w:divBdr>
                <w:top w:val="none" w:sz="0" w:space="0" w:color="auto"/>
                <w:left w:val="none" w:sz="0" w:space="0" w:color="auto"/>
                <w:bottom w:val="none" w:sz="0" w:space="0" w:color="auto"/>
                <w:right w:val="none" w:sz="0" w:space="0" w:color="auto"/>
              </w:divBdr>
            </w:div>
            <w:div w:id="1618833435">
              <w:marLeft w:val="0"/>
              <w:marRight w:val="0"/>
              <w:marTop w:val="0"/>
              <w:marBottom w:val="0"/>
              <w:divBdr>
                <w:top w:val="none" w:sz="0" w:space="0" w:color="auto"/>
                <w:left w:val="none" w:sz="0" w:space="0" w:color="auto"/>
                <w:bottom w:val="none" w:sz="0" w:space="0" w:color="auto"/>
                <w:right w:val="none" w:sz="0" w:space="0" w:color="auto"/>
              </w:divBdr>
            </w:div>
            <w:div w:id="1378702764">
              <w:marLeft w:val="0"/>
              <w:marRight w:val="0"/>
              <w:marTop w:val="0"/>
              <w:marBottom w:val="0"/>
              <w:divBdr>
                <w:top w:val="none" w:sz="0" w:space="0" w:color="auto"/>
                <w:left w:val="none" w:sz="0" w:space="0" w:color="auto"/>
                <w:bottom w:val="none" w:sz="0" w:space="0" w:color="auto"/>
                <w:right w:val="none" w:sz="0" w:space="0" w:color="auto"/>
              </w:divBdr>
            </w:div>
            <w:div w:id="1402631198">
              <w:marLeft w:val="0"/>
              <w:marRight w:val="0"/>
              <w:marTop w:val="0"/>
              <w:marBottom w:val="0"/>
              <w:divBdr>
                <w:top w:val="none" w:sz="0" w:space="0" w:color="auto"/>
                <w:left w:val="none" w:sz="0" w:space="0" w:color="auto"/>
                <w:bottom w:val="none" w:sz="0" w:space="0" w:color="auto"/>
                <w:right w:val="none" w:sz="0" w:space="0" w:color="auto"/>
              </w:divBdr>
            </w:div>
            <w:div w:id="1366978656">
              <w:marLeft w:val="0"/>
              <w:marRight w:val="0"/>
              <w:marTop w:val="0"/>
              <w:marBottom w:val="0"/>
              <w:divBdr>
                <w:top w:val="none" w:sz="0" w:space="0" w:color="auto"/>
                <w:left w:val="none" w:sz="0" w:space="0" w:color="auto"/>
                <w:bottom w:val="none" w:sz="0" w:space="0" w:color="auto"/>
                <w:right w:val="none" w:sz="0" w:space="0" w:color="auto"/>
              </w:divBdr>
            </w:div>
            <w:div w:id="1283612331">
              <w:marLeft w:val="0"/>
              <w:marRight w:val="0"/>
              <w:marTop w:val="0"/>
              <w:marBottom w:val="0"/>
              <w:divBdr>
                <w:top w:val="none" w:sz="0" w:space="0" w:color="auto"/>
                <w:left w:val="none" w:sz="0" w:space="0" w:color="auto"/>
                <w:bottom w:val="none" w:sz="0" w:space="0" w:color="auto"/>
                <w:right w:val="none" w:sz="0" w:space="0" w:color="auto"/>
              </w:divBdr>
            </w:div>
            <w:div w:id="1903055082">
              <w:marLeft w:val="0"/>
              <w:marRight w:val="0"/>
              <w:marTop w:val="0"/>
              <w:marBottom w:val="0"/>
              <w:divBdr>
                <w:top w:val="none" w:sz="0" w:space="0" w:color="auto"/>
                <w:left w:val="none" w:sz="0" w:space="0" w:color="auto"/>
                <w:bottom w:val="none" w:sz="0" w:space="0" w:color="auto"/>
                <w:right w:val="none" w:sz="0" w:space="0" w:color="auto"/>
              </w:divBdr>
            </w:div>
            <w:div w:id="1088118699">
              <w:marLeft w:val="0"/>
              <w:marRight w:val="0"/>
              <w:marTop w:val="0"/>
              <w:marBottom w:val="0"/>
              <w:divBdr>
                <w:top w:val="none" w:sz="0" w:space="0" w:color="auto"/>
                <w:left w:val="none" w:sz="0" w:space="0" w:color="auto"/>
                <w:bottom w:val="none" w:sz="0" w:space="0" w:color="auto"/>
                <w:right w:val="none" w:sz="0" w:space="0" w:color="auto"/>
              </w:divBdr>
            </w:div>
            <w:div w:id="1392734512">
              <w:marLeft w:val="0"/>
              <w:marRight w:val="0"/>
              <w:marTop w:val="0"/>
              <w:marBottom w:val="0"/>
              <w:divBdr>
                <w:top w:val="none" w:sz="0" w:space="0" w:color="auto"/>
                <w:left w:val="none" w:sz="0" w:space="0" w:color="auto"/>
                <w:bottom w:val="none" w:sz="0" w:space="0" w:color="auto"/>
                <w:right w:val="none" w:sz="0" w:space="0" w:color="auto"/>
              </w:divBdr>
            </w:div>
            <w:div w:id="1646932991">
              <w:marLeft w:val="0"/>
              <w:marRight w:val="0"/>
              <w:marTop w:val="0"/>
              <w:marBottom w:val="0"/>
              <w:divBdr>
                <w:top w:val="none" w:sz="0" w:space="0" w:color="auto"/>
                <w:left w:val="none" w:sz="0" w:space="0" w:color="auto"/>
                <w:bottom w:val="none" w:sz="0" w:space="0" w:color="auto"/>
                <w:right w:val="none" w:sz="0" w:space="0" w:color="auto"/>
              </w:divBdr>
            </w:div>
            <w:div w:id="1553611347">
              <w:marLeft w:val="0"/>
              <w:marRight w:val="0"/>
              <w:marTop w:val="0"/>
              <w:marBottom w:val="0"/>
              <w:divBdr>
                <w:top w:val="none" w:sz="0" w:space="0" w:color="auto"/>
                <w:left w:val="none" w:sz="0" w:space="0" w:color="auto"/>
                <w:bottom w:val="none" w:sz="0" w:space="0" w:color="auto"/>
                <w:right w:val="none" w:sz="0" w:space="0" w:color="auto"/>
              </w:divBdr>
            </w:div>
            <w:div w:id="574315517">
              <w:marLeft w:val="0"/>
              <w:marRight w:val="0"/>
              <w:marTop w:val="0"/>
              <w:marBottom w:val="0"/>
              <w:divBdr>
                <w:top w:val="none" w:sz="0" w:space="0" w:color="auto"/>
                <w:left w:val="none" w:sz="0" w:space="0" w:color="auto"/>
                <w:bottom w:val="none" w:sz="0" w:space="0" w:color="auto"/>
                <w:right w:val="none" w:sz="0" w:space="0" w:color="auto"/>
              </w:divBdr>
            </w:div>
            <w:div w:id="775254166">
              <w:marLeft w:val="0"/>
              <w:marRight w:val="0"/>
              <w:marTop w:val="0"/>
              <w:marBottom w:val="0"/>
              <w:divBdr>
                <w:top w:val="none" w:sz="0" w:space="0" w:color="auto"/>
                <w:left w:val="none" w:sz="0" w:space="0" w:color="auto"/>
                <w:bottom w:val="none" w:sz="0" w:space="0" w:color="auto"/>
                <w:right w:val="none" w:sz="0" w:space="0" w:color="auto"/>
              </w:divBdr>
            </w:div>
            <w:div w:id="1451823358">
              <w:marLeft w:val="0"/>
              <w:marRight w:val="0"/>
              <w:marTop w:val="0"/>
              <w:marBottom w:val="0"/>
              <w:divBdr>
                <w:top w:val="none" w:sz="0" w:space="0" w:color="auto"/>
                <w:left w:val="none" w:sz="0" w:space="0" w:color="auto"/>
                <w:bottom w:val="none" w:sz="0" w:space="0" w:color="auto"/>
                <w:right w:val="none" w:sz="0" w:space="0" w:color="auto"/>
              </w:divBdr>
            </w:div>
            <w:div w:id="2063552494">
              <w:marLeft w:val="0"/>
              <w:marRight w:val="0"/>
              <w:marTop w:val="0"/>
              <w:marBottom w:val="0"/>
              <w:divBdr>
                <w:top w:val="none" w:sz="0" w:space="0" w:color="auto"/>
                <w:left w:val="none" w:sz="0" w:space="0" w:color="auto"/>
                <w:bottom w:val="none" w:sz="0" w:space="0" w:color="auto"/>
                <w:right w:val="none" w:sz="0" w:space="0" w:color="auto"/>
              </w:divBdr>
            </w:div>
            <w:div w:id="1848640481">
              <w:marLeft w:val="0"/>
              <w:marRight w:val="0"/>
              <w:marTop w:val="0"/>
              <w:marBottom w:val="0"/>
              <w:divBdr>
                <w:top w:val="none" w:sz="0" w:space="0" w:color="auto"/>
                <w:left w:val="none" w:sz="0" w:space="0" w:color="auto"/>
                <w:bottom w:val="none" w:sz="0" w:space="0" w:color="auto"/>
                <w:right w:val="none" w:sz="0" w:space="0" w:color="auto"/>
              </w:divBdr>
            </w:div>
            <w:div w:id="1277059709">
              <w:marLeft w:val="0"/>
              <w:marRight w:val="0"/>
              <w:marTop w:val="0"/>
              <w:marBottom w:val="0"/>
              <w:divBdr>
                <w:top w:val="none" w:sz="0" w:space="0" w:color="auto"/>
                <w:left w:val="none" w:sz="0" w:space="0" w:color="auto"/>
                <w:bottom w:val="none" w:sz="0" w:space="0" w:color="auto"/>
                <w:right w:val="none" w:sz="0" w:space="0" w:color="auto"/>
              </w:divBdr>
            </w:div>
            <w:div w:id="234437623">
              <w:marLeft w:val="0"/>
              <w:marRight w:val="0"/>
              <w:marTop w:val="0"/>
              <w:marBottom w:val="0"/>
              <w:divBdr>
                <w:top w:val="none" w:sz="0" w:space="0" w:color="auto"/>
                <w:left w:val="none" w:sz="0" w:space="0" w:color="auto"/>
                <w:bottom w:val="none" w:sz="0" w:space="0" w:color="auto"/>
                <w:right w:val="none" w:sz="0" w:space="0" w:color="auto"/>
              </w:divBdr>
            </w:div>
            <w:div w:id="175123838">
              <w:marLeft w:val="0"/>
              <w:marRight w:val="0"/>
              <w:marTop w:val="0"/>
              <w:marBottom w:val="0"/>
              <w:divBdr>
                <w:top w:val="none" w:sz="0" w:space="0" w:color="auto"/>
                <w:left w:val="none" w:sz="0" w:space="0" w:color="auto"/>
                <w:bottom w:val="none" w:sz="0" w:space="0" w:color="auto"/>
                <w:right w:val="none" w:sz="0" w:space="0" w:color="auto"/>
              </w:divBdr>
            </w:div>
            <w:div w:id="1617638925">
              <w:marLeft w:val="0"/>
              <w:marRight w:val="0"/>
              <w:marTop w:val="0"/>
              <w:marBottom w:val="0"/>
              <w:divBdr>
                <w:top w:val="none" w:sz="0" w:space="0" w:color="auto"/>
                <w:left w:val="none" w:sz="0" w:space="0" w:color="auto"/>
                <w:bottom w:val="none" w:sz="0" w:space="0" w:color="auto"/>
                <w:right w:val="none" w:sz="0" w:space="0" w:color="auto"/>
              </w:divBdr>
            </w:div>
            <w:div w:id="868374586">
              <w:marLeft w:val="0"/>
              <w:marRight w:val="0"/>
              <w:marTop w:val="0"/>
              <w:marBottom w:val="0"/>
              <w:divBdr>
                <w:top w:val="none" w:sz="0" w:space="0" w:color="auto"/>
                <w:left w:val="none" w:sz="0" w:space="0" w:color="auto"/>
                <w:bottom w:val="none" w:sz="0" w:space="0" w:color="auto"/>
                <w:right w:val="none" w:sz="0" w:space="0" w:color="auto"/>
              </w:divBdr>
            </w:div>
            <w:div w:id="1511137616">
              <w:marLeft w:val="0"/>
              <w:marRight w:val="0"/>
              <w:marTop w:val="0"/>
              <w:marBottom w:val="0"/>
              <w:divBdr>
                <w:top w:val="none" w:sz="0" w:space="0" w:color="auto"/>
                <w:left w:val="none" w:sz="0" w:space="0" w:color="auto"/>
                <w:bottom w:val="none" w:sz="0" w:space="0" w:color="auto"/>
                <w:right w:val="none" w:sz="0" w:space="0" w:color="auto"/>
              </w:divBdr>
            </w:div>
            <w:div w:id="340014703">
              <w:marLeft w:val="0"/>
              <w:marRight w:val="0"/>
              <w:marTop w:val="0"/>
              <w:marBottom w:val="0"/>
              <w:divBdr>
                <w:top w:val="none" w:sz="0" w:space="0" w:color="auto"/>
                <w:left w:val="none" w:sz="0" w:space="0" w:color="auto"/>
                <w:bottom w:val="none" w:sz="0" w:space="0" w:color="auto"/>
                <w:right w:val="none" w:sz="0" w:space="0" w:color="auto"/>
              </w:divBdr>
            </w:div>
            <w:div w:id="1799109062">
              <w:marLeft w:val="0"/>
              <w:marRight w:val="0"/>
              <w:marTop w:val="0"/>
              <w:marBottom w:val="0"/>
              <w:divBdr>
                <w:top w:val="none" w:sz="0" w:space="0" w:color="auto"/>
                <w:left w:val="none" w:sz="0" w:space="0" w:color="auto"/>
                <w:bottom w:val="none" w:sz="0" w:space="0" w:color="auto"/>
                <w:right w:val="none" w:sz="0" w:space="0" w:color="auto"/>
              </w:divBdr>
            </w:div>
            <w:div w:id="1987202143">
              <w:marLeft w:val="0"/>
              <w:marRight w:val="0"/>
              <w:marTop w:val="0"/>
              <w:marBottom w:val="0"/>
              <w:divBdr>
                <w:top w:val="none" w:sz="0" w:space="0" w:color="auto"/>
                <w:left w:val="none" w:sz="0" w:space="0" w:color="auto"/>
                <w:bottom w:val="none" w:sz="0" w:space="0" w:color="auto"/>
                <w:right w:val="none" w:sz="0" w:space="0" w:color="auto"/>
              </w:divBdr>
            </w:div>
            <w:div w:id="1979333473">
              <w:marLeft w:val="0"/>
              <w:marRight w:val="0"/>
              <w:marTop w:val="0"/>
              <w:marBottom w:val="0"/>
              <w:divBdr>
                <w:top w:val="none" w:sz="0" w:space="0" w:color="auto"/>
                <w:left w:val="none" w:sz="0" w:space="0" w:color="auto"/>
                <w:bottom w:val="none" w:sz="0" w:space="0" w:color="auto"/>
                <w:right w:val="none" w:sz="0" w:space="0" w:color="auto"/>
              </w:divBdr>
            </w:div>
            <w:div w:id="404258064">
              <w:marLeft w:val="0"/>
              <w:marRight w:val="0"/>
              <w:marTop w:val="0"/>
              <w:marBottom w:val="0"/>
              <w:divBdr>
                <w:top w:val="none" w:sz="0" w:space="0" w:color="auto"/>
                <w:left w:val="none" w:sz="0" w:space="0" w:color="auto"/>
                <w:bottom w:val="none" w:sz="0" w:space="0" w:color="auto"/>
                <w:right w:val="none" w:sz="0" w:space="0" w:color="auto"/>
              </w:divBdr>
            </w:div>
            <w:div w:id="2008090590">
              <w:marLeft w:val="0"/>
              <w:marRight w:val="0"/>
              <w:marTop w:val="0"/>
              <w:marBottom w:val="0"/>
              <w:divBdr>
                <w:top w:val="none" w:sz="0" w:space="0" w:color="auto"/>
                <w:left w:val="none" w:sz="0" w:space="0" w:color="auto"/>
                <w:bottom w:val="none" w:sz="0" w:space="0" w:color="auto"/>
                <w:right w:val="none" w:sz="0" w:space="0" w:color="auto"/>
              </w:divBdr>
            </w:div>
            <w:div w:id="1714110523">
              <w:marLeft w:val="0"/>
              <w:marRight w:val="0"/>
              <w:marTop w:val="0"/>
              <w:marBottom w:val="0"/>
              <w:divBdr>
                <w:top w:val="none" w:sz="0" w:space="0" w:color="auto"/>
                <w:left w:val="none" w:sz="0" w:space="0" w:color="auto"/>
                <w:bottom w:val="none" w:sz="0" w:space="0" w:color="auto"/>
                <w:right w:val="none" w:sz="0" w:space="0" w:color="auto"/>
              </w:divBdr>
            </w:div>
            <w:div w:id="1057751832">
              <w:marLeft w:val="0"/>
              <w:marRight w:val="0"/>
              <w:marTop w:val="0"/>
              <w:marBottom w:val="0"/>
              <w:divBdr>
                <w:top w:val="none" w:sz="0" w:space="0" w:color="auto"/>
                <w:left w:val="none" w:sz="0" w:space="0" w:color="auto"/>
                <w:bottom w:val="none" w:sz="0" w:space="0" w:color="auto"/>
                <w:right w:val="none" w:sz="0" w:space="0" w:color="auto"/>
              </w:divBdr>
            </w:div>
            <w:div w:id="779297693">
              <w:marLeft w:val="0"/>
              <w:marRight w:val="0"/>
              <w:marTop w:val="0"/>
              <w:marBottom w:val="0"/>
              <w:divBdr>
                <w:top w:val="none" w:sz="0" w:space="0" w:color="auto"/>
                <w:left w:val="none" w:sz="0" w:space="0" w:color="auto"/>
                <w:bottom w:val="none" w:sz="0" w:space="0" w:color="auto"/>
                <w:right w:val="none" w:sz="0" w:space="0" w:color="auto"/>
              </w:divBdr>
            </w:div>
            <w:div w:id="1368330318">
              <w:marLeft w:val="0"/>
              <w:marRight w:val="0"/>
              <w:marTop w:val="0"/>
              <w:marBottom w:val="0"/>
              <w:divBdr>
                <w:top w:val="none" w:sz="0" w:space="0" w:color="auto"/>
                <w:left w:val="none" w:sz="0" w:space="0" w:color="auto"/>
                <w:bottom w:val="none" w:sz="0" w:space="0" w:color="auto"/>
                <w:right w:val="none" w:sz="0" w:space="0" w:color="auto"/>
              </w:divBdr>
            </w:div>
            <w:div w:id="168182168">
              <w:marLeft w:val="0"/>
              <w:marRight w:val="0"/>
              <w:marTop w:val="0"/>
              <w:marBottom w:val="0"/>
              <w:divBdr>
                <w:top w:val="none" w:sz="0" w:space="0" w:color="auto"/>
                <w:left w:val="none" w:sz="0" w:space="0" w:color="auto"/>
                <w:bottom w:val="none" w:sz="0" w:space="0" w:color="auto"/>
                <w:right w:val="none" w:sz="0" w:space="0" w:color="auto"/>
              </w:divBdr>
            </w:div>
            <w:div w:id="97793807">
              <w:marLeft w:val="0"/>
              <w:marRight w:val="0"/>
              <w:marTop w:val="0"/>
              <w:marBottom w:val="0"/>
              <w:divBdr>
                <w:top w:val="none" w:sz="0" w:space="0" w:color="auto"/>
                <w:left w:val="none" w:sz="0" w:space="0" w:color="auto"/>
                <w:bottom w:val="none" w:sz="0" w:space="0" w:color="auto"/>
                <w:right w:val="none" w:sz="0" w:space="0" w:color="auto"/>
              </w:divBdr>
            </w:div>
            <w:div w:id="1448626236">
              <w:marLeft w:val="0"/>
              <w:marRight w:val="0"/>
              <w:marTop w:val="0"/>
              <w:marBottom w:val="0"/>
              <w:divBdr>
                <w:top w:val="none" w:sz="0" w:space="0" w:color="auto"/>
                <w:left w:val="none" w:sz="0" w:space="0" w:color="auto"/>
                <w:bottom w:val="none" w:sz="0" w:space="0" w:color="auto"/>
                <w:right w:val="none" w:sz="0" w:space="0" w:color="auto"/>
              </w:divBdr>
            </w:div>
            <w:div w:id="1299528150">
              <w:marLeft w:val="0"/>
              <w:marRight w:val="0"/>
              <w:marTop w:val="0"/>
              <w:marBottom w:val="0"/>
              <w:divBdr>
                <w:top w:val="none" w:sz="0" w:space="0" w:color="auto"/>
                <w:left w:val="none" w:sz="0" w:space="0" w:color="auto"/>
                <w:bottom w:val="none" w:sz="0" w:space="0" w:color="auto"/>
                <w:right w:val="none" w:sz="0" w:space="0" w:color="auto"/>
              </w:divBdr>
            </w:div>
            <w:div w:id="1581209298">
              <w:marLeft w:val="0"/>
              <w:marRight w:val="0"/>
              <w:marTop w:val="0"/>
              <w:marBottom w:val="0"/>
              <w:divBdr>
                <w:top w:val="none" w:sz="0" w:space="0" w:color="auto"/>
                <w:left w:val="none" w:sz="0" w:space="0" w:color="auto"/>
                <w:bottom w:val="none" w:sz="0" w:space="0" w:color="auto"/>
                <w:right w:val="none" w:sz="0" w:space="0" w:color="auto"/>
              </w:divBdr>
            </w:div>
            <w:div w:id="1385367468">
              <w:marLeft w:val="0"/>
              <w:marRight w:val="0"/>
              <w:marTop w:val="0"/>
              <w:marBottom w:val="0"/>
              <w:divBdr>
                <w:top w:val="none" w:sz="0" w:space="0" w:color="auto"/>
                <w:left w:val="none" w:sz="0" w:space="0" w:color="auto"/>
                <w:bottom w:val="none" w:sz="0" w:space="0" w:color="auto"/>
                <w:right w:val="none" w:sz="0" w:space="0" w:color="auto"/>
              </w:divBdr>
            </w:div>
            <w:div w:id="1562672067">
              <w:marLeft w:val="0"/>
              <w:marRight w:val="0"/>
              <w:marTop w:val="0"/>
              <w:marBottom w:val="0"/>
              <w:divBdr>
                <w:top w:val="none" w:sz="0" w:space="0" w:color="auto"/>
                <w:left w:val="none" w:sz="0" w:space="0" w:color="auto"/>
                <w:bottom w:val="none" w:sz="0" w:space="0" w:color="auto"/>
                <w:right w:val="none" w:sz="0" w:space="0" w:color="auto"/>
              </w:divBdr>
            </w:div>
            <w:div w:id="60025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1045">
      <w:bodyDiv w:val="1"/>
      <w:marLeft w:val="0"/>
      <w:marRight w:val="0"/>
      <w:marTop w:val="0"/>
      <w:marBottom w:val="0"/>
      <w:divBdr>
        <w:top w:val="none" w:sz="0" w:space="0" w:color="auto"/>
        <w:left w:val="none" w:sz="0" w:space="0" w:color="auto"/>
        <w:bottom w:val="none" w:sz="0" w:space="0" w:color="auto"/>
        <w:right w:val="none" w:sz="0" w:space="0" w:color="auto"/>
      </w:divBdr>
      <w:divsChild>
        <w:div w:id="1324964483">
          <w:marLeft w:val="0"/>
          <w:marRight w:val="0"/>
          <w:marTop w:val="0"/>
          <w:marBottom w:val="0"/>
          <w:divBdr>
            <w:top w:val="none" w:sz="0" w:space="0" w:color="auto"/>
            <w:left w:val="none" w:sz="0" w:space="0" w:color="auto"/>
            <w:bottom w:val="none" w:sz="0" w:space="0" w:color="auto"/>
            <w:right w:val="none" w:sz="0" w:space="0" w:color="auto"/>
          </w:divBdr>
          <w:divsChild>
            <w:div w:id="20795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4740">
      <w:bodyDiv w:val="1"/>
      <w:marLeft w:val="0"/>
      <w:marRight w:val="0"/>
      <w:marTop w:val="0"/>
      <w:marBottom w:val="0"/>
      <w:divBdr>
        <w:top w:val="none" w:sz="0" w:space="0" w:color="auto"/>
        <w:left w:val="none" w:sz="0" w:space="0" w:color="auto"/>
        <w:bottom w:val="none" w:sz="0" w:space="0" w:color="auto"/>
        <w:right w:val="none" w:sz="0" w:space="0" w:color="auto"/>
      </w:divBdr>
      <w:divsChild>
        <w:div w:id="1544829125">
          <w:marLeft w:val="0"/>
          <w:marRight w:val="0"/>
          <w:marTop w:val="0"/>
          <w:marBottom w:val="0"/>
          <w:divBdr>
            <w:top w:val="none" w:sz="0" w:space="0" w:color="auto"/>
            <w:left w:val="none" w:sz="0" w:space="0" w:color="auto"/>
            <w:bottom w:val="none" w:sz="0" w:space="0" w:color="auto"/>
            <w:right w:val="none" w:sz="0" w:space="0" w:color="auto"/>
          </w:divBdr>
          <w:divsChild>
            <w:div w:id="1715305970">
              <w:marLeft w:val="0"/>
              <w:marRight w:val="0"/>
              <w:marTop w:val="0"/>
              <w:marBottom w:val="0"/>
              <w:divBdr>
                <w:top w:val="none" w:sz="0" w:space="0" w:color="auto"/>
                <w:left w:val="none" w:sz="0" w:space="0" w:color="auto"/>
                <w:bottom w:val="none" w:sz="0" w:space="0" w:color="auto"/>
                <w:right w:val="none" w:sz="0" w:space="0" w:color="auto"/>
              </w:divBdr>
              <w:divsChild>
                <w:div w:id="58631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307137">
      <w:bodyDiv w:val="1"/>
      <w:marLeft w:val="0"/>
      <w:marRight w:val="0"/>
      <w:marTop w:val="0"/>
      <w:marBottom w:val="0"/>
      <w:divBdr>
        <w:top w:val="none" w:sz="0" w:space="0" w:color="auto"/>
        <w:left w:val="none" w:sz="0" w:space="0" w:color="auto"/>
        <w:bottom w:val="none" w:sz="0" w:space="0" w:color="auto"/>
        <w:right w:val="none" w:sz="0" w:space="0" w:color="auto"/>
      </w:divBdr>
      <w:divsChild>
        <w:div w:id="771631095">
          <w:marLeft w:val="0"/>
          <w:marRight w:val="0"/>
          <w:marTop w:val="0"/>
          <w:marBottom w:val="0"/>
          <w:divBdr>
            <w:top w:val="none" w:sz="0" w:space="0" w:color="auto"/>
            <w:left w:val="none" w:sz="0" w:space="0" w:color="auto"/>
            <w:bottom w:val="none" w:sz="0" w:space="0" w:color="auto"/>
            <w:right w:val="none" w:sz="0" w:space="0" w:color="auto"/>
          </w:divBdr>
          <w:divsChild>
            <w:div w:id="2854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455619">
      <w:bodyDiv w:val="1"/>
      <w:marLeft w:val="0"/>
      <w:marRight w:val="0"/>
      <w:marTop w:val="0"/>
      <w:marBottom w:val="0"/>
      <w:divBdr>
        <w:top w:val="none" w:sz="0" w:space="0" w:color="auto"/>
        <w:left w:val="none" w:sz="0" w:space="0" w:color="auto"/>
        <w:bottom w:val="none" w:sz="0" w:space="0" w:color="auto"/>
        <w:right w:val="none" w:sz="0" w:space="0" w:color="auto"/>
      </w:divBdr>
      <w:divsChild>
        <w:div w:id="1183783740">
          <w:marLeft w:val="0"/>
          <w:marRight w:val="0"/>
          <w:marTop w:val="0"/>
          <w:marBottom w:val="0"/>
          <w:divBdr>
            <w:top w:val="none" w:sz="0" w:space="0" w:color="auto"/>
            <w:left w:val="none" w:sz="0" w:space="0" w:color="auto"/>
            <w:bottom w:val="none" w:sz="0" w:space="0" w:color="auto"/>
            <w:right w:val="none" w:sz="0" w:space="0" w:color="auto"/>
          </w:divBdr>
          <w:divsChild>
            <w:div w:id="199708950">
              <w:marLeft w:val="0"/>
              <w:marRight w:val="0"/>
              <w:marTop w:val="0"/>
              <w:marBottom w:val="0"/>
              <w:divBdr>
                <w:top w:val="none" w:sz="0" w:space="0" w:color="auto"/>
                <w:left w:val="none" w:sz="0" w:space="0" w:color="auto"/>
                <w:bottom w:val="none" w:sz="0" w:space="0" w:color="auto"/>
                <w:right w:val="none" w:sz="0" w:space="0" w:color="auto"/>
              </w:divBdr>
              <w:divsChild>
                <w:div w:id="43058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705245">
      <w:bodyDiv w:val="1"/>
      <w:marLeft w:val="0"/>
      <w:marRight w:val="0"/>
      <w:marTop w:val="0"/>
      <w:marBottom w:val="0"/>
      <w:divBdr>
        <w:top w:val="none" w:sz="0" w:space="0" w:color="auto"/>
        <w:left w:val="none" w:sz="0" w:space="0" w:color="auto"/>
        <w:bottom w:val="none" w:sz="0" w:space="0" w:color="auto"/>
        <w:right w:val="none" w:sz="0" w:space="0" w:color="auto"/>
      </w:divBdr>
      <w:divsChild>
        <w:div w:id="1075781397">
          <w:marLeft w:val="0"/>
          <w:marRight w:val="0"/>
          <w:marTop w:val="0"/>
          <w:marBottom w:val="0"/>
          <w:divBdr>
            <w:top w:val="none" w:sz="0" w:space="0" w:color="auto"/>
            <w:left w:val="none" w:sz="0" w:space="0" w:color="auto"/>
            <w:bottom w:val="none" w:sz="0" w:space="0" w:color="auto"/>
            <w:right w:val="none" w:sz="0" w:space="0" w:color="auto"/>
          </w:divBdr>
          <w:divsChild>
            <w:div w:id="993604913">
              <w:marLeft w:val="0"/>
              <w:marRight w:val="0"/>
              <w:marTop w:val="0"/>
              <w:marBottom w:val="0"/>
              <w:divBdr>
                <w:top w:val="none" w:sz="0" w:space="0" w:color="auto"/>
                <w:left w:val="none" w:sz="0" w:space="0" w:color="auto"/>
                <w:bottom w:val="none" w:sz="0" w:space="0" w:color="auto"/>
                <w:right w:val="none" w:sz="0" w:space="0" w:color="auto"/>
              </w:divBdr>
            </w:div>
            <w:div w:id="796029427">
              <w:marLeft w:val="0"/>
              <w:marRight w:val="0"/>
              <w:marTop w:val="0"/>
              <w:marBottom w:val="0"/>
              <w:divBdr>
                <w:top w:val="none" w:sz="0" w:space="0" w:color="auto"/>
                <w:left w:val="none" w:sz="0" w:space="0" w:color="auto"/>
                <w:bottom w:val="none" w:sz="0" w:space="0" w:color="auto"/>
                <w:right w:val="none" w:sz="0" w:space="0" w:color="auto"/>
              </w:divBdr>
            </w:div>
            <w:div w:id="271593288">
              <w:marLeft w:val="0"/>
              <w:marRight w:val="0"/>
              <w:marTop w:val="0"/>
              <w:marBottom w:val="0"/>
              <w:divBdr>
                <w:top w:val="none" w:sz="0" w:space="0" w:color="auto"/>
                <w:left w:val="none" w:sz="0" w:space="0" w:color="auto"/>
                <w:bottom w:val="none" w:sz="0" w:space="0" w:color="auto"/>
                <w:right w:val="none" w:sz="0" w:space="0" w:color="auto"/>
              </w:divBdr>
            </w:div>
            <w:div w:id="1928541632">
              <w:marLeft w:val="0"/>
              <w:marRight w:val="0"/>
              <w:marTop w:val="0"/>
              <w:marBottom w:val="0"/>
              <w:divBdr>
                <w:top w:val="none" w:sz="0" w:space="0" w:color="auto"/>
                <w:left w:val="none" w:sz="0" w:space="0" w:color="auto"/>
                <w:bottom w:val="none" w:sz="0" w:space="0" w:color="auto"/>
                <w:right w:val="none" w:sz="0" w:space="0" w:color="auto"/>
              </w:divBdr>
            </w:div>
            <w:div w:id="573009399">
              <w:marLeft w:val="0"/>
              <w:marRight w:val="0"/>
              <w:marTop w:val="0"/>
              <w:marBottom w:val="0"/>
              <w:divBdr>
                <w:top w:val="none" w:sz="0" w:space="0" w:color="auto"/>
                <w:left w:val="none" w:sz="0" w:space="0" w:color="auto"/>
                <w:bottom w:val="none" w:sz="0" w:space="0" w:color="auto"/>
                <w:right w:val="none" w:sz="0" w:space="0" w:color="auto"/>
              </w:divBdr>
            </w:div>
            <w:div w:id="1450659443">
              <w:marLeft w:val="0"/>
              <w:marRight w:val="0"/>
              <w:marTop w:val="0"/>
              <w:marBottom w:val="0"/>
              <w:divBdr>
                <w:top w:val="none" w:sz="0" w:space="0" w:color="auto"/>
                <w:left w:val="none" w:sz="0" w:space="0" w:color="auto"/>
                <w:bottom w:val="none" w:sz="0" w:space="0" w:color="auto"/>
                <w:right w:val="none" w:sz="0" w:space="0" w:color="auto"/>
              </w:divBdr>
            </w:div>
            <w:div w:id="895358208">
              <w:marLeft w:val="0"/>
              <w:marRight w:val="0"/>
              <w:marTop w:val="0"/>
              <w:marBottom w:val="0"/>
              <w:divBdr>
                <w:top w:val="none" w:sz="0" w:space="0" w:color="auto"/>
                <w:left w:val="none" w:sz="0" w:space="0" w:color="auto"/>
                <w:bottom w:val="none" w:sz="0" w:space="0" w:color="auto"/>
                <w:right w:val="none" w:sz="0" w:space="0" w:color="auto"/>
              </w:divBdr>
            </w:div>
            <w:div w:id="940797556">
              <w:marLeft w:val="0"/>
              <w:marRight w:val="0"/>
              <w:marTop w:val="0"/>
              <w:marBottom w:val="0"/>
              <w:divBdr>
                <w:top w:val="none" w:sz="0" w:space="0" w:color="auto"/>
                <w:left w:val="none" w:sz="0" w:space="0" w:color="auto"/>
                <w:bottom w:val="none" w:sz="0" w:space="0" w:color="auto"/>
                <w:right w:val="none" w:sz="0" w:space="0" w:color="auto"/>
              </w:divBdr>
            </w:div>
            <w:div w:id="267012220">
              <w:marLeft w:val="0"/>
              <w:marRight w:val="0"/>
              <w:marTop w:val="0"/>
              <w:marBottom w:val="0"/>
              <w:divBdr>
                <w:top w:val="none" w:sz="0" w:space="0" w:color="auto"/>
                <w:left w:val="none" w:sz="0" w:space="0" w:color="auto"/>
                <w:bottom w:val="none" w:sz="0" w:space="0" w:color="auto"/>
                <w:right w:val="none" w:sz="0" w:space="0" w:color="auto"/>
              </w:divBdr>
            </w:div>
            <w:div w:id="1401098067">
              <w:marLeft w:val="0"/>
              <w:marRight w:val="0"/>
              <w:marTop w:val="0"/>
              <w:marBottom w:val="0"/>
              <w:divBdr>
                <w:top w:val="none" w:sz="0" w:space="0" w:color="auto"/>
                <w:left w:val="none" w:sz="0" w:space="0" w:color="auto"/>
                <w:bottom w:val="none" w:sz="0" w:space="0" w:color="auto"/>
                <w:right w:val="none" w:sz="0" w:space="0" w:color="auto"/>
              </w:divBdr>
            </w:div>
            <w:div w:id="28385507">
              <w:marLeft w:val="0"/>
              <w:marRight w:val="0"/>
              <w:marTop w:val="0"/>
              <w:marBottom w:val="0"/>
              <w:divBdr>
                <w:top w:val="none" w:sz="0" w:space="0" w:color="auto"/>
                <w:left w:val="none" w:sz="0" w:space="0" w:color="auto"/>
                <w:bottom w:val="none" w:sz="0" w:space="0" w:color="auto"/>
                <w:right w:val="none" w:sz="0" w:space="0" w:color="auto"/>
              </w:divBdr>
            </w:div>
            <w:div w:id="821236187">
              <w:marLeft w:val="0"/>
              <w:marRight w:val="0"/>
              <w:marTop w:val="0"/>
              <w:marBottom w:val="0"/>
              <w:divBdr>
                <w:top w:val="none" w:sz="0" w:space="0" w:color="auto"/>
                <w:left w:val="none" w:sz="0" w:space="0" w:color="auto"/>
                <w:bottom w:val="none" w:sz="0" w:space="0" w:color="auto"/>
                <w:right w:val="none" w:sz="0" w:space="0" w:color="auto"/>
              </w:divBdr>
            </w:div>
            <w:div w:id="2114277931">
              <w:marLeft w:val="0"/>
              <w:marRight w:val="0"/>
              <w:marTop w:val="0"/>
              <w:marBottom w:val="0"/>
              <w:divBdr>
                <w:top w:val="none" w:sz="0" w:space="0" w:color="auto"/>
                <w:left w:val="none" w:sz="0" w:space="0" w:color="auto"/>
                <w:bottom w:val="none" w:sz="0" w:space="0" w:color="auto"/>
                <w:right w:val="none" w:sz="0" w:space="0" w:color="auto"/>
              </w:divBdr>
            </w:div>
            <w:div w:id="1839996340">
              <w:marLeft w:val="0"/>
              <w:marRight w:val="0"/>
              <w:marTop w:val="0"/>
              <w:marBottom w:val="0"/>
              <w:divBdr>
                <w:top w:val="none" w:sz="0" w:space="0" w:color="auto"/>
                <w:left w:val="none" w:sz="0" w:space="0" w:color="auto"/>
                <w:bottom w:val="none" w:sz="0" w:space="0" w:color="auto"/>
                <w:right w:val="none" w:sz="0" w:space="0" w:color="auto"/>
              </w:divBdr>
            </w:div>
            <w:div w:id="88695766">
              <w:marLeft w:val="0"/>
              <w:marRight w:val="0"/>
              <w:marTop w:val="0"/>
              <w:marBottom w:val="0"/>
              <w:divBdr>
                <w:top w:val="none" w:sz="0" w:space="0" w:color="auto"/>
                <w:left w:val="none" w:sz="0" w:space="0" w:color="auto"/>
                <w:bottom w:val="none" w:sz="0" w:space="0" w:color="auto"/>
                <w:right w:val="none" w:sz="0" w:space="0" w:color="auto"/>
              </w:divBdr>
            </w:div>
            <w:div w:id="819926190">
              <w:marLeft w:val="0"/>
              <w:marRight w:val="0"/>
              <w:marTop w:val="0"/>
              <w:marBottom w:val="0"/>
              <w:divBdr>
                <w:top w:val="none" w:sz="0" w:space="0" w:color="auto"/>
                <w:left w:val="none" w:sz="0" w:space="0" w:color="auto"/>
                <w:bottom w:val="none" w:sz="0" w:space="0" w:color="auto"/>
                <w:right w:val="none" w:sz="0" w:space="0" w:color="auto"/>
              </w:divBdr>
            </w:div>
            <w:div w:id="1822384164">
              <w:marLeft w:val="0"/>
              <w:marRight w:val="0"/>
              <w:marTop w:val="0"/>
              <w:marBottom w:val="0"/>
              <w:divBdr>
                <w:top w:val="none" w:sz="0" w:space="0" w:color="auto"/>
                <w:left w:val="none" w:sz="0" w:space="0" w:color="auto"/>
                <w:bottom w:val="none" w:sz="0" w:space="0" w:color="auto"/>
                <w:right w:val="none" w:sz="0" w:space="0" w:color="auto"/>
              </w:divBdr>
            </w:div>
            <w:div w:id="1967194118">
              <w:marLeft w:val="0"/>
              <w:marRight w:val="0"/>
              <w:marTop w:val="0"/>
              <w:marBottom w:val="0"/>
              <w:divBdr>
                <w:top w:val="none" w:sz="0" w:space="0" w:color="auto"/>
                <w:left w:val="none" w:sz="0" w:space="0" w:color="auto"/>
                <w:bottom w:val="none" w:sz="0" w:space="0" w:color="auto"/>
                <w:right w:val="none" w:sz="0" w:space="0" w:color="auto"/>
              </w:divBdr>
            </w:div>
            <w:div w:id="1656101708">
              <w:marLeft w:val="0"/>
              <w:marRight w:val="0"/>
              <w:marTop w:val="0"/>
              <w:marBottom w:val="0"/>
              <w:divBdr>
                <w:top w:val="none" w:sz="0" w:space="0" w:color="auto"/>
                <w:left w:val="none" w:sz="0" w:space="0" w:color="auto"/>
                <w:bottom w:val="none" w:sz="0" w:space="0" w:color="auto"/>
                <w:right w:val="none" w:sz="0" w:space="0" w:color="auto"/>
              </w:divBdr>
            </w:div>
            <w:div w:id="896670338">
              <w:marLeft w:val="0"/>
              <w:marRight w:val="0"/>
              <w:marTop w:val="0"/>
              <w:marBottom w:val="0"/>
              <w:divBdr>
                <w:top w:val="none" w:sz="0" w:space="0" w:color="auto"/>
                <w:left w:val="none" w:sz="0" w:space="0" w:color="auto"/>
                <w:bottom w:val="none" w:sz="0" w:space="0" w:color="auto"/>
                <w:right w:val="none" w:sz="0" w:space="0" w:color="auto"/>
              </w:divBdr>
            </w:div>
            <w:div w:id="33506864">
              <w:marLeft w:val="0"/>
              <w:marRight w:val="0"/>
              <w:marTop w:val="0"/>
              <w:marBottom w:val="0"/>
              <w:divBdr>
                <w:top w:val="none" w:sz="0" w:space="0" w:color="auto"/>
                <w:left w:val="none" w:sz="0" w:space="0" w:color="auto"/>
                <w:bottom w:val="none" w:sz="0" w:space="0" w:color="auto"/>
                <w:right w:val="none" w:sz="0" w:space="0" w:color="auto"/>
              </w:divBdr>
            </w:div>
            <w:div w:id="1194268087">
              <w:marLeft w:val="0"/>
              <w:marRight w:val="0"/>
              <w:marTop w:val="0"/>
              <w:marBottom w:val="0"/>
              <w:divBdr>
                <w:top w:val="none" w:sz="0" w:space="0" w:color="auto"/>
                <w:left w:val="none" w:sz="0" w:space="0" w:color="auto"/>
                <w:bottom w:val="none" w:sz="0" w:space="0" w:color="auto"/>
                <w:right w:val="none" w:sz="0" w:space="0" w:color="auto"/>
              </w:divBdr>
            </w:div>
            <w:div w:id="484857375">
              <w:marLeft w:val="0"/>
              <w:marRight w:val="0"/>
              <w:marTop w:val="0"/>
              <w:marBottom w:val="0"/>
              <w:divBdr>
                <w:top w:val="none" w:sz="0" w:space="0" w:color="auto"/>
                <w:left w:val="none" w:sz="0" w:space="0" w:color="auto"/>
                <w:bottom w:val="none" w:sz="0" w:space="0" w:color="auto"/>
                <w:right w:val="none" w:sz="0" w:space="0" w:color="auto"/>
              </w:divBdr>
            </w:div>
            <w:div w:id="337777849">
              <w:marLeft w:val="0"/>
              <w:marRight w:val="0"/>
              <w:marTop w:val="0"/>
              <w:marBottom w:val="0"/>
              <w:divBdr>
                <w:top w:val="none" w:sz="0" w:space="0" w:color="auto"/>
                <w:left w:val="none" w:sz="0" w:space="0" w:color="auto"/>
                <w:bottom w:val="none" w:sz="0" w:space="0" w:color="auto"/>
                <w:right w:val="none" w:sz="0" w:space="0" w:color="auto"/>
              </w:divBdr>
            </w:div>
            <w:div w:id="171378303">
              <w:marLeft w:val="0"/>
              <w:marRight w:val="0"/>
              <w:marTop w:val="0"/>
              <w:marBottom w:val="0"/>
              <w:divBdr>
                <w:top w:val="none" w:sz="0" w:space="0" w:color="auto"/>
                <w:left w:val="none" w:sz="0" w:space="0" w:color="auto"/>
                <w:bottom w:val="none" w:sz="0" w:space="0" w:color="auto"/>
                <w:right w:val="none" w:sz="0" w:space="0" w:color="auto"/>
              </w:divBdr>
            </w:div>
            <w:div w:id="1072654953">
              <w:marLeft w:val="0"/>
              <w:marRight w:val="0"/>
              <w:marTop w:val="0"/>
              <w:marBottom w:val="0"/>
              <w:divBdr>
                <w:top w:val="none" w:sz="0" w:space="0" w:color="auto"/>
                <w:left w:val="none" w:sz="0" w:space="0" w:color="auto"/>
                <w:bottom w:val="none" w:sz="0" w:space="0" w:color="auto"/>
                <w:right w:val="none" w:sz="0" w:space="0" w:color="auto"/>
              </w:divBdr>
            </w:div>
            <w:div w:id="1718625680">
              <w:marLeft w:val="0"/>
              <w:marRight w:val="0"/>
              <w:marTop w:val="0"/>
              <w:marBottom w:val="0"/>
              <w:divBdr>
                <w:top w:val="none" w:sz="0" w:space="0" w:color="auto"/>
                <w:left w:val="none" w:sz="0" w:space="0" w:color="auto"/>
                <w:bottom w:val="none" w:sz="0" w:space="0" w:color="auto"/>
                <w:right w:val="none" w:sz="0" w:space="0" w:color="auto"/>
              </w:divBdr>
            </w:div>
            <w:div w:id="644050059">
              <w:marLeft w:val="0"/>
              <w:marRight w:val="0"/>
              <w:marTop w:val="0"/>
              <w:marBottom w:val="0"/>
              <w:divBdr>
                <w:top w:val="none" w:sz="0" w:space="0" w:color="auto"/>
                <w:left w:val="none" w:sz="0" w:space="0" w:color="auto"/>
                <w:bottom w:val="none" w:sz="0" w:space="0" w:color="auto"/>
                <w:right w:val="none" w:sz="0" w:space="0" w:color="auto"/>
              </w:divBdr>
            </w:div>
            <w:div w:id="1264533508">
              <w:marLeft w:val="0"/>
              <w:marRight w:val="0"/>
              <w:marTop w:val="0"/>
              <w:marBottom w:val="0"/>
              <w:divBdr>
                <w:top w:val="none" w:sz="0" w:space="0" w:color="auto"/>
                <w:left w:val="none" w:sz="0" w:space="0" w:color="auto"/>
                <w:bottom w:val="none" w:sz="0" w:space="0" w:color="auto"/>
                <w:right w:val="none" w:sz="0" w:space="0" w:color="auto"/>
              </w:divBdr>
            </w:div>
            <w:div w:id="1674183098">
              <w:marLeft w:val="0"/>
              <w:marRight w:val="0"/>
              <w:marTop w:val="0"/>
              <w:marBottom w:val="0"/>
              <w:divBdr>
                <w:top w:val="none" w:sz="0" w:space="0" w:color="auto"/>
                <w:left w:val="none" w:sz="0" w:space="0" w:color="auto"/>
                <w:bottom w:val="none" w:sz="0" w:space="0" w:color="auto"/>
                <w:right w:val="none" w:sz="0" w:space="0" w:color="auto"/>
              </w:divBdr>
            </w:div>
            <w:div w:id="1385716671">
              <w:marLeft w:val="0"/>
              <w:marRight w:val="0"/>
              <w:marTop w:val="0"/>
              <w:marBottom w:val="0"/>
              <w:divBdr>
                <w:top w:val="none" w:sz="0" w:space="0" w:color="auto"/>
                <w:left w:val="none" w:sz="0" w:space="0" w:color="auto"/>
                <w:bottom w:val="none" w:sz="0" w:space="0" w:color="auto"/>
                <w:right w:val="none" w:sz="0" w:space="0" w:color="auto"/>
              </w:divBdr>
            </w:div>
            <w:div w:id="1365788650">
              <w:marLeft w:val="0"/>
              <w:marRight w:val="0"/>
              <w:marTop w:val="0"/>
              <w:marBottom w:val="0"/>
              <w:divBdr>
                <w:top w:val="none" w:sz="0" w:space="0" w:color="auto"/>
                <w:left w:val="none" w:sz="0" w:space="0" w:color="auto"/>
                <w:bottom w:val="none" w:sz="0" w:space="0" w:color="auto"/>
                <w:right w:val="none" w:sz="0" w:space="0" w:color="auto"/>
              </w:divBdr>
            </w:div>
            <w:div w:id="132597538">
              <w:marLeft w:val="0"/>
              <w:marRight w:val="0"/>
              <w:marTop w:val="0"/>
              <w:marBottom w:val="0"/>
              <w:divBdr>
                <w:top w:val="none" w:sz="0" w:space="0" w:color="auto"/>
                <w:left w:val="none" w:sz="0" w:space="0" w:color="auto"/>
                <w:bottom w:val="none" w:sz="0" w:space="0" w:color="auto"/>
                <w:right w:val="none" w:sz="0" w:space="0" w:color="auto"/>
              </w:divBdr>
            </w:div>
            <w:div w:id="281232566">
              <w:marLeft w:val="0"/>
              <w:marRight w:val="0"/>
              <w:marTop w:val="0"/>
              <w:marBottom w:val="0"/>
              <w:divBdr>
                <w:top w:val="none" w:sz="0" w:space="0" w:color="auto"/>
                <w:left w:val="none" w:sz="0" w:space="0" w:color="auto"/>
                <w:bottom w:val="none" w:sz="0" w:space="0" w:color="auto"/>
                <w:right w:val="none" w:sz="0" w:space="0" w:color="auto"/>
              </w:divBdr>
            </w:div>
            <w:div w:id="489172659">
              <w:marLeft w:val="0"/>
              <w:marRight w:val="0"/>
              <w:marTop w:val="0"/>
              <w:marBottom w:val="0"/>
              <w:divBdr>
                <w:top w:val="none" w:sz="0" w:space="0" w:color="auto"/>
                <w:left w:val="none" w:sz="0" w:space="0" w:color="auto"/>
                <w:bottom w:val="none" w:sz="0" w:space="0" w:color="auto"/>
                <w:right w:val="none" w:sz="0" w:space="0" w:color="auto"/>
              </w:divBdr>
            </w:div>
            <w:div w:id="223874198">
              <w:marLeft w:val="0"/>
              <w:marRight w:val="0"/>
              <w:marTop w:val="0"/>
              <w:marBottom w:val="0"/>
              <w:divBdr>
                <w:top w:val="none" w:sz="0" w:space="0" w:color="auto"/>
                <w:left w:val="none" w:sz="0" w:space="0" w:color="auto"/>
                <w:bottom w:val="none" w:sz="0" w:space="0" w:color="auto"/>
                <w:right w:val="none" w:sz="0" w:space="0" w:color="auto"/>
              </w:divBdr>
            </w:div>
            <w:div w:id="1435247265">
              <w:marLeft w:val="0"/>
              <w:marRight w:val="0"/>
              <w:marTop w:val="0"/>
              <w:marBottom w:val="0"/>
              <w:divBdr>
                <w:top w:val="none" w:sz="0" w:space="0" w:color="auto"/>
                <w:left w:val="none" w:sz="0" w:space="0" w:color="auto"/>
                <w:bottom w:val="none" w:sz="0" w:space="0" w:color="auto"/>
                <w:right w:val="none" w:sz="0" w:space="0" w:color="auto"/>
              </w:divBdr>
            </w:div>
            <w:div w:id="2093311651">
              <w:marLeft w:val="0"/>
              <w:marRight w:val="0"/>
              <w:marTop w:val="0"/>
              <w:marBottom w:val="0"/>
              <w:divBdr>
                <w:top w:val="none" w:sz="0" w:space="0" w:color="auto"/>
                <w:left w:val="none" w:sz="0" w:space="0" w:color="auto"/>
                <w:bottom w:val="none" w:sz="0" w:space="0" w:color="auto"/>
                <w:right w:val="none" w:sz="0" w:space="0" w:color="auto"/>
              </w:divBdr>
            </w:div>
            <w:div w:id="881135768">
              <w:marLeft w:val="0"/>
              <w:marRight w:val="0"/>
              <w:marTop w:val="0"/>
              <w:marBottom w:val="0"/>
              <w:divBdr>
                <w:top w:val="none" w:sz="0" w:space="0" w:color="auto"/>
                <w:left w:val="none" w:sz="0" w:space="0" w:color="auto"/>
                <w:bottom w:val="none" w:sz="0" w:space="0" w:color="auto"/>
                <w:right w:val="none" w:sz="0" w:space="0" w:color="auto"/>
              </w:divBdr>
            </w:div>
            <w:div w:id="324864244">
              <w:marLeft w:val="0"/>
              <w:marRight w:val="0"/>
              <w:marTop w:val="0"/>
              <w:marBottom w:val="0"/>
              <w:divBdr>
                <w:top w:val="none" w:sz="0" w:space="0" w:color="auto"/>
                <w:left w:val="none" w:sz="0" w:space="0" w:color="auto"/>
                <w:bottom w:val="none" w:sz="0" w:space="0" w:color="auto"/>
                <w:right w:val="none" w:sz="0" w:space="0" w:color="auto"/>
              </w:divBdr>
            </w:div>
            <w:div w:id="2090229355">
              <w:marLeft w:val="0"/>
              <w:marRight w:val="0"/>
              <w:marTop w:val="0"/>
              <w:marBottom w:val="0"/>
              <w:divBdr>
                <w:top w:val="none" w:sz="0" w:space="0" w:color="auto"/>
                <w:left w:val="none" w:sz="0" w:space="0" w:color="auto"/>
                <w:bottom w:val="none" w:sz="0" w:space="0" w:color="auto"/>
                <w:right w:val="none" w:sz="0" w:space="0" w:color="auto"/>
              </w:divBdr>
            </w:div>
            <w:div w:id="1649633163">
              <w:marLeft w:val="0"/>
              <w:marRight w:val="0"/>
              <w:marTop w:val="0"/>
              <w:marBottom w:val="0"/>
              <w:divBdr>
                <w:top w:val="none" w:sz="0" w:space="0" w:color="auto"/>
                <w:left w:val="none" w:sz="0" w:space="0" w:color="auto"/>
                <w:bottom w:val="none" w:sz="0" w:space="0" w:color="auto"/>
                <w:right w:val="none" w:sz="0" w:space="0" w:color="auto"/>
              </w:divBdr>
            </w:div>
            <w:div w:id="1734962085">
              <w:marLeft w:val="0"/>
              <w:marRight w:val="0"/>
              <w:marTop w:val="0"/>
              <w:marBottom w:val="0"/>
              <w:divBdr>
                <w:top w:val="none" w:sz="0" w:space="0" w:color="auto"/>
                <w:left w:val="none" w:sz="0" w:space="0" w:color="auto"/>
                <w:bottom w:val="none" w:sz="0" w:space="0" w:color="auto"/>
                <w:right w:val="none" w:sz="0" w:space="0" w:color="auto"/>
              </w:divBdr>
            </w:div>
            <w:div w:id="1384135920">
              <w:marLeft w:val="0"/>
              <w:marRight w:val="0"/>
              <w:marTop w:val="0"/>
              <w:marBottom w:val="0"/>
              <w:divBdr>
                <w:top w:val="none" w:sz="0" w:space="0" w:color="auto"/>
                <w:left w:val="none" w:sz="0" w:space="0" w:color="auto"/>
                <w:bottom w:val="none" w:sz="0" w:space="0" w:color="auto"/>
                <w:right w:val="none" w:sz="0" w:space="0" w:color="auto"/>
              </w:divBdr>
            </w:div>
            <w:div w:id="1727530240">
              <w:marLeft w:val="0"/>
              <w:marRight w:val="0"/>
              <w:marTop w:val="0"/>
              <w:marBottom w:val="0"/>
              <w:divBdr>
                <w:top w:val="none" w:sz="0" w:space="0" w:color="auto"/>
                <w:left w:val="none" w:sz="0" w:space="0" w:color="auto"/>
                <w:bottom w:val="none" w:sz="0" w:space="0" w:color="auto"/>
                <w:right w:val="none" w:sz="0" w:space="0" w:color="auto"/>
              </w:divBdr>
            </w:div>
            <w:div w:id="1423574239">
              <w:marLeft w:val="0"/>
              <w:marRight w:val="0"/>
              <w:marTop w:val="0"/>
              <w:marBottom w:val="0"/>
              <w:divBdr>
                <w:top w:val="none" w:sz="0" w:space="0" w:color="auto"/>
                <w:left w:val="none" w:sz="0" w:space="0" w:color="auto"/>
                <w:bottom w:val="none" w:sz="0" w:space="0" w:color="auto"/>
                <w:right w:val="none" w:sz="0" w:space="0" w:color="auto"/>
              </w:divBdr>
            </w:div>
            <w:div w:id="2071266534">
              <w:marLeft w:val="0"/>
              <w:marRight w:val="0"/>
              <w:marTop w:val="0"/>
              <w:marBottom w:val="0"/>
              <w:divBdr>
                <w:top w:val="none" w:sz="0" w:space="0" w:color="auto"/>
                <w:left w:val="none" w:sz="0" w:space="0" w:color="auto"/>
                <w:bottom w:val="none" w:sz="0" w:space="0" w:color="auto"/>
                <w:right w:val="none" w:sz="0" w:space="0" w:color="auto"/>
              </w:divBdr>
            </w:div>
            <w:div w:id="1802962728">
              <w:marLeft w:val="0"/>
              <w:marRight w:val="0"/>
              <w:marTop w:val="0"/>
              <w:marBottom w:val="0"/>
              <w:divBdr>
                <w:top w:val="none" w:sz="0" w:space="0" w:color="auto"/>
                <w:left w:val="none" w:sz="0" w:space="0" w:color="auto"/>
                <w:bottom w:val="none" w:sz="0" w:space="0" w:color="auto"/>
                <w:right w:val="none" w:sz="0" w:space="0" w:color="auto"/>
              </w:divBdr>
            </w:div>
            <w:div w:id="11693247">
              <w:marLeft w:val="0"/>
              <w:marRight w:val="0"/>
              <w:marTop w:val="0"/>
              <w:marBottom w:val="0"/>
              <w:divBdr>
                <w:top w:val="none" w:sz="0" w:space="0" w:color="auto"/>
                <w:left w:val="none" w:sz="0" w:space="0" w:color="auto"/>
                <w:bottom w:val="none" w:sz="0" w:space="0" w:color="auto"/>
                <w:right w:val="none" w:sz="0" w:space="0" w:color="auto"/>
              </w:divBdr>
            </w:div>
            <w:div w:id="2093693384">
              <w:marLeft w:val="0"/>
              <w:marRight w:val="0"/>
              <w:marTop w:val="0"/>
              <w:marBottom w:val="0"/>
              <w:divBdr>
                <w:top w:val="none" w:sz="0" w:space="0" w:color="auto"/>
                <w:left w:val="none" w:sz="0" w:space="0" w:color="auto"/>
                <w:bottom w:val="none" w:sz="0" w:space="0" w:color="auto"/>
                <w:right w:val="none" w:sz="0" w:space="0" w:color="auto"/>
              </w:divBdr>
            </w:div>
            <w:div w:id="1194030184">
              <w:marLeft w:val="0"/>
              <w:marRight w:val="0"/>
              <w:marTop w:val="0"/>
              <w:marBottom w:val="0"/>
              <w:divBdr>
                <w:top w:val="none" w:sz="0" w:space="0" w:color="auto"/>
                <w:left w:val="none" w:sz="0" w:space="0" w:color="auto"/>
                <w:bottom w:val="none" w:sz="0" w:space="0" w:color="auto"/>
                <w:right w:val="none" w:sz="0" w:space="0" w:color="auto"/>
              </w:divBdr>
            </w:div>
            <w:div w:id="1656298485">
              <w:marLeft w:val="0"/>
              <w:marRight w:val="0"/>
              <w:marTop w:val="0"/>
              <w:marBottom w:val="0"/>
              <w:divBdr>
                <w:top w:val="none" w:sz="0" w:space="0" w:color="auto"/>
                <w:left w:val="none" w:sz="0" w:space="0" w:color="auto"/>
                <w:bottom w:val="none" w:sz="0" w:space="0" w:color="auto"/>
                <w:right w:val="none" w:sz="0" w:space="0" w:color="auto"/>
              </w:divBdr>
            </w:div>
            <w:div w:id="340745411">
              <w:marLeft w:val="0"/>
              <w:marRight w:val="0"/>
              <w:marTop w:val="0"/>
              <w:marBottom w:val="0"/>
              <w:divBdr>
                <w:top w:val="none" w:sz="0" w:space="0" w:color="auto"/>
                <w:left w:val="none" w:sz="0" w:space="0" w:color="auto"/>
                <w:bottom w:val="none" w:sz="0" w:space="0" w:color="auto"/>
                <w:right w:val="none" w:sz="0" w:space="0" w:color="auto"/>
              </w:divBdr>
            </w:div>
            <w:div w:id="1493639597">
              <w:marLeft w:val="0"/>
              <w:marRight w:val="0"/>
              <w:marTop w:val="0"/>
              <w:marBottom w:val="0"/>
              <w:divBdr>
                <w:top w:val="none" w:sz="0" w:space="0" w:color="auto"/>
                <w:left w:val="none" w:sz="0" w:space="0" w:color="auto"/>
                <w:bottom w:val="none" w:sz="0" w:space="0" w:color="auto"/>
                <w:right w:val="none" w:sz="0" w:space="0" w:color="auto"/>
              </w:divBdr>
            </w:div>
            <w:div w:id="20942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596</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 Smajlovic</dc:creator>
  <cp:lastModifiedBy>Farag, Karim</cp:lastModifiedBy>
  <cp:revision>3</cp:revision>
  <dcterms:created xsi:type="dcterms:W3CDTF">2025-06-05T22:25:00Z</dcterms:created>
  <dcterms:modified xsi:type="dcterms:W3CDTF">2025-06-30T22:50:00Z</dcterms:modified>
</cp:coreProperties>
</file>