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E0ED0" w:rsidRPr="0044130A" w:rsidRDefault="007902C3">
      <w:pPr>
        <w:pStyle w:val="Heading"/>
        <w:pageBreakBefore/>
        <w:rPr>
          <w:rStyle w:val="Absatz-Standardschriftart1"/>
          <w:lang w:val="en-GB"/>
        </w:rPr>
      </w:pPr>
      <w:proofErr w:type="spellStart"/>
      <w:r w:rsidRPr="0044130A">
        <w:rPr>
          <w:rStyle w:val="Absatz-Standardschriftart1"/>
          <w:i/>
          <w:lang w:val="en-GB"/>
        </w:rPr>
        <w:t>CloudyDay</w:t>
      </w:r>
      <w:proofErr w:type="spellEnd"/>
      <w:r w:rsidRPr="0044130A">
        <w:rPr>
          <w:rStyle w:val="Absatz-Standardschriftart1"/>
          <w:lang w:val="en-GB"/>
        </w:rPr>
        <w:t xml:space="preserve">: </w:t>
      </w:r>
      <w:r w:rsidRPr="0044130A">
        <w:rPr>
          <w:rStyle w:val="Absatz-Standardschriftart1"/>
          <w:lang w:val="en-GB"/>
        </w:rPr>
        <w:br/>
        <w:t>Rendering of clouds, atmosphere and lig</w:t>
      </w:r>
      <w:r w:rsidR="0025665E" w:rsidRPr="0044130A">
        <w:rPr>
          <w:rStyle w:val="Absatz-Standardschriftart1"/>
          <w:lang w:val="en-GB"/>
        </w:rPr>
        <w:t xml:space="preserve">ht shafts </w:t>
      </w:r>
      <w:r w:rsidR="0025665E" w:rsidRPr="0044130A">
        <w:rPr>
          <w:rStyle w:val="Absatz-Standardschriftart1"/>
          <w:lang w:val="en-GB"/>
        </w:rPr>
        <w:br/>
        <w:t>in HDR for testing Computer</w:t>
      </w:r>
      <w:r w:rsidRPr="0044130A">
        <w:rPr>
          <w:rStyle w:val="Absatz-Standardschriftart1"/>
          <w:lang w:val="en-GB"/>
        </w:rPr>
        <w:t xml:space="preserve"> Vision </w:t>
      </w:r>
      <w:r w:rsidR="00E21B35" w:rsidRPr="0044130A">
        <w:rPr>
          <w:rStyle w:val="Absatz-Standardschriftart1"/>
          <w:lang w:val="en-GB"/>
        </w:rPr>
        <w:t xml:space="preserve">(CV) </w:t>
      </w:r>
      <w:r w:rsidRPr="0044130A">
        <w:rPr>
          <w:rStyle w:val="Absatz-Standardschriftart1"/>
          <w:lang w:val="en-GB"/>
        </w:rPr>
        <w:t>algorithms</w:t>
      </w:r>
    </w:p>
    <w:p w:rsidR="00100266" w:rsidRPr="0044130A" w:rsidRDefault="00100266" w:rsidP="00100266">
      <w:pPr>
        <w:pStyle w:val="Textkrper"/>
        <w:tabs>
          <w:tab w:val="center" w:pos="4949"/>
          <w:tab w:val="right" w:pos="9899"/>
        </w:tabs>
        <w:jc w:val="center"/>
        <w:rPr>
          <w:rStyle w:val="Absatz-Standardschriftart1"/>
          <w:lang w:val="en-GB"/>
        </w:rPr>
      </w:pPr>
      <w:r w:rsidRPr="0044130A">
        <w:rPr>
          <w:rStyle w:val="Absatz-Standardschriftart1"/>
          <w:lang w:val="en-GB"/>
        </w:rPr>
        <w:t xml:space="preserve">Michael </w:t>
      </w:r>
      <w:proofErr w:type="spellStart"/>
      <w:r w:rsidRPr="0044130A">
        <w:rPr>
          <w:rStyle w:val="Absatz-Standardschriftart1"/>
          <w:lang w:val="en-GB"/>
        </w:rPr>
        <w:t>Beham</w:t>
      </w:r>
      <w:proofErr w:type="spellEnd"/>
      <w:r w:rsidRPr="0044130A">
        <w:rPr>
          <w:rStyle w:val="Absatz-Standardschriftart1"/>
          <w:position w:val="20"/>
          <w:sz w:val="12"/>
          <w:lang w:val="en-GB"/>
        </w:rPr>
        <w:t>1</w:t>
      </w:r>
      <w:r w:rsidRPr="0044130A">
        <w:rPr>
          <w:rStyle w:val="Absatz-Standardschriftart1"/>
          <w:lang w:val="en-GB"/>
        </w:rPr>
        <w:t>,  Vienna University of Technology and AIT - A</w:t>
      </w:r>
      <w:r w:rsidR="0097479C" w:rsidRPr="0044130A">
        <w:rPr>
          <w:rStyle w:val="Absatz-Standardschriftart1"/>
          <w:lang w:val="en-GB"/>
        </w:rPr>
        <w:t>ustrian Institute of Technology</w:t>
      </w:r>
    </w:p>
    <w:p w:rsidR="00100266" w:rsidRPr="0044130A" w:rsidRDefault="009A61C4" w:rsidP="00100266">
      <w:pPr>
        <w:pStyle w:val="Textkrper"/>
        <w:tabs>
          <w:tab w:val="center" w:pos="4949"/>
          <w:tab w:val="right" w:pos="9899"/>
        </w:tabs>
        <w:jc w:val="center"/>
        <w:rPr>
          <w:lang w:val="en-GB"/>
        </w:rPr>
      </w:pPr>
      <w:r w:rsidRPr="009A61C4">
        <w:rPr>
          <w:lang w:val="en-GB"/>
        </w:rPr>
        <w:pict>
          <v:shapetype id="_x0000_t202" coordsize="21600,21600" o:spt="202" path="m,l,21600r21600,l21600,xe">
            <v:stroke joinstyle="miter"/>
            <v:path gradientshapeok="t" o:connecttype="rect"/>
          </v:shapetype>
          <v:shape id="_x0000_s1039" type="#_x0000_t202" style="position:absolute;left:0;text-align:left;margin-left:-1.05pt;margin-top:272.2pt;width:466.75pt;height:32.95pt;z-index:251652608;mso-wrap-distance-left:0;mso-wrap-distance-right:0" stroked="f">
            <v:fill color2="black"/>
            <v:textbox style="mso-next-textbox:#_x0000_s1039" inset="0,0,0,0">
              <w:txbxContent>
                <w:p w:rsidR="00D867C3" w:rsidRDefault="00D867C3" w:rsidP="00100266">
                  <w:pPr>
                    <w:pStyle w:val="Beschriftung"/>
                    <w:rPr>
                      <w:rStyle w:val="Absatz-Standardschriftart1"/>
                      <w:lang w:val="en-US"/>
                    </w:rPr>
                  </w:pPr>
                  <w:r>
                    <w:rPr>
                      <w:rStyle w:val="Absatz-Standardschriftart1"/>
                      <w:lang w:val="en-US"/>
                    </w:rPr>
                    <w:t xml:space="preserve">Figure 1: </w:t>
                  </w:r>
                  <w:proofErr w:type="spellStart"/>
                  <w:r>
                    <w:rPr>
                      <w:rStyle w:val="Absatz-Standardschriftart1"/>
                      <w:lang w:val="en-US"/>
                    </w:rPr>
                    <w:t>CloudyDay</w:t>
                  </w:r>
                  <w:proofErr w:type="spellEnd"/>
                  <w:r>
                    <w:rPr>
                      <w:rStyle w:val="Absatz-Standardschriftart1"/>
                      <w:lang w:val="en-US"/>
                    </w:rPr>
                    <w:t>: Rendering of 3D clouds (stratus, cumulus clouds at center), 2D clouds (stratocumulus clouds at top) atmosphere, terrain, and airplanes to test Computer Vision (CV) algorithms.</w:t>
                  </w:r>
                </w:p>
              </w:txbxContent>
            </v:textbox>
            <w10:wrap type="square"/>
          </v:shape>
        </w:pict>
      </w:r>
      <w:r w:rsidR="00100266" w:rsidRPr="0044130A">
        <w:rPr>
          <w:noProof/>
          <w:lang w:eastAsia="de-AT" w:bidi="ar-SA"/>
        </w:rPr>
        <w:drawing>
          <wp:inline distT="0" distB="0" distL="0" distR="0">
            <wp:extent cx="5793921" cy="3360717"/>
            <wp:effectExtent l="19050" t="0" r="0" b="0"/>
            <wp:docPr id="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cstate="print"/>
                    <a:srcRect l="1479" t="17353" r="1366" b="10809"/>
                    <a:stretch>
                      <a:fillRect/>
                    </a:stretch>
                  </pic:blipFill>
                  <pic:spPr bwMode="auto">
                    <a:xfrm>
                      <a:off x="0" y="0"/>
                      <a:ext cx="5793921" cy="3360717"/>
                    </a:xfrm>
                    <a:prstGeom prst="rect">
                      <a:avLst/>
                    </a:prstGeom>
                    <a:solidFill>
                      <a:srgbClr val="FFFFFF"/>
                    </a:solidFill>
                    <a:ln w="9525">
                      <a:noFill/>
                      <a:miter lim="800000"/>
                      <a:headEnd/>
                      <a:tailEnd/>
                    </a:ln>
                  </pic:spPr>
                </pic:pic>
              </a:graphicData>
            </a:graphic>
          </wp:inline>
        </w:drawing>
      </w:r>
    </w:p>
    <w:p w:rsidR="004E459B" w:rsidRPr="0044130A" w:rsidRDefault="007902C3" w:rsidP="004E459B">
      <w:pPr>
        <w:pStyle w:val="Textkrper"/>
        <w:tabs>
          <w:tab w:val="center" w:pos="4949"/>
          <w:tab w:val="right" w:pos="9899"/>
        </w:tabs>
        <w:rPr>
          <w:rStyle w:val="Absatz-Standardschriftart1"/>
          <w:lang w:val="en-GB"/>
        </w:rPr>
      </w:pPr>
      <w:r w:rsidRPr="0044130A">
        <w:rPr>
          <w:rStyle w:val="Absatz-Standardschriftart1"/>
          <w:b/>
          <w:lang w:val="en-GB"/>
        </w:rPr>
        <w:t>Abstract</w:t>
      </w:r>
      <w:r w:rsidRPr="0044130A">
        <w:rPr>
          <w:rStyle w:val="Absatz-Standardschriftart1"/>
          <w:lang w:val="en-GB"/>
        </w:rPr>
        <w:t xml:space="preserve"> </w:t>
      </w:r>
      <w:r w:rsidR="00292D17" w:rsidRPr="0044130A">
        <w:rPr>
          <w:rStyle w:val="Absatz-Standardschriftart1"/>
          <w:lang w:val="en-GB"/>
        </w:rPr>
        <w:t xml:space="preserve"> </w:t>
      </w:r>
      <w:r w:rsidRPr="0044130A">
        <w:rPr>
          <w:rStyle w:val="Absatz-Standardschriftart1"/>
          <w:lang w:val="en-GB"/>
        </w:rPr>
        <w:t xml:space="preserve">–  </w:t>
      </w:r>
      <w:r w:rsidR="00502EDC" w:rsidRPr="0044130A">
        <w:rPr>
          <w:rStyle w:val="Absatz-Standardschriftart1"/>
          <w:lang w:val="en-GB"/>
        </w:rPr>
        <w:t xml:space="preserve">Rendering of </w:t>
      </w:r>
      <w:r w:rsidR="004B7662" w:rsidRPr="0044130A">
        <w:rPr>
          <w:rStyle w:val="Absatz-Standardschriftart1"/>
          <w:lang w:val="en-GB"/>
        </w:rPr>
        <w:t>clouds</w:t>
      </w:r>
      <w:r w:rsidRPr="0044130A">
        <w:rPr>
          <w:rStyle w:val="Absatz-Standardschriftart1"/>
          <w:lang w:val="en-GB"/>
        </w:rPr>
        <w:t>, atmosphere, and other natur</w:t>
      </w:r>
      <w:r w:rsidR="00502EDC" w:rsidRPr="0044130A">
        <w:rPr>
          <w:rStyle w:val="Absatz-Standardschriftart1"/>
          <w:lang w:val="en-GB"/>
        </w:rPr>
        <w:t xml:space="preserve">al </w:t>
      </w:r>
      <w:r w:rsidR="008F7568" w:rsidRPr="0044130A">
        <w:rPr>
          <w:rStyle w:val="Absatz-Standardschriftart1"/>
          <w:lang w:val="en-GB"/>
        </w:rPr>
        <w:t xml:space="preserve">phenomenon </w:t>
      </w:r>
      <w:r w:rsidR="00502EDC" w:rsidRPr="0044130A">
        <w:rPr>
          <w:rStyle w:val="Absatz-Standardschriftart1"/>
          <w:lang w:val="en-GB"/>
        </w:rPr>
        <w:t>is</w:t>
      </w:r>
      <w:r w:rsidRPr="0044130A">
        <w:rPr>
          <w:rStyle w:val="Absatz-Standardschriftart1"/>
          <w:lang w:val="en-GB"/>
        </w:rPr>
        <w:t xml:space="preserve"> an important topic in computer graphics. In this technical report, we present a novel solution, which uses different techniques to generate a realistic representation of the sky. We present a billboard-based approach </w:t>
      </w:r>
      <w:r w:rsidR="00A57B2D" w:rsidRPr="0044130A">
        <w:rPr>
          <w:rStyle w:val="Absatz-Standardschriftart1"/>
          <w:lang w:val="en-GB"/>
        </w:rPr>
        <w:t>to create</w:t>
      </w:r>
      <w:r w:rsidRPr="0044130A">
        <w:rPr>
          <w:rStyle w:val="Absatz-Standardschriftart1"/>
          <w:lang w:val="en-GB"/>
        </w:rPr>
        <w:t xml:space="preserve"> clouds</w:t>
      </w:r>
      <w:r w:rsidR="00A57B2D" w:rsidRPr="0044130A">
        <w:rPr>
          <w:rStyle w:val="Absatz-Standardschriftart1"/>
          <w:lang w:val="en-GB"/>
        </w:rPr>
        <w:t xml:space="preserve">. We use </w:t>
      </w:r>
      <w:r w:rsidRPr="0044130A">
        <w:rPr>
          <w:rStyle w:val="Absatz-Standardschriftart1"/>
          <w:lang w:val="en-GB"/>
        </w:rPr>
        <w:t xml:space="preserve">half-angle slicing to </w:t>
      </w:r>
      <w:r w:rsidR="00A57B2D" w:rsidRPr="0044130A">
        <w:rPr>
          <w:rStyle w:val="Absatz-Standardschriftart1"/>
          <w:lang w:val="en-GB"/>
        </w:rPr>
        <w:t>generate</w:t>
      </w:r>
      <w:r w:rsidRPr="0044130A">
        <w:rPr>
          <w:rStyle w:val="Absatz-Standardschriftart1"/>
          <w:lang w:val="en-GB"/>
        </w:rPr>
        <w:t xml:space="preserve"> volumetric shadows. The resulting shadow map is then used for</w:t>
      </w:r>
      <w:r w:rsidR="00A57B2D" w:rsidRPr="0044130A">
        <w:rPr>
          <w:rStyle w:val="Absatz-Standardschriftart1"/>
          <w:lang w:val="en-GB"/>
        </w:rPr>
        <w:t xml:space="preserve"> casting shadows on the terrain, the cloud</w:t>
      </w:r>
      <w:r w:rsidR="00141B36" w:rsidRPr="0044130A">
        <w:rPr>
          <w:rStyle w:val="Absatz-Standardschriftart1"/>
          <w:lang w:val="en-GB"/>
        </w:rPr>
        <w:t>s</w:t>
      </w:r>
      <w:r w:rsidR="00A57B2D" w:rsidRPr="0044130A">
        <w:rPr>
          <w:rStyle w:val="Absatz-Standardschriftart1"/>
          <w:lang w:val="en-GB"/>
        </w:rPr>
        <w:t xml:space="preserve">, and other </w:t>
      </w:r>
      <w:r w:rsidR="00141B36" w:rsidRPr="0044130A">
        <w:rPr>
          <w:rStyle w:val="Absatz-Standardschriftart1"/>
          <w:lang w:val="en-GB"/>
        </w:rPr>
        <w:t>objects</w:t>
      </w:r>
      <w:r w:rsidRPr="0044130A">
        <w:rPr>
          <w:rStyle w:val="Absatz-Standardschriftart1"/>
          <w:lang w:val="en-GB"/>
        </w:rPr>
        <w:t xml:space="preserve">. We also use and compare different atmosphere models and providing light shafts. Furthermore, </w:t>
      </w:r>
      <w:proofErr w:type="spellStart"/>
      <w:r w:rsidRPr="0044130A">
        <w:rPr>
          <w:rStyle w:val="Absatz-Standardschriftart1"/>
          <w:i/>
          <w:lang w:val="en-GB"/>
        </w:rPr>
        <w:t>CloudyDay</w:t>
      </w:r>
      <w:proofErr w:type="spellEnd"/>
      <w:r w:rsidR="009E3D76" w:rsidRPr="0044130A">
        <w:rPr>
          <w:rStyle w:val="Absatz-Standardschriftart1"/>
          <w:lang w:val="en-GB"/>
        </w:rPr>
        <w:t xml:space="preserve"> provides </w:t>
      </w:r>
      <w:r w:rsidRPr="0044130A">
        <w:rPr>
          <w:rStyle w:val="Absatz-Standardschriftart1"/>
          <w:lang w:val="en-GB"/>
        </w:rPr>
        <w:t xml:space="preserve">HDR mapping, a bloom effect, </w:t>
      </w:r>
      <w:r w:rsidR="00D27DE3" w:rsidRPr="0044130A">
        <w:rPr>
          <w:rStyle w:val="Absatz-Standardschriftart1"/>
          <w:lang w:val="en-GB"/>
        </w:rPr>
        <w:t>colour</w:t>
      </w:r>
      <w:r w:rsidRPr="0044130A">
        <w:rPr>
          <w:rStyle w:val="Absatz-Standardschriftart1"/>
          <w:lang w:val="en-GB"/>
        </w:rPr>
        <w:t xml:space="preserve"> grading as well as some natural </w:t>
      </w:r>
      <w:r w:rsidR="008F7568" w:rsidRPr="0044130A">
        <w:rPr>
          <w:rStyle w:val="Absatz-Standardschriftart1"/>
          <w:lang w:val="en-GB"/>
        </w:rPr>
        <w:t xml:space="preserve">phenomenon </w:t>
      </w:r>
      <w:r w:rsidRPr="0044130A">
        <w:rPr>
          <w:rStyle w:val="Absatz-Standardschriftart1"/>
          <w:lang w:val="en-GB"/>
        </w:rPr>
        <w:t>like rain.</w:t>
      </w:r>
    </w:p>
    <w:p w:rsidR="003E0ED0" w:rsidRPr="0044130A" w:rsidRDefault="007902C3" w:rsidP="004E459B">
      <w:pPr>
        <w:pStyle w:val="Textkrper"/>
        <w:tabs>
          <w:tab w:val="center" w:pos="4949"/>
          <w:tab w:val="right" w:pos="9899"/>
        </w:tabs>
        <w:rPr>
          <w:rStyle w:val="Absatz-Standardschriftart1"/>
          <w:lang w:val="en-GB"/>
        </w:rPr>
      </w:pPr>
      <w:r w:rsidRPr="0044130A">
        <w:rPr>
          <w:rStyle w:val="Absatz-Standardschriftart1"/>
          <w:lang w:val="en-GB"/>
        </w:rPr>
        <w:t xml:space="preserve">We develop </w:t>
      </w:r>
      <w:proofErr w:type="spellStart"/>
      <w:r w:rsidRPr="0044130A">
        <w:rPr>
          <w:rStyle w:val="Absatz-Standardschriftart1"/>
          <w:i/>
          <w:lang w:val="en-GB"/>
        </w:rPr>
        <w:t>CloudyDay</w:t>
      </w:r>
      <w:proofErr w:type="spellEnd"/>
      <w:r w:rsidRPr="0044130A">
        <w:rPr>
          <w:rStyle w:val="Absatz-Standardschriftart1"/>
          <w:lang w:val="en-GB"/>
        </w:rPr>
        <w:t xml:space="preserve"> to test an autonomous flying robot. We present several enhancements, which consider the specific requirements of this specific application area.  All objects can be created by an artist. This is great</w:t>
      </w:r>
      <w:r w:rsidR="00D7696D" w:rsidRPr="0044130A">
        <w:rPr>
          <w:rStyle w:val="Absatz-Standardschriftart1"/>
          <w:lang w:val="en-GB"/>
        </w:rPr>
        <w:t xml:space="preserve"> workflow</w:t>
      </w:r>
      <w:r w:rsidRPr="0044130A">
        <w:rPr>
          <w:rStyle w:val="Absatz-Standardschriftart1"/>
          <w:lang w:val="en-GB"/>
        </w:rPr>
        <w:t xml:space="preserve">, if a specific test-case should be created. However, creating a lot of different variations of an object is a time-consuming task. A more reasonable way is to create the shapes with procedural modelling. This technique enables to create objects (in this paper clouds, atmosphere,...) and vary the representation by varying </w:t>
      </w:r>
      <w:r w:rsidR="000D6E18" w:rsidRPr="0044130A">
        <w:rPr>
          <w:rStyle w:val="Absatz-Standardschriftart1"/>
          <w:lang w:val="en-GB"/>
        </w:rPr>
        <w:t>the</w:t>
      </w:r>
      <w:r w:rsidRPr="0044130A">
        <w:rPr>
          <w:rStyle w:val="Absatz-Standardschriftart1"/>
          <w:lang w:val="en-GB"/>
        </w:rPr>
        <w:t xml:space="preserve"> parameters.</w:t>
      </w:r>
    </w:p>
    <w:p w:rsidR="003E0ED0" w:rsidRPr="0044130A" w:rsidRDefault="003E0ED0">
      <w:pPr>
        <w:rPr>
          <w:lang w:val="en-GB"/>
        </w:rPr>
        <w:sectPr w:rsidR="003E0ED0" w:rsidRPr="0044130A" w:rsidSect="00E21B35">
          <w:headerReference w:type="even" r:id="rId9"/>
          <w:headerReference w:type="default" r:id="rId10"/>
          <w:footerReference w:type="even" r:id="rId11"/>
          <w:footerReference w:type="default" r:id="rId12"/>
          <w:pgSz w:w="11906" w:h="16838" w:code="9"/>
          <w:pgMar w:top="1418" w:right="1418" w:bottom="1134" w:left="1418" w:header="720" w:footer="720" w:gutter="0"/>
          <w:cols w:space="720"/>
          <w:titlePg/>
          <w:docGrid w:linePitch="326"/>
        </w:sectPr>
      </w:pPr>
    </w:p>
    <w:p w:rsidR="003E0ED0" w:rsidRPr="0044130A" w:rsidRDefault="007902C3">
      <w:pPr>
        <w:pStyle w:val="berschrift11"/>
        <w:tabs>
          <w:tab w:val="left" w:pos="717"/>
        </w:tabs>
        <w:rPr>
          <w:lang w:val="en-GB"/>
        </w:rPr>
      </w:pPr>
      <w:r w:rsidRPr="0044130A">
        <w:rPr>
          <w:lang w:val="en-GB"/>
        </w:rPr>
        <w:lastRenderedPageBreak/>
        <w:t>Introduction</w:t>
      </w:r>
    </w:p>
    <w:p w:rsidR="003E0ED0" w:rsidRPr="0044130A" w:rsidRDefault="007902C3">
      <w:pPr>
        <w:pStyle w:val="Textkrper"/>
        <w:rPr>
          <w:lang w:val="en-GB"/>
        </w:rPr>
      </w:pPr>
      <w:r w:rsidRPr="0044130A">
        <w:rPr>
          <w:lang w:val="en-GB"/>
        </w:rPr>
        <w:t>Rendering of the sky, with atmosphere, clouds, and light shafts,  is a very important topic in computer graphic. In this technical report, we present our sky solution as well as our archived results.</w:t>
      </w:r>
    </w:p>
    <w:p w:rsidR="003E0ED0" w:rsidRPr="0044130A" w:rsidRDefault="009A61C4">
      <w:pPr>
        <w:pStyle w:val="Textkrper"/>
        <w:rPr>
          <w:lang w:val="en-GB"/>
        </w:rPr>
      </w:pPr>
      <w:r w:rsidRPr="009A61C4">
        <w:rPr>
          <w:lang w:val="en-GB"/>
        </w:rPr>
        <w:pict>
          <v:shape id="Rectangle 257" o:spid="_x0000_s1026" style="position:absolute;left:0;text-align:left;margin-left:-8.6pt;margin-top:34.25pt;width:228pt;height:31.6pt;z-index:251647488;mso-wrap-style:none;mso-position-horizontal-relative:text;mso-position-vertical-relative:text;v-text-anchor:middle" coordsize="21600,21600" path="m,l21600,r,21600l,21600xe" fillcolor="#c6d9f1" stroked="f" strokecolor="#385d8a" strokeweight=".71mm">
            <v:fill color2="#39260e"/>
            <v:stroke color2="#c7a275"/>
          </v:shape>
        </w:pict>
      </w:r>
      <w:r w:rsidRPr="009A61C4">
        <w:rPr>
          <w:lang w:val="en-GB"/>
        </w:rPr>
        <w:pict>
          <v:shape id="_x0000_s1027" type="#_x0000_t202" style="position:absolute;left:0;text-align:left;margin-left:-3.5pt;margin-top:25.6pt;width:228.7pt;height:44.95pt;z-index:251648512;mso-wrap-distance-left:0;mso-wrap-distance-right:0" filled="f" stroked="f">
            <v:fill color2="black"/>
            <v:textbox style="mso-next-textbox:#_x0000_s1027" inset="0,0,0,0">
              <w:txbxContent>
                <w:p w:rsidR="00D867C3" w:rsidRPr="00290ABE" w:rsidRDefault="00D867C3">
                  <w:pPr>
                    <w:rPr>
                      <w:rStyle w:val="Absatz-Standardschriftart1"/>
                      <w:rFonts w:ascii="Myriad Pro" w:hAnsi="Myriad Pro"/>
                      <w:i/>
                      <w:sz w:val="20"/>
                      <w:szCs w:val="20"/>
                      <w:vertAlign w:val="superscript"/>
                      <w:lang w:val="en-US"/>
                    </w:rPr>
                  </w:pPr>
                </w:p>
                <w:p w:rsidR="00D867C3" w:rsidRPr="00290ABE" w:rsidRDefault="00D867C3">
                  <w:pPr>
                    <w:rPr>
                      <w:rStyle w:val="Absatz-Standardschriftart1"/>
                      <w:rFonts w:ascii="Myriad Pro" w:hAnsi="Myriad Pro"/>
                      <w:i/>
                      <w:sz w:val="20"/>
                      <w:szCs w:val="20"/>
                      <w:lang w:val="en-US"/>
                    </w:rPr>
                  </w:pPr>
                  <w:r w:rsidRPr="00290ABE">
                    <w:rPr>
                      <w:rStyle w:val="Absatz-Standardschriftart1"/>
                      <w:rFonts w:ascii="Myriad Pro" w:hAnsi="Myriad Pro"/>
                      <w:i/>
                      <w:sz w:val="20"/>
                      <w:szCs w:val="20"/>
                      <w:vertAlign w:val="superscript"/>
                      <w:lang w:val="en-US"/>
                    </w:rPr>
                    <w:t>1</w:t>
                  </w:r>
                  <w:r w:rsidRPr="00290ABE">
                    <w:rPr>
                      <w:rStyle w:val="Absatz-Standardschriftart1"/>
                      <w:rFonts w:ascii="Myriad Pro" w:hAnsi="Myriad Pro"/>
                      <w:i/>
                      <w:sz w:val="20"/>
                      <w:szCs w:val="20"/>
                      <w:lang w:val="en-US"/>
                    </w:rPr>
                    <w:t>eMail: e0726417@student.tuwien.ac.at</w:t>
                  </w:r>
                  <w:r w:rsidRPr="00290ABE">
                    <w:rPr>
                      <w:rStyle w:val="Absatz-Standardschriftart1"/>
                      <w:rFonts w:ascii="Myriad Pro" w:hAnsi="Myriad Pro"/>
                      <w:i/>
                      <w:sz w:val="20"/>
                      <w:szCs w:val="20"/>
                      <w:lang w:val="en-US"/>
                    </w:rPr>
                    <w:br/>
                    <w:t xml:space="preserve">  Matriculation number: 0726417</w:t>
                  </w:r>
                </w:p>
                <w:p w:rsidR="00D867C3" w:rsidRPr="00290ABE" w:rsidRDefault="00D867C3">
                  <w:pPr>
                    <w:rPr>
                      <w:rFonts w:ascii="Myriad Pro" w:hAnsi="Myriad Pro"/>
                      <w:i/>
                      <w:sz w:val="20"/>
                      <w:szCs w:val="20"/>
                      <w:lang w:val="en-US"/>
                    </w:rPr>
                  </w:pPr>
                </w:p>
              </w:txbxContent>
            </v:textbox>
            <w10:wrap type="square"/>
          </v:shape>
        </w:pict>
      </w:r>
      <w:r w:rsidR="007902C3" w:rsidRPr="0044130A">
        <w:rPr>
          <w:lang w:val="en-GB"/>
        </w:rPr>
        <w:t xml:space="preserve">Our application is created </w:t>
      </w:r>
      <w:r w:rsidR="00A57B2D" w:rsidRPr="0044130A">
        <w:rPr>
          <w:lang w:val="en-GB"/>
        </w:rPr>
        <w:t>to test an autonomous flying object. Such autonomous object</w:t>
      </w:r>
      <w:r w:rsidR="007902C3" w:rsidRPr="0044130A">
        <w:rPr>
          <w:lang w:val="en-GB"/>
        </w:rPr>
        <w:t xml:space="preserve"> uses </w:t>
      </w:r>
      <w:r w:rsidR="007902C3" w:rsidRPr="0044130A">
        <w:rPr>
          <w:lang w:val="en-GB"/>
        </w:rPr>
        <w:lastRenderedPageBreak/>
        <w:t>Computer Vision (CV)</w:t>
      </w:r>
      <w:r w:rsidR="00A57B2D" w:rsidRPr="0044130A">
        <w:rPr>
          <w:lang w:val="en-GB"/>
        </w:rPr>
        <w:t xml:space="preserve"> algorithms to detect other objects, like airplane or mountains</w:t>
      </w:r>
      <w:r w:rsidR="007902C3" w:rsidRPr="0044130A">
        <w:rPr>
          <w:lang w:val="en-GB"/>
        </w:rPr>
        <w:t xml:space="preserve">. </w:t>
      </w:r>
      <w:r w:rsidR="00A57B2D" w:rsidRPr="0044130A">
        <w:rPr>
          <w:lang w:val="en-GB"/>
        </w:rPr>
        <w:t xml:space="preserve">Typically, </w:t>
      </w:r>
      <w:r w:rsidR="007902C3" w:rsidRPr="0044130A">
        <w:rPr>
          <w:lang w:val="en-GB"/>
        </w:rPr>
        <w:t>a dataset with different test-scenarios is created</w:t>
      </w:r>
      <w:r w:rsidR="00A57B2D" w:rsidRPr="0044130A">
        <w:rPr>
          <w:lang w:val="en-GB"/>
        </w:rPr>
        <w:t xml:space="preserve"> to test CV algorithms</w:t>
      </w:r>
      <w:r w:rsidR="007902C3" w:rsidRPr="0044130A">
        <w:rPr>
          <w:lang w:val="en-GB"/>
        </w:rPr>
        <w:t xml:space="preserve">. E.g., different lightning scenarios, different objects,... Testing of Computer Vision (CV) application in real-life is a very time-intensive, and extensive task. Instead, computer-generated simulation of test-cases enables to execute a lot of different test-cases fast. In this report, we do not only consider realistic drawing of the sky, but </w:t>
      </w:r>
      <w:r w:rsidR="00062448" w:rsidRPr="0044130A">
        <w:rPr>
          <w:lang w:val="en-GB"/>
        </w:rPr>
        <w:t xml:space="preserve">the </w:t>
      </w:r>
      <w:r w:rsidR="007463E8" w:rsidRPr="0044130A">
        <w:rPr>
          <w:lang w:val="en-GB"/>
        </w:rPr>
        <w:t xml:space="preserve">special </w:t>
      </w:r>
      <w:r w:rsidR="00062448" w:rsidRPr="0044130A">
        <w:rPr>
          <w:lang w:val="en-GB"/>
        </w:rPr>
        <w:t xml:space="preserve">requirements of testing CV algorithms. </w:t>
      </w:r>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177" editas="canvas" style="position:absolute;left:0;text-align:left;margin-left:.25pt;margin-top:.85pt;width:361.75pt;height:230.5pt;z-index:-251645440" coordorigin="470,2308" coordsize="7235,4610" wrapcoords="179 0 179 21530 12279 21530 12279 20263 13175 20263 21600 19278 21600 70 12279 0 179 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6" type="#_x0000_t75" style="position:absolute;left:470;top:2308;width:7235;height:4610" o:preferrelative="f">
              <v:fill o:detectmouseclick="t"/>
              <v:path o:extrusionok="t" o:connecttype="none"/>
              <o:lock v:ext="edit" text="t"/>
            </v:shape>
            <v:rect id="_x0000_s1406" style="position:absolute;left:555;top:2308;width:4014;height:4610" stroked="f"/>
            <v:shape id="Picture 65" o:spid="_x0000_s1178" type="#_x0000_t75" style="position:absolute;left:677;top:2308;width:7028;height:4153;mso-wrap-style:none;v-text-anchor:middle" strokecolor="#385d8a" strokeweight=".71mm">
              <v:fill type="frame"/>
              <v:stroke color2="#c7a275" joinstyle="round"/>
              <v:imagedata r:id="rId13" o:title=""/>
            </v:shape>
            <v:shape id="Text Box 81" o:spid="_x0000_s1179" type="#_x0000_t202" style="position:absolute;left:555;top:6446;width:4014;height:457" stroked="f" strokecolor="#385d8a" strokeweight=".71mm">
              <v:fill color2="black"/>
              <v:stroke color2="#c7a275" joinstyle="round"/>
              <v:textbox style="mso-next-textbox:#Text Box 81;mso-rotate-with-shape:t" inset="0,0,0,0">
                <w:txbxContent>
                  <w:p w:rsidR="00D867C3" w:rsidRDefault="00D867C3" w:rsidP="00C2418E">
                    <w:pPr>
                      <w:pStyle w:val="Beschriftung"/>
                      <w:rPr>
                        <w:lang w:val="en-US"/>
                      </w:rPr>
                    </w:pPr>
                    <w:r>
                      <w:rPr>
                        <w:lang w:val="en-US"/>
                      </w:rPr>
                      <w:t xml:space="preserve">Figure 2: Overview of cloud types </w:t>
                    </w:r>
                    <w:r w:rsidRPr="00110EE9">
                      <w:rPr>
                        <w:i w:val="0"/>
                        <w:lang w:val="en-US"/>
                      </w:rPr>
                      <w:t>[WCloud14]</w:t>
                    </w:r>
                    <w:r>
                      <w:rPr>
                        <w:lang w:val="en-US"/>
                      </w:rPr>
                      <w:t xml:space="preserve"> </w:t>
                    </w:r>
                  </w:p>
                </w:txbxContent>
              </v:textbox>
            </v:shape>
            <w10:wrap type="tight"/>
          </v:group>
        </w:pict>
      </w:r>
      <w:r w:rsidR="007902C3" w:rsidRPr="0044130A">
        <w:rPr>
          <w:rStyle w:val="Absatz-Standardschriftart1"/>
          <w:lang w:val="en-GB"/>
        </w:rPr>
        <w:t xml:space="preserve">In the next sections, </w:t>
      </w:r>
      <w:r w:rsidR="00A57B2D" w:rsidRPr="0044130A">
        <w:rPr>
          <w:rStyle w:val="Absatz-Standardschriftart1"/>
          <w:lang w:val="en-GB"/>
        </w:rPr>
        <w:t xml:space="preserve">we give </w:t>
      </w:r>
      <w:r w:rsidR="007902C3" w:rsidRPr="0044130A">
        <w:rPr>
          <w:rStyle w:val="Absatz-Standardschriftart1"/>
          <w:lang w:val="en-GB"/>
        </w:rPr>
        <w:t>some background information about clouds and test</w:t>
      </w:r>
      <w:r w:rsidR="00A57B2D" w:rsidRPr="0044130A">
        <w:rPr>
          <w:rStyle w:val="Absatz-Standardschriftart1"/>
          <w:lang w:val="en-GB"/>
        </w:rPr>
        <w:t>ing of CV applications</w:t>
      </w:r>
      <w:r w:rsidR="007902C3" w:rsidRPr="0044130A">
        <w:rPr>
          <w:rStyle w:val="Absatz-Standardschriftart1"/>
          <w:lang w:val="en-GB"/>
        </w:rPr>
        <w:t xml:space="preserve">. </w:t>
      </w:r>
      <w:r w:rsidR="006143A6" w:rsidRPr="0044130A">
        <w:rPr>
          <w:rStyle w:val="Absatz-Standardschriftart1"/>
          <w:lang w:val="en-GB"/>
        </w:rPr>
        <w:t>T</w:t>
      </w:r>
      <w:r w:rsidR="007902C3" w:rsidRPr="0044130A">
        <w:rPr>
          <w:rStyle w:val="Absatz-Standardschriftart1"/>
          <w:lang w:val="en-GB"/>
        </w:rPr>
        <w:t xml:space="preserve">he last section of this chapter gives an overview of the requirements of </w:t>
      </w:r>
      <w:proofErr w:type="spellStart"/>
      <w:r w:rsidR="001354D7" w:rsidRPr="0044130A">
        <w:rPr>
          <w:rStyle w:val="Absatz-Standardschriftart1"/>
          <w:i/>
          <w:lang w:val="en-GB"/>
        </w:rPr>
        <w:t>CloudyDay</w:t>
      </w:r>
      <w:proofErr w:type="spellEnd"/>
      <w:r w:rsidR="007902C3" w:rsidRPr="0044130A">
        <w:rPr>
          <w:rStyle w:val="Absatz-Standardschriftart1"/>
          <w:lang w:val="en-GB"/>
        </w:rPr>
        <w:t xml:space="preserve"> as well as an overview of the main contributions</w:t>
      </w:r>
      <w:r w:rsidR="001354D7" w:rsidRPr="0044130A">
        <w:rPr>
          <w:rStyle w:val="Absatz-Standardschriftart1"/>
          <w:lang w:val="en-GB"/>
        </w:rPr>
        <w:t>.</w:t>
      </w:r>
      <w:r w:rsidR="007902C3" w:rsidRPr="0044130A">
        <w:rPr>
          <w:rStyle w:val="Absatz-Standardschriftart1"/>
          <w:lang w:val="en-GB"/>
        </w:rPr>
        <w:t xml:space="preserve"> In chapter 2, related work is presented. An overview of our </w:t>
      </w:r>
      <w:proofErr w:type="spellStart"/>
      <w:r w:rsidR="001354D7" w:rsidRPr="0044130A">
        <w:rPr>
          <w:rStyle w:val="Absatz-Standardschriftart1"/>
          <w:i/>
          <w:lang w:val="en-GB"/>
        </w:rPr>
        <w:t>CloudyDay</w:t>
      </w:r>
      <w:proofErr w:type="spellEnd"/>
      <w:r w:rsidR="001354D7" w:rsidRPr="0044130A">
        <w:rPr>
          <w:rStyle w:val="Absatz-Standardschriftart1"/>
          <w:lang w:val="en-GB"/>
        </w:rPr>
        <w:t xml:space="preserve"> is given in </w:t>
      </w:r>
      <w:r w:rsidR="007902C3" w:rsidRPr="0044130A">
        <w:rPr>
          <w:rStyle w:val="Absatz-Standardschriftart1"/>
          <w:lang w:val="en-GB"/>
        </w:rPr>
        <w:t xml:space="preserve">chapter 3. Then, </w:t>
      </w:r>
      <w:r w:rsidR="00B10682" w:rsidRPr="0044130A">
        <w:rPr>
          <w:rStyle w:val="Absatz-Standardschriftart1"/>
          <w:lang w:val="en-GB"/>
        </w:rPr>
        <w:t xml:space="preserve">we </w:t>
      </w:r>
      <w:r w:rsidR="00254CEA" w:rsidRPr="0044130A">
        <w:rPr>
          <w:rStyle w:val="Absatz-Standardschriftart1"/>
          <w:lang w:val="en-GB"/>
        </w:rPr>
        <w:t>describe</w:t>
      </w:r>
      <w:r w:rsidR="00B10682" w:rsidRPr="0044130A">
        <w:rPr>
          <w:rStyle w:val="Absatz-Standardschriftart1"/>
          <w:lang w:val="en-GB"/>
        </w:rPr>
        <w:t xml:space="preserve"> the used algorithms in </w:t>
      </w:r>
      <w:r w:rsidR="007902C3" w:rsidRPr="0044130A">
        <w:rPr>
          <w:rStyle w:val="Absatz-Standardschriftart1"/>
          <w:lang w:val="en-GB"/>
        </w:rPr>
        <w:t xml:space="preserve">detail. First, we present </w:t>
      </w:r>
      <w:r w:rsidR="002A6C0E" w:rsidRPr="0044130A">
        <w:rPr>
          <w:rStyle w:val="Absatz-Standardschriftart1"/>
          <w:lang w:val="en-GB"/>
        </w:rPr>
        <w:t xml:space="preserve">two approaches for rendering </w:t>
      </w:r>
      <w:r w:rsidR="007902C3" w:rsidRPr="0044130A">
        <w:rPr>
          <w:rStyle w:val="Absatz-Standardschriftart1"/>
          <w:lang w:val="en-GB"/>
        </w:rPr>
        <w:t>the atmosphere. Then, the clouds are in focus of this report</w:t>
      </w:r>
      <w:r w:rsidR="002A6C0E" w:rsidRPr="0044130A">
        <w:rPr>
          <w:rStyle w:val="Absatz-Standardschriftart1"/>
          <w:lang w:val="en-GB"/>
        </w:rPr>
        <w:t xml:space="preserve"> and natural </w:t>
      </w:r>
      <w:r w:rsidR="008F7568" w:rsidRPr="0044130A">
        <w:rPr>
          <w:rStyle w:val="Absatz-Standardschriftart1"/>
          <w:lang w:val="en-GB"/>
        </w:rPr>
        <w:t>phenomenon</w:t>
      </w:r>
      <w:r w:rsidR="002A6C0E" w:rsidRPr="0044130A">
        <w:rPr>
          <w:rStyle w:val="Absatz-Standardschriftart1"/>
          <w:lang w:val="en-GB"/>
        </w:rPr>
        <w:t xml:space="preserve">, like rain. In chapter 6, we describe our </w:t>
      </w:r>
      <w:r w:rsidR="007902C3" w:rsidRPr="0044130A">
        <w:rPr>
          <w:rStyle w:val="Absatz-Standardschriftart1"/>
          <w:lang w:val="en-GB"/>
        </w:rPr>
        <w:t xml:space="preserve">post-processing effects. In chapter </w:t>
      </w:r>
      <w:r w:rsidR="002A6C0E" w:rsidRPr="0044130A">
        <w:rPr>
          <w:rStyle w:val="Absatz-Standardschriftart1"/>
          <w:lang w:val="en-GB"/>
        </w:rPr>
        <w:t xml:space="preserve">7 details of our implementation are given. Our archived results are </w:t>
      </w:r>
      <w:r w:rsidR="00254CEA" w:rsidRPr="0044130A">
        <w:rPr>
          <w:rStyle w:val="Absatz-Standardschriftart1"/>
          <w:lang w:val="en-GB"/>
        </w:rPr>
        <w:t>discussed</w:t>
      </w:r>
      <w:r w:rsidR="002A6C0E" w:rsidRPr="0044130A">
        <w:rPr>
          <w:rStyle w:val="Absatz-Standardschriftart1"/>
          <w:lang w:val="en-GB"/>
        </w:rPr>
        <w:t xml:space="preserve"> in chapter </w:t>
      </w:r>
      <w:r w:rsidR="007902C3" w:rsidRPr="0044130A">
        <w:rPr>
          <w:rStyle w:val="Absatz-Standardschriftart1"/>
          <w:lang w:val="en-GB"/>
        </w:rPr>
        <w:t xml:space="preserve">8. </w:t>
      </w:r>
      <w:r w:rsidR="002A6C0E" w:rsidRPr="0044130A">
        <w:rPr>
          <w:rStyle w:val="Absatz-Standardschriftart1"/>
          <w:lang w:val="en-GB"/>
        </w:rPr>
        <w:t>T</w:t>
      </w:r>
      <w:r w:rsidR="007902C3" w:rsidRPr="0044130A">
        <w:rPr>
          <w:rStyle w:val="Absatz-Standardschriftart1"/>
          <w:lang w:val="en-GB"/>
        </w:rPr>
        <w:t>he last chapter</w:t>
      </w:r>
      <w:r w:rsidR="002A6C0E" w:rsidRPr="0044130A">
        <w:rPr>
          <w:rStyle w:val="Absatz-Standardschriftart1"/>
          <w:lang w:val="en-GB"/>
        </w:rPr>
        <w:t xml:space="preserve"> gives </w:t>
      </w:r>
      <w:r w:rsidR="007902C3" w:rsidRPr="0044130A">
        <w:rPr>
          <w:rStyle w:val="Absatz-Standardschriftart1"/>
          <w:lang w:val="en-GB"/>
        </w:rPr>
        <w:t>a summary</w:t>
      </w:r>
      <w:r w:rsidR="00702163" w:rsidRPr="0044130A">
        <w:rPr>
          <w:rStyle w:val="Absatz-Standardschriftart1"/>
          <w:lang w:val="en-GB"/>
        </w:rPr>
        <w:t xml:space="preserve"> of this technical report</w:t>
      </w:r>
      <w:r w:rsidR="007902C3" w:rsidRPr="0044130A">
        <w:rPr>
          <w:rStyle w:val="Absatz-Standardschriftart1"/>
          <w:lang w:val="en-GB"/>
        </w:rPr>
        <w:t>.</w:t>
      </w:r>
    </w:p>
    <w:p w:rsidR="003E0ED0" w:rsidRPr="0044130A" w:rsidRDefault="007902C3">
      <w:pPr>
        <w:pStyle w:val="berschrift21"/>
        <w:tabs>
          <w:tab w:val="left" w:pos="720"/>
        </w:tabs>
        <w:rPr>
          <w:lang w:val="en-GB"/>
        </w:rPr>
      </w:pPr>
      <w:r w:rsidRPr="0044130A">
        <w:rPr>
          <w:lang w:val="en-GB"/>
        </w:rPr>
        <w:t>Background: Testing of Computer Vision applications</w:t>
      </w:r>
    </w:p>
    <w:p w:rsidR="003E0ED0" w:rsidRPr="0044130A" w:rsidRDefault="007902C3">
      <w:pPr>
        <w:pStyle w:val="Textkrper"/>
        <w:rPr>
          <w:lang w:val="en-GB"/>
        </w:rPr>
      </w:pPr>
      <w:r w:rsidRPr="0044130A">
        <w:rPr>
          <w:lang w:val="en-GB"/>
        </w:rPr>
        <w:t>In the recent times, applications using Computer Vision (CV) find the way outwards of science laboratories and take place in fabrics, sky and the street. Cars are equipped with advanced driver assistance systems, drones observe public places to ensure the public safety, and robots are used for quality control in fabrics. Computer Vision applications act with the real world</w:t>
      </w:r>
      <w:r w:rsidR="00945AEA" w:rsidRPr="0044130A">
        <w:rPr>
          <w:lang w:val="en-GB"/>
        </w:rPr>
        <w:t>. A</w:t>
      </w:r>
      <w:r w:rsidRPr="0044130A">
        <w:rPr>
          <w:lang w:val="en-GB"/>
        </w:rPr>
        <w:t xml:space="preserve"> save operation mode is very important to prevent accidents and false working of the robots. So, testing of the CV systems is important. If every test case has to perform in the real world, this task is very expensive and time intensive. An obvious idea is to use computer generated simulations to reduce the amount of time to test and the costs.</w:t>
      </w:r>
    </w:p>
    <w:p w:rsidR="003E0ED0" w:rsidRPr="0044130A" w:rsidRDefault="007902C3">
      <w:pPr>
        <w:pStyle w:val="Textkrper"/>
        <w:rPr>
          <w:lang w:val="en-GB"/>
        </w:rPr>
      </w:pPr>
      <w:r w:rsidRPr="0044130A">
        <w:rPr>
          <w:lang w:val="en-GB"/>
        </w:rPr>
        <w:t>To test a computer vision (CV) system, a computer generated scene is created. This scene builds up of different geometric shapes, which illustrate the real world [Zendel13]. Optionally, the shapes are animated. The objects can be created by an artist. However, creating a lot of different variations of an object is a time-consuming task. To simulate a specific test case (e.g., the cloud should look like a specific object), art</w:t>
      </w:r>
      <w:r w:rsidR="00D35CC0" w:rsidRPr="0044130A">
        <w:rPr>
          <w:lang w:val="en-GB"/>
        </w:rPr>
        <w:softHyphen/>
        <w:t xml:space="preserve">ist </w:t>
      </w:r>
      <w:r w:rsidRPr="0044130A">
        <w:rPr>
          <w:lang w:val="en-GB"/>
        </w:rPr>
        <w:t>gen</w:t>
      </w:r>
      <w:r w:rsidR="00E3701F" w:rsidRPr="0044130A">
        <w:rPr>
          <w:lang w:val="en-GB"/>
        </w:rPr>
        <w:softHyphen/>
      </w:r>
      <w:r w:rsidRPr="0044130A">
        <w:rPr>
          <w:lang w:val="en-GB"/>
        </w:rPr>
        <w:t>er</w:t>
      </w:r>
      <w:r w:rsidR="00E3701F" w:rsidRPr="0044130A">
        <w:rPr>
          <w:lang w:val="en-GB"/>
        </w:rPr>
        <w:softHyphen/>
      </w:r>
      <w:r w:rsidRPr="0044130A">
        <w:rPr>
          <w:lang w:val="en-GB"/>
        </w:rPr>
        <w:t xml:space="preserve">ated </w:t>
      </w:r>
      <w:r w:rsidR="003B7F6B" w:rsidRPr="0044130A">
        <w:rPr>
          <w:lang w:val="en-GB"/>
        </w:rPr>
        <w:t>modelling</w:t>
      </w:r>
      <w:r w:rsidRPr="0044130A">
        <w:rPr>
          <w:lang w:val="en-GB"/>
        </w:rPr>
        <w:t xml:space="preserve"> is need</w:t>
      </w:r>
      <w:r w:rsidR="001F547C" w:rsidRPr="0044130A">
        <w:rPr>
          <w:lang w:val="en-GB"/>
        </w:rPr>
        <w:softHyphen/>
      </w:r>
      <w:r w:rsidRPr="0044130A">
        <w:rPr>
          <w:lang w:val="en-GB"/>
        </w:rPr>
        <w:t>ed. However, in a lot of test cases only some con</w:t>
      </w:r>
      <w:r w:rsidR="001F547C" w:rsidRPr="0044130A">
        <w:rPr>
          <w:lang w:val="en-GB"/>
        </w:rPr>
        <w:softHyphen/>
      </w:r>
      <w:r w:rsidRPr="0044130A">
        <w:rPr>
          <w:lang w:val="en-GB"/>
        </w:rPr>
        <w:t xml:space="preserve">straints have to </w:t>
      </w:r>
      <w:r w:rsidR="002A5E08" w:rsidRPr="0044130A">
        <w:rPr>
          <w:lang w:val="en-GB"/>
        </w:rPr>
        <w:t xml:space="preserve">be </w:t>
      </w:r>
      <w:r w:rsidR="003B7F6B" w:rsidRPr="0044130A">
        <w:rPr>
          <w:lang w:val="en-GB"/>
        </w:rPr>
        <w:t>fulfil</w:t>
      </w:r>
      <w:r w:rsidRPr="0044130A">
        <w:rPr>
          <w:lang w:val="en-GB"/>
        </w:rPr>
        <w:t>. Then, a more reasonable way is to create the sha</w:t>
      </w:r>
      <w:r w:rsidR="00E3701F" w:rsidRPr="0044130A">
        <w:rPr>
          <w:lang w:val="en-GB"/>
        </w:rPr>
        <w:softHyphen/>
      </w:r>
      <w:r w:rsidRPr="0044130A">
        <w:rPr>
          <w:lang w:val="en-GB"/>
        </w:rPr>
        <w:t>pes with proce</w:t>
      </w:r>
      <w:r w:rsidR="001F547C" w:rsidRPr="0044130A">
        <w:rPr>
          <w:lang w:val="en-GB"/>
        </w:rPr>
        <w:softHyphen/>
      </w:r>
      <w:r w:rsidRPr="0044130A">
        <w:rPr>
          <w:lang w:val="en-GB"/>
        </w:rPr>
        <w:t xml:space="preserve">dural </w:t>
      </w:r>
      <w:r w:rsidR="003B7F6B" w:rsidRPr="0044130A">
        <w:rPr>
          <w:lang w:val="en-GB"/>
        </w:rPr>
        <w:t>modelling</w:t>
      </w:r>
      <w:r w:rsidRPr="0044130A">
        <w:rPr>
          <w:lang w:val="en-GB"/>
        </w:rPr>
        <w:t>. This technique en</w:t>
      </w:r>
      <w:r w:rsidR="001F547C" w:rsidRPr="0044130A">
        <w:rPr>
          <w:lang w:val="en-GB"/>
        </w:rPr>
        <w:softHyphen/>
      </w:r>
      <w:r w:rsidRPr="0044130A">
        <w:rPr>
          <w:lang w:val="en-GB"/>
        </w:rPr>
        <w:t>ables to create ob</w:t>
      </w:r>
      <w:r w:rsidR="001F547C" w:rsidRPr="0044130A">
        <w:rPr>
          <w:lang w:val="en-GB"/>
        </w:rPr>
        <w:softHyphen/>
      </w:r>
      <w:r w:rsidRPr="0044130A">
        <w:rPr>
          <w:lang w:val="en-GB"/>
        </w:rPr>
        <w:t>jects (in this paper cloud, atmo</w:t>
      </w:r>
      <w:r w:rsidR="001F547C" w:rsidRPr="0044130A">
        <w:rPr>
          <w:lang w:val="en-GB"/>
        </w:rPr>
        <w:softHyphen/>
      </w:r>
      <w:r w:rsidRPr="0044130A">
        <w:rPr>
          <w:lang w:val="en-GB"/>
        </w:rPr>
        <w:t>sphe</w:t>
      </w:r>
      <w:r w:rsidR="00D35CC0" w:rsidRPr="0044130A">
        <w:rPr>
          <w:lang w:val="en-GB"/>
        </w:rPr>
        <w:softHyphen/>
      </w:r>
      <w:r w:rsidRPr="0044130A">
        <w:rPr>
          <w:lang w:val="en-GB"/>
        </w:rPr>
        <w:t>re,...) and vary the represen</w:t>
      </w:r>
      <w:r w:rsidR="001F547C" w:rsidRPr="0044130A">
        <w:rPr>
          <w:lang w:val="en-GB"/>
        </w:rPr>
        <w:softHyphen/>
      </w:r>
      <w:r w:rsidRPr="0044130A">
        <w:rPr>
          <w:lang w:val="en-GB"/>
        </w:rPr>
        <w:t>tation by varying its para</w:t>
      </w:r>
      <w:r w:rsidR="001F547C" w:rsidRPr="0044130A">
        <w:rPr>
          <w:lang w:val="en-GB"/>
        </w:rPr>
        <w:softHyphen/>
      </w:r>
      <w:r w:rsidRPr="0044130A">
        <w:rPr>
          <w:lang w:val="en-GB"/>
        </w:rPr>
        <w:t>meters (for creating different objects for the same test-case).</w:t>
      </w:r>
    </w:p>
    <w:p w:rsidR="003E0ED0" w:rsidRPr="0044130A" w:rsidRDefault="007902C3">
      <w:pPr>
        <w:pStyle w:val="Textkrper"/>
        <w:rPr>
          <w:lang w:val="en-GB"/>
        </w:rPr>
      </w:pPr>
      <w:r w:rsidRPr="0044130A">
        <w:rPr>
          <w:lang w:val="en-GB"/>
        </w:rPr>
        <w:t xml:space="preserve">Then, a test case can be performed </w:t>
      </w:r>
      <w:r w:rsidR="0041569F" w:rsidRPr="0044130A">
        <w:rPr>
          <w:lang w:val="en-GB"/>
        </w:rPr>
        <w:t>using</w:t>
      </w:r>
      <w:r w:rsidRPr="0044130A">
        <w:rPr>
          <w:lang w:val="en-GB"/>
        </w:rPr>
        <w:t xml:space="preserve"> the generated scene. Generating each test case by hand is time intensive. To speed up this process</w:t>
      </w:r>
      <w:r w:rsidR="00201EF6" w:rsidRPr="0044130A">
        <w:rPr>
          <w:lang w:val="en-GB"/>
        </w:rPr>
        <w:t>,</w:t>
      </w:r>
      <w:r w:rsidRPr="0044130A">
        <w:rPr>
          <w:lang w:val="en-GB"/>
        </w:rPr>
        <w:t xml:space="preserve"> a test case simulator is used. Such generator samples the parameter space of the used objects and generate different test-cases (e.g., the same scene with different clouds).  The computer vision algorithms have to classify the objects, e.g., all airplanes. Then, all correct classifications are counted (true/positive = airplane detected as airplane, false/negative = no airplane is detected by another object) as well as all false classifications (false/positive = airplane is not detected, a true / negative = another object is detected as an airplane).</w:t>
      </w:r>
    </w:p>
    <w:p w:rsidR="00201EF6" w:rsidRPr="0044130A" w:rsidRDefault="00201EF6">
      <w:pPr>
        <w:pStyle w:val="Textkrper"/>
        <w:rPr>
          <w:lang w:val="en-GB"/>
        </w:rPr>
      </w:pPr>
      <w:r w:rsidRPr="0044130A">
        <w:rPr>
          <w:lang w:val="en-GB"/>
        </w:rPr>
        <w:t xml:space="preserve">In this report, we focus on the </w:t>
      </w:r>
      <w:r w:rsidR="00226FA9" w:rsidRPr="0044130A">
        <w:rPr>
          <w:lang w:val="en-GB"/>
        </w:rPr>
        <w:t xml:space="preserve">requirements of </w:t>
      </w:r>
      <w:r w:rsidRPr="0044130A">
        <w:rPr>
          <w:lang w:val="en-GB"/>
        </w:rPr>
        <w:t xml:space="preserve">rendering CV test cases. More </w:t>
      </w:r>
      <w:r w:rsidR="007122DC" w:rsidRPr="0044130A">
        <w:rPr>
          <w:lang w:val="en-GB"/>
        </w:rPr>
        <w:t>information</w:t>
      </w:r>
      <w:r w:rsidRPr="0044130A">
        <w:rPr>
          <w:lang w:val="en-GB"/>
        </w:rPr>
        <w:t xml:space="preserve"> of testing computer vision algorithm </w:t>
      </w:r>
      <w:r w:rsidR="007122DC" w:rsidRPr="0044130A">
        <w:rPr>
          <w:lang w:val="en-GB"/>
        </w:rPr>
        <w:t>are</w:t>
      </w:r>
      <w:r w:rsidRPr="0044130A">
        <w:rPr>
          <w:lang w:val="en-GB"/>
        </w:rPr>
        <w:t xml:space="preserve"> given by </w:t>
      </w:r>
      <w:proofErr w:type="spellStart"/>
      <w:r w:rsidRPr="0044130A">
        <w:rPr>
          <w:lang w:val="en-GB"/>
        </w:rPr>
        <w:t>Zend</w:t>
      </w:r>
      <w:r w:rsidR="009532E7" w:rsidRPr="0044130A">
        <w:rPr>
          <w:lang w:val="en-GB"/>
        </w:rPr>
        <w:t>e</w:t>
      </w:r>
      <w:r w:rsidRPr="0044130A">
        <w:rPr>
          <w:lang w:val="en-GB"/>
        </w:rPr>
        <w:t>l</w:t>
      </w:r>
      <w:proofErr w:type="spellEnd"/>
      <w:r w:rsidRPr="0044130A">
        <w:rPr>
          <w:lang w:val="en-GB"/>
        </w:rPr>
        <w:t xml:space="preserve"> et al [Zendel13].</w:t>
      </w:r>
    </w:p>
    <w:p w:rsidR="003E0ED0" w:rsidRPr="0044130A" w:rsidRDefault="007902C3">
      <w:pPr>
        <w:pStyle w:val="berschrift21"/>
        <w:tabs>
          <w:tab w:val="left" w:pos="720"/>
        </w:tabs>
        <w:rPr>
          <w:lang w:val="en-GB"/>
        </w:rPr>
      </w:pPr>
      <w:r w:rsidRPr="0044130A">
        <w:rPr>
          <w:lang w:val="en-GB"/>
        </w:rPr>
        <w:t>Background: Clouds</w:t>
      </w:r>
    </w:p>
    <w:p w:rsidR="003E0ED0" w:rsidRPr="0044130A" w:rsidRDefault="007902C3">
      <w:pPr>
        <w:pStyle w:val="Textkrper"/>
        <w:rPr>
          <w:lang w:val="en-GB"/>
        </w:rPr>
      </w:pPr>
      <w:r w:rsidRPr="0044130A">
        <w:rPr>
          <w:lang w:val="en-GB"/>
        </w:rPr>
        <w:t>In meteorology, a cloud is a</w:t>
      </w:r>
      <w:r w:rsidR="008F5AC6" w:rsidRPr="0044130A">
        <w:rPr>
          <w:lang w:val="en-GB"/>
        </w:rPr>
        <w:t xml:space="preserve">n accumulation of </w:t>
      </w:r>
      <w:r w:rsidRPr="0044130A">
        <w:rPr>
          <w:lang w:val="en-GB"/>
        </w:rPr>
        <w:t xml:space="preserve">liquid droplets or frozen crystals </w:t>
      </w:r>
      <w:r w:rsidR="008F5AC6" w:rsidRPr="0044130A">
        <w:rPr>
          <w:lang w:val="en-GB"/>
        </w:rPr>
        <w:t>in the atmosphere</w:t>
      </w:r>
      <w:r w:rsidR="00145305" w:rsidRPr="0044130A">
        <w:rPr>
          <w:lang w:val="en-GB"/>
        </w:rPr>
        <w:t xml:space="preserve"> </w:t>
      </w:r>
      <w:r w:rsidR="00145305" w:rsidRPr="0044130A">
        <w:rPr>
          <w:rStyle w:val="Absatz-Standardschriftart1"/>
          <w:lang w:val="en-GB"/>
        </w:rPr>
        <w:t>[WCloud14]</w:t>
      </w:r>
      <w:r w:rsidR="008F5AC6" w:rsidRPr="0044130A">
        <w:rPr>
          <w:lang w:val="en-GB"/>
        </w:rPr>
        <w:t xml:space="preserve">. </w:t>
      </w:r>
      <w:r w:rsidRPr="0044130A">
        <w:rPr>
          <w:lang w:val="en-GB"/>
        </w:rPr>
        <w:t>The literature differs among ten types of clouds, depending of the appearance</w:t>
      </w:r>
      <w:r w:rsidR="00C7298A" w:rsidRPr="0044130A">
        <w:rPr>
          <w:lang w:val="en-GB"/>
        </w:rPr>
        <w:t xml:space="preserve"> (see figure 2)</w:t>
      </w:r>
      <w:r w:rsidRPr="0044130A">
        <w:rPr>
          <w:lang w:val="en-GB"/>
        </w:rPr>
        <w:t xml:space="preserve">. </w:t>
      </w:r>
    </w:p>
    <w:p w:rsidR="003E0ED0" w:rsidRPr="0044130A" w:rsidRDefault="00AC5EDC">
      <w:pPr>
        <w:pStyle w:val="Textkrper"/>
        <w:rPr>
          <w:rStyle w:val="Absatz-Standardschriftart1"/>
          <w:lang w:val="en-GB"/>
        </w:rPr>
      </w:pPr>
      <w:r w:rsidRPr="0044130A">
        <w:rPr>
          <w:b/>
          <w:noProof/>
          <w:lang w:eastAsia="de-AT" w:bidi="ar-SA"/>
        </w:rPr>
        <w:drawing>
          <wp:anchor distT="0" distB="0" distL="114300" distR="114300" simplePos="0" relativeHeight="251678208" behindDoc="0" locked="0" layoutInCell="1" allowOverlap="1">
            <wp:simplePos x="0" y="0"/>
            <wp:positionH relativeFrom="column">
              <wp:posOffset>279400</wp:posOffset>
            </wp:positionH>
            <wp:positionV relativeFrom="paragraph">
              <wp:posOffset>6903720</wp:posOffset>
            </wp:positionV>
            <wp:extent cx="6398895" cy="2019935"/>
            <wp:effectExtent l="19050" t="0" r="1905" b="0"/>
            <wp:wrapNone/>
            <wp:docPr id="17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 cstate="print"/>
                    <a:srcRect l="1837" t="38228" r="2658" b="23340"/>
                    <a:stretch>
                      <a:fillRect/>
                    </a:stretch>
                  </pic:blipFill>
                  <pic:spPr bwMode="auto">
                    <a:xfrm>
                      <a:off x="0" y="0"/>
                      <a:ext cx="6398895" cy="2019935"/>
                    </a:xfrm>
                    <a:prstGeom prst="rect">
                      <a:avLst/>
                    </a:prstGeom>
                    <a:noFill/>
                    <a:ln w="25560">
                      <a:round/>
                      <a:headEnd/>
                      <a:tailEnd/>
                    </a:ln>
                  </pic:spPr>
                </pic:pic>
              </a:graphicData>
            </a:graphic>
          </wp:anchor>
        </w:drawing>
      </w:r>
      <w:r w:rsidR="007902C3" w:rsidRPr="0044130A">
        <w:rPr>
          <w:rStyle w:val="Absatz-Standardschriftart1"/>
          <w:b/>
          <w:lang w:val="en-GB"/>
        </w:rPr>
        <w:t>Stratus clouds:</w:t>
      </w:r>
      <w:r w:rsidR="007902C3" w:rsidRPr="0044130A">
        <w:rPr>
          <w:rStyle w:val="Absatz-Standardschriftart1"/>
          <w:lang w:val="en-GB"/>
        </w:rPr>
        <w:t xml:space="preserve"> These clouds are flat, hazy, and  featureless. They occur at low altitude, and their </w:t>
      </w:r>
      <w:r w:rsidR="00D27DE3" w:rsidRPr="0044130A">
        <w:rPr>
          <w:rStyle w:val="Absatz-Standardschriftart1"/>
          <w:lang w:val="en-GB"/>
        </w:rPr>
        <w:t>colour</w:t>
      </w:r>
      <w:r w:rsidR="007902C3" w:rsidRPr="0044130A">
        <w:rPr>
          <w:rStyle w:val="Absatz-Standardschriftart1"/>
          <w:lang w:val="en-GB"/>
        </w:rPr>
        <w:t xml:space="preserve"> varies </w:t>
      </w:r>
      <w:r w:rsidR="00174D3B" w:rsidRPr="0044130A">
        <w:rPr>
          <w:rStyle w:val="Absatz-Standardschriftart1"/>
          <w:lang w:val="en-GB"/>
        </w:rPr>
        <w:t>between</w:t>
      </w:r>
      <w:r w:rsidR="007902C3" w:rsidRPr="0044130A">
        <w:rPr>
          <w:rStyle w:val="Absatz-Standardschriftart1"/>
          <w:lang w:val="en-GB"/>
        </w:rPr>
        <w:t xml:space="preserve"> dark gray to nearly white</w:t>
      </w:r>
      <w:r w:rsidRPr="0044130A">
        <w:rPr>
          <w:noProof/>
          <w:lang w:val="en-GB" w:eastAsia="de-AT" w:bidi="ar-SA"/>
        </w:rPr>
        <w:t xml:space="preserve"> </w:t>
      </w:r>
      <w:r w:rsidR="00145305" w:rsidRPr="0044130A">
        <w:rPr>
          <w:rStyle w:val="Absatz-Standardschriftart1"/>
          <w:lang w:val="en-GB"/>
        </w:rPr>
        <w:t>[WCloud14].</w:t>
      </w:r>
      <w:r w:rsidR="00C369F4" w:rsidRPr="0044130A">
        <w:rPr>
          <w:rStyle w:val="Absatz-Standardschriftart1"/>
          <w:lang w:val="en-GB"/>
        </w:rPr>
        <w:t xml:space="preserve"> Stratus clouds can result in rain. </w:t>
      </w:r>
    </w:p>
    <w:p w:rsidR="003E0ED0" w:rsidRPr="0044130A" w:rsidRDefault="007902C3">
      <w:pPr>
        <w:pStyle w:val="Textkrper"/>
        <w:rPr>
          <w:rStyle w:val="Absatz-Standardschriftart1"/>
          <w:lang w:val="en-GB"/>
        </w:rPr>
      </w:pPr>
      <w:r w:rsidRPr="0044130A">
        <w:rPr>
          <w:rStyle w:val="Absatz-Standardschriftart1"/>
          <w:b/>
          <w:lang w:val="en-GB"/>
        </w:rPr>
        <w:t>Cumulus clouds:</w:t>
      </w:r>
      <w:r w:rsidRPr="0044130A">
        <w:rPr>
          <w:rStyle w:val="Absatz-Standardschriftart1"/>
          <w:lang w:val="en-GB"/>
        </w:rPr>
        <w:t xml:space="preserve"> Cumulus clouds are very „puffy" in appearance. They have a flat base, and oc</w:t>
      </w:r>
      <w:r w:rsidR="00B55E1D" w:rsidRPr="0044130A">
        <w:rPr>
          <w:rStyle w:val="Absatz-Standardschriftart1"/>
          <w:lang w:val="en-GB"/>
        </w:rPr>
        <w:t xml:space="preserve">cur at low altitude. </w:t>
      </w:r>
      <w:r w:rsidR="00BB29BA" w:rsidRPr="0044130A">
        <w:rPr>
          <w:rStyle w:val="Absatz-Standardschriftart1"/>
          <w:lang w:val="en-GB"/>
        </w:rPr>
        <w:t>Cumulus clouds</w:t>
      </w:r>
      <w:r w:rsidR="00B55E1D" w:rsidRPr="0044130A">
        <w:rPr>
          <w:rStyle w:val="Absatz-Standardschriftart1"/>
          <w:lang w:val="en-GB"/>
        </w:rPr>
        <w:t xml:space="preserve"> are white</w:t>
      </w:r>
      <w:r w:rsidR="00AC5EDC" w:rsidRPr="0044130A">
        <w:rPr>
          <w:noProof/>
          <w:lang w:val="en-GB" w:eastAsia="de-AT" w:bidi="ar-SA"/>
        </w:rPr>
        <w:t xml:space="preserve"> </w:t>
      </w:r>
      <w:r w:rsidR="00145305" w:rsidRPr="0044130A">
        <w:rPr>
          <w:rStyle w:val="Absatz-Standardschriftart1"/>
          <w:lang w:val="en-GB"/>
        </w:rPr>
        <w:t>[WCloud14].</w:t>
      </w:r>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184" editas="canvas" style="position:absolute;left:0;text-align:left;margin-left:1.2pt;margin-top:7.1pt;width:480.2pt;height:237.05pt;z-index:-251642368" coordorigin="567,817" coordsize="9604,4741">
            <o:lock v:ext="edit" aspectratio="t"/>
            <v:shape id="_x0000_s1185" type="#_x0000_t75" style="position:absolute;left:567;top:817;width:9604;height:4741" o:preferrelative="f">
              <v:fill o:detectmouseclick="t"/>
              <v:path o:extrusionok="t" o:connecttype="none"/>
              <o:lock v:ext="edit" text="t"/>
            </v:shape>
            <v:shape id="Text Box 170" o:spid="_x0000_s1069" type="#_x0000_t202" style="position:absolute;left:803;top:5085;width:9368;height:347" o:regroupid="2" stroked="f" strokecolor="#385d8a" strokeweight=".71mm">
              <v:fill color2="black"/>
              <v:stroke color2="#c7a275" joinstyle="round"/>
              <v:textbox style="mso-next-textbox:#Text Box 170;mso-rotate-with-shape:t" inset="0,0,0,0">
                <w:txbxContent>
                  <w:p w:rsidR="00D867C3" w:rsidRPr="00100266" w:rsidRDefault="00D867C3" w:rsidP="00100266">
                    <w:pPr>
                      <w:pStyle w:val="Beschriftung"/>
                    </w:pPr>
                    <w:proofErr w:type="spellStart"/>
                    <w:r w:rsidRPr="00100266">
                      <w:t>Figure</w:t>
                    </w:r>
                    <w:proofErr w:type="spellEnd"/>
                    <w:r w:rsidRPr="00100266">
                      <w:t xml:space="preserve"> 3: </w:t>
                    </w:r>
                    <w:proofErr w:type="spellStart"/>
                    <w:r w:rsidRPr="00100266">
                      <w:t>Overview</w:t>
                    </w:r>
                    <w:proofErr w:type="spellEnd"/>
                    <w:r w:rsidRPr="00100266">
                      <w:t xml:space="preserve"> </w:t>
                    </w:r>
                    <w:proofErr w:type="spellStart"/>
                    <w:r w:rsidRPr="00100266">
                      <w:t>of</w:t>
                    </w:r>
                    <w:proofErr w:type="spellEnd"/>
                    <w:r w:rsidRPr="00100266">
                      <w:t xml:space="preserve"> </w:t>
                    </w:r>
                    <w:proofErr w:type="spellStart"/>
                    <w:r w:rsidRPr="00100266">
                      <w:t>CloudyDay</w:t>
                    </w:r>
                    <w:proofErr w:type="spellEnd"/>
                  </w:p>
                </w:txbxContent>
              </v:textbox>
            </v:shape>
            <v:shape id="Picture 211" o:spid="_x0000_s1186" type="#_x0000_t75" style="position:absolute;left:567;top:919;width:9380;height:4101;mso-wrap-style:none;v-text-anchor:middle" strokecolor="#385d8a" strokeweight="2.01pt">
              <v:fill type="frame"/>
              <v:stroke color2="#c7a275" joinstyle="round"/>
              <v:imagedata r:id="rId15" o:title=""/>
            </v:shape>
            <w10:wrap type="square"/>
          </v:group>
        </w:pict>
      </w:r>
      <w:r w:rsidR="007902C3" w:rsidRPr="0044130A">
        <w:rPr>
          <w:rStyle w:val="Absatz-Standardschriftart1"/>
          <w:b/>
          <w:lang w:val="en-GB"/>
        </w:rPr>
        <w:t>Stratocumulus clouds:</w:t>
      </w:r>
      <w:r w:rsidR="007902C3" w:rsidRPr="0044130A">
        <w:rPr>
          <w:rStyle w:val="Absatz-Standardschriftart1"/>
          <w:lang w:val="en-GB"/>
        </w:rPr>
        <w:t xml:space="preserve"> Similar to cumulus clouds, but large dark, rounded masses. Instead of </w:t>
      </w:r>
      <w:r w:rsidR="00145305" w:rsidRPr="0044130A">
        <w:rPr>
          <w:rStyle w:val="Absatz-Standardschriftart1"/>
          <w:lang w:val="en-GB"/>
        </w:rPr>
        <w:t>c</w:t>
      </w:r>
      <w:r w:rsidR="007902C3" w:rsidRPr="0044130A">
        <w:rPr>
          <w:rStyle w:val="Absatz-Standardschriftart1"/>
          <w:lang w:val="en-GB"/>
        </w:rPr>
        <w:t xml:space="preserve">umulus, stratocumulus clouds </w:t>
      </w:r>
      <w:r w:rsidR="00145305" w:rsidRPr="0044130A">
        <w:rPr>
          <w:rStyle w:val="Absatz-Standardschriftart1"/>
          <w:lang w:val="en-GB"/>
        </w:rPr>
        <w:t xml:space="preserve">usually </w:t>
      </w:r>
      <w:r w:rsidR="007902C3" w:rsidRPr="0044130A">
        <w:rPr>
          <w:rStyle w:val="Absatz-Standardschriftart1"/>
          <w:lang w:val="en-GB"/>
        </w:rPr>
        <w:t>occur in groups, lines, or waves</w:t>
      </w:r>
      <w:r w:rsidR="00145305" w:rsidRPr="0044130A">
        <w:rPr>
          <w:rStyle w:val="Absatz-Standardschriftart1"/>
          <w:lang w:val="en-GB"/>
        </w:rPr>
        <w:t xml:space="preserve"> [WCloud14]</w:t>
      </w:r>
      <w:r w:rsidR="007902C3" w:rsidRPr="0044130A">
        <w:rPr>
          <w:rStyle w:val="Absatz-Standardschriftart1"/>
          <w:lang w:val="en-GB"/>
        </w:rPr>
        <w:t xml:space="preserve">. </w:t>
      </w:r>
      <w:r w:rsidR="00575C22" w:rsidRPr="0044130A">
        <w:rPr>
          <w:rStyle w:val="Absatz-Standardschriftart1"/>
          <w:lang w:val="en-GB"/>
        </w:rPr>
        <w:t xml:space="preserve">They occur </w:t>
      </w:r>
      <w:r w:rsidR="00102AAE" w:rsidRPr="0044130A">
        <w:rPr>
          <w:rStyle w:val="Absatz-Standardschriftart1"/>
          <w:lang w:val="en-GB"/>
        </w:rPr>
        <w:t>at lo</w:t>
      </w:r>
      <w:r w:rsidR="007902C3" w:rsidRPr="0044130A">
        <w:rPr>
          <w:rStyle w:val="Absatz-Standardschriftart1"/>
          <w:lang w:val="en-GB"/>
        </w:rPr>
        <w:t>w altitude</w:t>
      </w:r>
      <w:r w:rsidR="00145305" w:rsidRPr="0044130A">
        <w:rPr>
          <w:rStyle w:val="Absatz-Standardschriftart1"/>
          <w:lang w:val="en-GB"/>
        </w:rPr>
        <w:t>.</w:t>
      </w:r>
    </w:p>
    <w:p w:rsidR="003E0ED0" w:rsidRPr="0044130A" w:rsidRDefault="007902C3">
      <w:pPr>
        <w:pStyle w:val="Textkrper"/>
        <w:rPr>
          <w:rStyle w:val="Absatz-Standardschriftart1"/>
          <w:lang w:val="en-GB"/>
        </w:rPr>
      </w:pPr>
      <w:r w:rsidRPr="0044130A">
        <w:rPr>
          <w:rStyle w:val="Absatz-Standardschriftart1"/>
          <w:b/>
          <w:lang w:val="en-GB"/>
        </w:rPr>
        <w:t>Altocumulus clouds:</w:t>
      </w:r>
      <w:r w:rsidRPr="0044130A">
        <w:rPr>
          <w:rStyle w:val="Absatz-Standardschriftart1"/>
          <w:lang w:val="en-GB"/>
        </w:rPr>
        <w:t xml:space="preserve"> Altocumulus clouds are puffy" in appearance</w:t>
      </w:r>
      <w:r w:rsidR="000A0792" w:rsidRPr="0044130A">
        <w:rPr>
          <w:rStyle w:val="Absatz-Standardschriftart1"/>
          <w:lang w:val="en-GB"/>
        </w:rPr>
        <w:t xml:space="preserve">. </w:t>
      </w:r>
      <w:r w:rsidR="00AD160E" w:rsidRPr="0044130A">
        <w:rPr>
          <w:rStyle w:val="Absatz-Standardschriftart1"/>
          <w:lang w:val="en-GB"/>
        </w:rPr>
        <w:t>Alt</w:t>
      </w:r>
      <w:r w:rsidR="0057549E" w:rsidRPr="0044130A">
        <w:rPr>
          <w:rStyle w:val="Absatz-Standardschriftart1"/>
          <w:lang w:val="en-GB"/>
        </w:rPr>
        <w:t>o</w:t>
      </w:r>
      <w:r w:rsidR="00AD160E" w:rsidRPr="0044130A">
        <w:rPr>
          <w:rStyle w:val="Absatz-Standardschriftart1"/>
          <w:lang w:val="en-GB"/>
        </w:rPr>
        <w:t xml:space="preserve">cumulus clouds are white. </w:t>
      </w:r>
      <w:r w:rsidR="000A0792" w:rsidRPr="0044130A">
        <w:rPr>
          <w:rStyle w:val="Absatz-Standardschriftart1"/>
          <w:lang w:val="en-GB"/>
        </w:rPr>
        <w:t xml:space="preserve">In difference to cumulus clouds, they are </w:t>
      </w:r>
      <w:r w:rsidRPr="0044130A">
        <w:rPr>
          <w:rStyle w:val="Absatz-Standardschriftart1"/>
          <w:lang w:val="en-GB"/>
        </w:rPr>
        <w:t xml:space="preserve">located at  low altitude </w:t>
      </w:r>
      <w:r w:rsidR="00145305" w:rsidRPr="0044130A">
        <w:rPr>
          <w:rStyle w:val="Absatz-Standardschriftart1"/>
          <w:lang w:val="en-GB"/>
        </w:rPr>
        <w:t>[WCloud14].</w:t>
      </w:r>
    </w:p>
    <w:p w:rsidR="003E0ED0" w:rsidRPr="0044130A" w:rsidRDefault="007902C3">
      <w:pPr>
        <w:pStyle w:val="Textkrper"/>
        <w:rPr>
          <w:rStyle w:val="Absatz-Standardschriftart1"/>
          <w:lang w:val="en-GB"/>
        </w:rPr>
      </w:pPr>
      <w:r w:rsidRPr="0044130A">
        <w:rPr>
          <w:rStyle w:val="Absatz-Standardschriftart1"/>
          <w:b/>
          <w:lang w:val="en-GB"/>
        </w:rPr>
        <w:t>Altostratus clouds:</w:t>
      </w:r>
      <w:r w:rsidRPr="0044130A">
        <w:rPr>
          <w:rStyle w:val="Absatz-Standardschriftart1"/>
          <w:lang w:val="en-GB"/>
        </w:rPr>
        <w:t xml:space="preserve"> Similar to stratus clouds, generally uniform gray to bluish-gray sheet or layer, lighter in </w:t>
      </w:r>
      <w:r w:rsidR="00D27DE3" w:rsidRPr="0044130A">
        <w:rPr>
          <w:rStyle w:val="Absatz-Standardschriftart1"/>
          <w:lang w:val="en-GB"/>
        </w:rPr>
        <w:t>colour</w:t>
      </w:r>
      <w:r w:rsidRPr="0044130A">
        <w:rPr>
          <w:rStyle w:val="Absatz-Standardschriftart1"/>
          <w:lang w:val="en-GB"/>
        </w:rPr>
        <w:t xml:space="preserve"> than nimbostratus and darker than high cirrostratus. </w:t>
      </w:r>
      <w:r w:rsidR="00F60B37" w:rsidRPr="0044130A">
        <w:rPr>
          <w:rStyle w:val="Absatz-Standardschriftart1"/>
          <w:lang w:val="en-GB"/>
        </w:rPr>
        <w:t>They are located at mi</w:t>
      </w:r>
      <w:r w:rsidR="00145305" w:rsidRPr="0044130A">
        <w:rPr>
          <w:rStyle w:val="Absatz-Standardschriftart1"/>
          <w:lang w:val="en-GB"/>
        </w:rPr>
        <w:t>ddle altitude [WCloud14].</w:t>
      </w:r>
    </w:p>
    <w:p w:rsidR="003E0ED0" w:rsidRPr="0044130A" w:rsidRDefault="007902C3">
      <w:pPr>
        <w:pStyle w:val="Textkrper"/>
        <w:rPr>
          <w:rStyle w:val="Absatz-Standardschriftart1"/>
          <w:lang w:val="en-GB"/>
        </w:rPr>
      </w:pPr>
      <w:r w:rsidRPr="0044130A">
        <w:rPr>
          <w:rStyle w:val="Absatz-Standardschriftart1"/>
          <w:b/>
          <w:lang w:val="en-GB"/>
        </w:rPr>
        <w:t xml:space="preserve">Nimbostratus clouds: </w:t>
      </w:r>
      <w:r w:rsidRPr="0044130A">
        <w:rPr>
          <w:rStyle w:val="Absatz-Standardschriftart1"/>
          <w:lang w:val="en-GB"/>
        </w:rPr>
        <w:t xml:space="preserve"> This cloud type has a considerably vertical and horizontal extent. They </w:t>
      </w:r>
      <w:r w:rsidR="00B60D58" w:rsidRPr="0044130A">
        <w:rPr>
          <w:rStyle w:val="Absatz-Standardschriftart1"/>
          <w:lang w:val="en-GB"/>
        </w:rPr>
        <w:t xml:space="preserve">clouds distribute </w:t>
      </w:r>
      <w:r w:rsidRPr="0044130A">
        <w:rPr>
          <w:rStyle w:val="Absatz-Standardschriftart1"/>
          <w:lang w:val="en-GB"/>
        </w:rPr>
        <w:t>over a wide area. They are lo</w:t>
      </w:r>
      <w:r w:rsidR="00145305" w:rsidRPr="0044130A">
        <w:rPr>
          <w:rStyle w:val="Absatz-Standardschriftart1"/>
          <w:lang w:val="en-GB"/>
        </w:rPr>
        <w:t>cated in low-to-middle altitude [WCloud14].</w:t>
      </w:r>
      <w:r w:rsidR="00D71A04" w:rsidRPr="0044130A">
        <w:rPr>
          <w:rStyle w:val="Absatz-Standardschriftart1"/>
          <w:lang w:val="en-GB"/>
        </w:rPr>
        <w:t xml:space="preserve"> They are associated with rain.</w:t>
      </w:r>
    </w:p>
    <w:p w:rsidR="003E0ED0" w:rsidRPr="0044130A" w:rsidRDefault="007902C3">
      <w:pPr>
        <w:pStyle w:val="Textkrper"/>
        <w:rPr>
          <w:rStyle w:val="Absatz-Standardschriftart1"/>
          <w:lang w:val="en-GB"/>
        </w:rPr>
      </w:pPr>
      <w:r w:rsidRPr="0044130A">
        <w:rPr>
          <w:rStyle w:val="Absatz-Standardschriftart1"/>
          <w:b/>
          <w:lang w:val="en-GB"/>
        </w:rPr>
        <w:t>Cirrus clouds:</w:t>
      </w:r>
      <w:r w:rsidRPr="0044130A">
        <w:rPr>
          <w:rStyle w:val="Absatz-Standardschriftart1"/>
          <w:lang w:val="en-GB"/>
        </w:rPr>
        <w:t xml:space="preserve"> Cirrus clouds appear in thin, and wispy strands. They are white or light gray in </w:t>
      </w:r>
      <w:r w:rsidR="00D27DE3" w:rsidRPr="0044130A">
        <w:rPr>
          <w:rStyle w:val="Absatz-Standardschriftart1"/>
          <w:lang w:val="en-GB"/>
        </w:rPr>
        <w:t>colour</w:t>
      </w:r>
      <w:r w:rsidRPr="0044130A">
        <w:rPr>
          <w:rStyle w:val="Absatz-Standardschriftart1"/>
          <w:lang w:val="en-GB"/>
        </w:rPr>
        <w:t xml:space="preserve">, and are </w:t>
      </w:r>
      <w:r w:rsidR="00145305" w:rsidRPr="0044130A">
        <w:rPr>
          <w:rStyle w:val="Absatz-Standardschriftart1"/>
          <w:lang w:val="en-GB"/>
        </w:rPr>
        <w:t>located in high altitude clouds [WCloud14]</w:t>
      </w:r>
    </w:p>
    <w:p w:rsidR="003E0ED0" w:rsidRPr="0044130A" w:rsidRDefault="007902C3">
      <w:pPr>
        <w:pStyle w:val="Textkrper"/>
        <w:rPr>
          <w:rStyle w:val="Absatz-Standardschriftart1"/>
          <w:lang w:val="en-GB"/>
        </w:rPr>
      </w:pPr>
      <w:r w:rsidRPr="0044130A">
        <w:rPr>
          <w:rStyle w:val="Absatz-Standardschriftart1"/>
          <w:b/>
          <w:lang w:val="en-GB"/>
        </w:rPr>
        <w:t>Cirrocumulus clouds:</w:t>
      </w:r>
      <w:r w:rsidRPr="0044130A">
        <w:rPr>
          <w:rStyle w:val="Absatz-Standardschriftart1"/>
          <w:lang w:val="en-GB"/>
        </w:rPr>
        <w:t xml:space="preserve"> These clouds are high, thin</w:t>
      </w:r>
      <w:r w:rsidR="0056206A" w:rsidRPr="0044130A">
        <w:rPr>
          <w:rStyle w:val="Absatz-Standardschriftart1"/>
          <w:lang w:val="en-GB"/>
        </w:rPr>
        <w:t>.</w:t>
      </w:r>
      <w:r w:rsidRPr="0044130A">
        <w:rPr>
          <w:rStyle w:val="Absatz-Standardschriftart1"/>
          <w:lang w:val="en-GB"/>
        </w:rPr>
        <w:t xml:space="preserve"> </w:t>
      </w:r>
      <w:r w:rsidR="0056475C" w:rsidRPr="0044130A">
        <w:rPr>
          <w:rStyle w:val="Absatz-Standardschriftart1"/>
          <w:lang w:val="en-GB"/>
        </w:rPr>
        <w:t xml:space="preserve">Cirrocumulus clouds are white. </w:t>
      </w:r>
      <w:r w:rsidR="004132FD" w:rsidRPr="0044130A">
        <w:rPr>
          <w:rStyle w:val="Absatz-Standardschriftart1"/>
          <w:lang w:val="en-GB"/>
        </w:rPr>
        <w:t>Looks similar to altocumulus clouds, but t</w:t>
      </w:r>
      <w:r w:rsidRPr="0044130A">
        <w:rPr>
          <w:rStyle w:val="Absatz-Standardschriftart1"/>
          <w:lang w:val="en-GB"/>
        </w:rPr>
        <w:t>h</w:t>
      </w:r>
      <w:r w:rsidR="00145305" w:rsidRPr="0044130A">
        <w:rPr>
          <w:rStyle w:val="Absatz-Standardschriftart1"/>
          <w:lang w:val="en-GB"/>
        </w:rPr>
        <w:t>ey are located at high altitude [WCloud14].</w:t>
      </w:r>
    </w:p>
    <w:p w:rsidR="00390E0C" w:rsidRPr="0044130A" w:rsidRDefault="00390E0C">
      <w:pPr>
        <w:pStyle w:val="Textkrper"/>
        <w:rPr>
          <w:rStyle w:val="Absatz-Standardschriftart1"/>
          <w:lang w:val="en-GB"/>
        </w:rPr>
      </w:pPr>
      <w:r w:rsidRPr="0044130A">
        <w:rPr>
          <w:rStyle w:val="Absatz-Standardschriftart1"/>
          <w:b/>
          <w:lang w:val="en-GB"/>
        </w:rPr>
        <w:t>Cirrostratus clouds:</w:t>
      </w:r>
      <w:r w:rsidRPr="0044130A">
        <w:rPr>
          <w:rStyle w:val="Absatz-Standardschriftart1"/>
          <w:lang w:val="en-GB"/>
        </w:rPr>
        <w:t xml:space="preserve"> </w:t>
      </w:r>
      <w:r w:rsidR="00C951A5" w:rsidRPr="0044130A">
        <w:rPr>
          <w:rStyle w:val="Absatz-Standardschriftart1"/>
          <w:lang w:val="en-GB"/>
        </w:rPr>
        <w:t>Cirrostratus</w:t>
      </w:r>
      <w:r w:rsidR="00CF49DC" w:rsidRPr="0044130A">
        <w:rPr>
          <w:rStyle w:val="Absatz-Standardschriftart1"/>
          <w:lang w:val="en-GB"/>
        </w:rPr>
        <w:t xml:space="preserve"> clouds are very thin. They are </w:t>
      </w:r>
      <w:r w:rsidR="004132FD" w:rsidRPr="0044130A">
        <w:rPr>
          <w:rStyle w:val="Absatz-Standardschriftart1"/>
          <w:lang w:val="en-GB"/>
        </w:rPr>
        <w:t xml:space="preserve">similar to altostratus clouds, but are </w:t>
      </w:r>
      <w:r w:rsidR="00CF49DC" w:rsidRPr="0044130A">
        <w:rPr>
          <w:rStyle w:val="Absatz-Standardschriftart1"/>
          <w:lang w:val="en-GB"/>
        </w:rPr>
        <w:t>located at high altitude</w:t>
      </w:r>
      <w:r w:rsidR="00145305" w:rsidRPr="0044130A">
        <w:rPr>
          <w:rStyle w:val="Absatz-Standardschriftart1"/>
          <w:lang w:val="en-GB"/>
        </w:rPr>
        <w:t xml:space="preserve"> [WCloud14].</w:t>
      </w:r>
    </w:p>
    <w:p w:rsidR="003E0ED0" w:rsidRPr="0044130A" w:rsidRDefault="007902C3">
      <w:pPr>
        <w:pStyle w:val="Textkrper"/>
        <w:rPr>
          <w:rStyle w:val="Absatz-Standardschriftart1"/>
          <w:lang w:val="en-GB"/>
        </w:rPr>
      </w:pPr>
      <w:r w:rsidRPr="0044130A">
        <w:rPr>
          <w:rStyle w:val="Absatz-Standardschriftart1"/>
          <w:b/>
          <w:lang w:val="en-GB"/>
        </w:rPr>
        <w:t>Cumulonimbus clouds:</w:t>
      </w:r>
      <w:r w:rsidRPr="0044130A">
        <w:rPr>
          <w:rStyle w:val="Absatz-Standardschriftart1"/>
          <w:lang w:val="en-GB"/>
        </w:rPr>
        <w:t xml:space="preserve"> Cumulonimbus clouds are dense towering vertical clouds. They form alone in clusters, or along cold front squall lines. They are associated with thunderstorms and atmospheric instability</w:t>
      </w:r>
      <w:r w:rsidR="00145305" w:rsidRPr="0044130A">
        <w:rPr>
          <w:rStyle w:val="Absatz-Standardschriftart1"/>
          <w:lang w:val="en-GB"/>
        </w:rPr>
        <w:t xml:space="preserve"> [WCloud14].</w:t>
      </w:r>
    </w:p>
    <w:p w:rsidR="003E0ED0" w:rsidRPr="0044130A" w:rsidRDefault="007902C3">
      <w:pPr>
        <w:pStyle w:val="berschrift21"/>
        <w:tabs>
          <w:tab w:val="left" w:pos="720"/>
        </w:tabs>
        <w:rPr>
          <w:rStyle w:val="Absatz-Standardschriftart1"/>
          <w:lang w:val="en-GB"/>
        </w:rPr>
      </w:pPr>
      <w:r w:rsidRPr="0044130A">
        <w:rPr>
          <w:rStyle w:val="Absatz-Standardschriftart1"/>
          <w:lang w:val="en-GB"/>
        </w:rPr>
        <w:t>Requirements</w:t>
      </w:r>
      <w:r w:rsidRPr="0044130A">
        <w:rPr>
          <w:lang w:val="en-GB"/>
        </w:rPr>
        <w:t xml:space="preserve"> and </w:t>
      </w:r>
      <w:r w:rsidRPr="0044130A">
        <w:rPr>
          <w:rStyle w:val="Absatz-Standardschriftart1"/>
          <w:lang w:val="en-GB"/>
        </w:rPr>
        <w:t>Contribution</w:t>
      </w:r>
    </w:p>
    <w:p w:rsidR="003E0ED0" w:rsidRPr="0044130A" w:rsidRDefault="007902C3">
      <w:pPr>
        <w:pStyle w:val="Textkrper"/>
        <w:rPr>
          <w:lang w:val="en-GB"/>
        </w:rPr>
      </w:pPr>
      <w:r w:rsidRPr="0044130A">
        <w:rPr>
          <w:lang w:val="en-GB"/>
        </w:rPr>
        <w:t xml:space="preserve">This application is created to test an autonomous flying robot. We want to test different representations of clouds at different times of a day. Furthermore, rain, light shafts and other natural </w:t>
      </w:r>
      <w:r w:rsidR="008F7568" w:rsidRPr="0044130A">
        <w:rPr>
          <w:lang w:val="en-GB"/>
        </w:rPr>
        <w:t xml:space="preserve">phenomenon </w:t>
      </w:r>
      <w:r w:rsidRPr="0044130A">
        <w:rPr>
          <w:lang w:val="en-GB"/>
        </w:rPr>
        <w:t xml:space="preserve">should be supported. </w:t>
      </w:r>
      <w:r w:rsidR="00FD61E1" w:rsidRPr="0044130A">
        <w:rPr>
          <w:lang w:val="en-GB"/>
        </w:rPr>
        <w:t>In summary, o</w:t>
      </w:r>
      <w:r w:rsidRPr="0044130A">
        <w:rPr>
          <w:lang w:val="en-GB"/>
        </w:rPr>
        <w:t xml:space="preserve">ur </w:t>
      </w:r>
      <w:r w:rsidR="00FD61E1" w:rsidRPr="0044130A">
        <w:rPr>
          <w:lang w:val="en-GB"/>
        </w:rPr>
        <w:t>application</w:t>
      </w:r>
      <w:r w:rsidRPr="0044130A">
        <w:rPr>
          <w:lang w:val="en-GB"/>
        </w:rPr>
        <w:t xml:space="preserve"> has to </w:t>
      </w:r>
      <w:r w:rsidR="003B7F6B" w:rsidRPr="0044130A">
        <w:rPr>
          <w:lang w:val="en-GB"/>
        </w:rPr>
        <w:t>fulfil</w:t>
      </w:r>
      <w:r w:rsidRPr="0044130A">
        <w:rPr>
          <w:lang w:val="en-GB"/>
        </w:rPr>
        <w:t xml:space="preserve"> the following requirements:</w:t>
      </w:r>
    </w:p>
    <w:p w:rsidR="003E0ED0" w:rsidRPr="0044130A" w:rsidRDefault="007902C3">
      <w:pPr>
        <w:pStyle w:val="Textkrper"/>
        <w:numPr>
          <w:ilvl w:val="0"/>
          <w:numId w:val="3"/>
        </w:numPr>
        <w:tabs>
          <w:tab w:val="left" w:pos="720"/>
        </w:tabs>
        <w:rPr>
          <w:rStyle w:val="Absatz-Standardschriftart1"/>
          <w:lang w:val="en-GB"/>
        </w:rPr>
      </w:pPr>
      <w:r w:rsidRPr="0044130A">
        <w:rPr>
          <w:rStyle w:val="Absatz-Standardschriftart1"/>
          <w:b/>
          <w:lang w:val="en-GB"/>
        </w:rPr>
        <w:t>Realistic rendering of low and middle located clouds:</w:t>
      </w:r>
      <w:r w:rsidRPr="0044130A">
        <w:rPr>
          <w:rStyle w:val="Absatz-Standardschriftart1"/>
          <w:lang w:val="en-GB"/>
        </w:rPr>
        <w:t xml:space="preserve"> The view position is</w:t>
      </w:r>
      <w:r w:rsidR="00AA395C" w:rsidRPr="0044130A">
        <w:rPr>
          <w:rStyle w:val="Absatz-Standardschriftart1"/>
          <w:lang w:val="en-GB"/>
        </w:rPr>
        <w:t xml:space="preserve"> always</w:t>
      </w:r>
      <w:r w:rsidRPr="0044130A">
        <w:rPr>
          <w:rStyle w:val="Absatz-Standardschriftart1"/>
          <w:lang w:val="en-GB"/>
        </w:rPr>
        <w:t xml:space="preserve"> lower than 4000m. </w:t>
      </w:r>
      <w:r w:rsidR="00AA395C" w:rsidRPr="0044130A">
        <w:rPr>
          <w:rStyle w:val="Absatz-Standardschriftart1"/>
          <w:lang w:val="en-GB"/>
        </w:rPr>
        <w:t>The realistic render</w:t>
      </w:r>
      <w:r w:rsidR="00E61D0B" w:rsidRPr="0044130A">
        <w:rPr>
          <w:rStyle w:val="Absatz-Standardschriftart1"/>
          <w:lang w:val="en-GB"/>
        </w:rPr>
        <w:t xml:space="preserve">ing </w:t>
      </w:r>
      <w:r w:rsidR="00AA395C" w:rsidRPr="0044130A">
        <w:rPr>
          <w:rStyle w:val="Absatz-Standardschriftart1"/>
          <w:lang w:val="en-GB"/>
        </w:rPr>
        <w:t>o</w:t>
      </w:r>
      <w:r w:rsidR="00E61D0B" w:rsidRPr="0044130A">
        <w:rPr>
          <w:rStyle w:val="Absatz-Standardschriftart1"/>
          <w:lang w:val="en-GB"/>
        </w:rPr>
        <w:t>f</w:t>
      </w:r>
      <w:r w:rsidR="00AA395C" w:rsidRPr="0044130A">
        <w:rPr>
          <w:rStyle w:val="Absatz-Standardschriftart1"/>
          <w:lang w:val="en-GB"/>
        </w:rPr>
        <w:t xml:space="preserve"> the clouds is important as well as the real</w:t>
      </w:r>
      <w:r w:rsidR="00632818" w:rsidRPr="0044130A">
        <w:rPr>
          <w:rStyle w:val="Absatz-Standardschriftart1"/>
          <w:lang w:val="en-GB"/>
        </w:rPr>
        <w:softHyphen/>
      </w:r>
      <w:r w:rsidR="00AA395C" w:rsidRPr="0044130A">
        <w:rPr>
          <w:rStyle w:val="Absatz-Standardschriftart1"/>
          <w:lang w:val="en-GB"/>
        </w:rPr>
        <w:t>is</w:t>
      </w:r>
      <w:r w:rsidR="002F7875" w:rsidRPr="0044130A">
        <w:rPr>
          <w:rStyle w:val="Absatz-Standardschriftart1"/>
          <w:lang w:val="en-GB"/>
        </w:rPr>
        <w:t>t</w:t>
      </w:r>
      <w:r w:rsidR="00AA395C" w:rsidRPr="0044130A">
        <w:rPr>
          <w:rStyle w:val="Absatz-Standardschriftart1"/>
          <w:lang w:val="en-GB"/>
        </w:rPr>
        <w:t>ic in</w:t>
      </w:r>
      <w:r w:rsidRPr="0044130A">
        <w:rPr>
          <w:rStyle w:val="Absatz-Standardschriftart1"/>
          <w:lang w:val="en-GB"/>
        </w:rPr>
        <w:t>-cloud experience.</w:t>
      </w:r>
    </w:p>
    <w:p w:rsidR="00E61D0B" w:rsidRPr="0044130A" w:rsidRDefault="00E61D0B">
      <w:pPr>
        <w:pStyle w:val="Textkrper"/>
        <w:numPr>
          <w:ilvl w:val="0"/>
          <w:numId w:val="3"/>
        </w:numPr>
        <w:tabs>
          <w:tab w:val="left" w:pos="720"/>
        </w:tabs>
        <w:rPr>
          <w:rStyle w:val="Absatz-Standardschriftart1"/>
          <w:lang w:val="en-GB"/>
        </w:rPr>
      </w:pPr>
      <w:r w:rsidRPr="0044130A">
        <w:rPr>
          <w:rStyle w:val="Absatz-Standardschriftart1"/>
          <w:b/>
          <w:lang w:val="en-GB"/>
        </w:rPr>
        <w:t>Controlling the algorithms with parameters</w:t>
      </w:r>
      <w:r w:rsidR="007902C3" w:rsidRPr="0044130A">
        <w:rPr>
          <w:rStyle w:val="Absatz-Standardschriftart1"/>
          <w:b/>
          <w:lang w:val="en-GB"/>
        </w:rPr>
        <w:t>:</w:t>
      </w:r>
      <w:r w:rsidR="007902C3" w:rsidRPr="0044130A">
        <w:rPr>
          <w:rStyle w:val="Absatz-Standardschriftart1"/>
          <w:lang w:val="en-GB"/>
        </w:rPr>
        <w:t xml:space="preserve"> To create </w:t>
      </w:r>
      <w:r w:rsidRPr="0044130A">
        <w:rPr>
          <w:rStyle w:val="Absatz-Standardschriftart1"/>
          <w:lang w:val="en-GB"/>
        </w:rPr>
        <w:t>many</w:t>
      </w:r>
      <w:r w:rsidR="007902C3" w:rsidRPr="0044130A">
        <w:rPr>
          <w:rStyle w:val="Absatz-Standardschriftart1"/>
          <w:lang w:val="en-GB"/>
        </w:rPr>
        <w:t xml:space="preserve"> different test cases, the algorithms </w:t>
      </w:r>
      <w:r w:rsidRPr="0044130A">
        <w:rPr>
          <w:rStyle w:val="Absatz-Standardschriftart1"/>
          <w:lang w:val="en-GB"/>
        </w:rPr>
        <w:t>should be control</w:t>
      </w:r>
      <w:r w:rsidR="00D867C3" w:rsidRPr="0044130A">
        <w:rPr>
          <w:rStyle w:val="Absatz-Standardschriftart1"/>
          <w:lang w:val="en-GB"/>
        </w:rPr>
        <w:t>-able</w:t>
      </w:r>
      <w:r w:rsidRPr="0044130A">
        <w:rPr>
          <w:rStyle w:val="Absatz-Standardschriftart1"/>
          <w:lang w:val="en-GB"/>
        </w:rPr>
        <w:t xml:space="preserve"> </w:t>
      </w:r>
      <w:r w:rsidR="006A2F0B" w:rsidRPr="0044130A">
        <w:rPr>
          <w:rStyle w:val="Absatz-Standardschriftart1"/>
          <w:lang w:val="en-GB"/>
        </w:rPr>
        <w:t>with</w:t>
      </w:r>
      <w:r w:rsidRPr="0044130A">
        <w:rPr>
          <w:rStyle w:val="Absatz-Standardschriftart1"/>
          <w:lang w:val="en-GB"/>
        </w:rPr>
        <w:t xml:space="preserve"> </w:t>
      </w:r>
      <w:r w:rsidR="007902C3" w:rsidRPr="0044130A">
        <w:rPr>
          <w:rStyle w:val="Absatz-Standardschriftart1"/>
          <w:lang w:val="en-GB"/>
        </w:rPr>
        <w:t xml:space="preserve">parameters. </w:t>
      </w:r>
    </w:p>
    <w:p w:rsidR="003E0ED0" w:rsidRPr="0044130A" w:rsidRDefault="00E61D0B">
      <w:pPr>
        <w:pStyle w:val="Textkrper"/>
        <w:numPr>
          <w:ilvl w:val="0"/>
          <w:numId w:val="3"/>
        </w:numPr>
        <w:tabs>
          <w:tab w:val="left" w:pos="720"/>
        </w:tabs>
        <w:rPr>
          <w:rStyle w:val="Absatz-Standardschriftart1"/>
          <w:lang w:val="en-GB"/>
        </w:rPr>
      </w:pPr>
      <w:r w:rsidRPr="0044130A">
        <w:rPr>
          <w:rStyle w:val="Absatz-Standardschriftart1"/>
          <w:b/>
          <w:lang w:val="en-GB"/>
        </w:rPr>
        <w:t>Con</w:t>
      </w:r>
      <w:r w:rsidR="00A153E7" w:rsidRPr="0044130A">
        <w:rPr>
          <w:rStyle w:val="Absatz-Standardschriftart1"/>
          <w:b/>
          <w:lang w:val="en-GB"/>
        </w:rPr>
        <w:t>trolling the algorithms</w:t>
      </w:r>
      <w:r w:rsidR="00B67994" w:rsidRPr="0044130A">
        <w:rPr>
          <w:rStyle w:val="Absatz-Standardschriftart1"/>
          <w:b/>
          <w:lang w:val="en-GB"/>
        </w:rPr>
        <w:t xml:space="preserve"> by an</w:t>
      </w:r>
      <w:r w:rsidR="00A153E7" w:rsidRPr="0044130A">
        <w:rPr>
          <w:rStyle w:val="Absatz-Standardschriftart1"/>
          <w:b/>
          <w:lang w:val="en-GB"/>
        </w:rPr>
        <w:t xml:space="preserve"> artist</w:t>
      </w:r>
      <w:r w:rsidRPr="0044130A">
        <w:rPr>
          <w:rStyle w:val="Absatz-Standardschriftart1"/>
          <w:b/>
          <w:lang w:val="en-GB"/>
        </w:rPr>
        <w:t>:</w:t>
      </w:r>
      <w:r w:rsidRPr="0044130A">
        <w:rPr>
          <w:rStyle w:val="Absatz-Standardschriftart1"/>
          <w:lang w:val="en-GB"/>
        </w:rPr>
        <w:t xml:space="preserve"> </w:t>
      </w:r>
      <w:r w:rsidR="007902C3" w:rsidRPr="0044130A">
        <w:rPr>
          <w:rStyle w:val="Absatz-Standardschriftart1"/>
          <w:lang w:val="en-GB"/>
        </w:rPr>
        <w:t>To create a specific test-case an artist should also be able to create a specific result.</w:t>
      </w:r>
    </w:p>
    <w:p w:rsidR="003E0ED0" w:rsidRPr="0044130A" w:rsidRDefault="007902C3">
      <w:pPr>
        <w:pStyle w:val="Textkrper"/>
        <w:rPr>
          <w:rStyle w:val="Absatz-Standardschriftart1"/>
          <w:lang w:val="en-GB"/>
        </w:rPr>
      </w:pPr>
      <w:r w:rsidRPr="0044130A">
        <w:rPr>
          <w:rStyle w:val="Absatz-Standardschriftart1"/>
          <w:lang w:val="en-GB"/>
        </w:rPr>
        <w:t xml:space="preserve">According </w:t>
      </w:r>
      <w:r w:rsidR="00B67994" w:rsidRPr="0044130A">
        <w:rPr>
          <w:rStyle w:val="Absatz-Standardschriftart1"/>
          <w:lang w:val="en-GB"/>
        </w:rPr>
        <w:t xml:space="preserve">to </w:t>
      </w:r>
      <w:r w:rsidRPr="0044130A">
        <w:rPr>
          <w:rStyle w:val="Absatz-Standardschriftart1"/>
          <w:lang w:val="en-GB"/>
        </w:rPr>
        <w:t xml:space="preserve">these requirements, we develop </w:t>
      </w:r>
      <w:proofErr w:type="spellStart"/>
      <w:r w:rsidRPr="0044130A">
        <w:rPr>
          <w:rStyle w:val="Absatz-Standardschriftart1"/>
          <w:i/>
          <w:lang w:val="en-GB"/>
        </w:rPr>
        <w:t>CloudyDay</w:t>
      </w:r>
      <w:proofErr w:type="spellEnd"/>
      <w:r w:rsidRPr="0044130A">
        <w:rPr>
          <w:rStyle w:val="Absatz-Standardschriftart1"/>
          <w:lang w:val="en-GB"/>
        </w:rPr>
        <w:t>. Instead of developing new techniques from the scratch, we use existing approaches and combine them in a novel way. The new combination of well-suited techniques requires to adapt each to ensure a realistic experience. The main contributions of our work are:</w:t>
      </w:r>
    </w:p>
    <w:p w:rsidR="003E0ED0" w:rsidRPr="0044130A" w:rsidRDefault="007902C3">
      <w:pPr>
        <w:pStyle w:val="Textkrper"/>
        <w:numPr>
          <w:ilvl w:val="0"/>
          <w:numId w:val="4"/>
        </w:numPr>
        <w:tabs>
          <w:tab w:val="left" w:pos="720"/>
        </w:tabs>
        <w:rPr>
          <w:rStyle w:val="Absatz-Standardschriftart1"/>
          <w:lang w:val="en-GB"/>
        </w:rPr>
      </w:pPr>
      <w:r w:rsidRPr="0044130A">
        <w:rPr>
          <w:rStyle w:val="Absatz-Standardschriftart1"/>
          <w:b/>
          <w:lang w:val="en-GB"/>
        </w:rPr>
        <w:t>Clouds:</w:t>
      </w:r>
      <w:r w:rsidRPr="0044130A">
        <w:rPr>
          <w:rStyle w:val="Absatz-Standardschriftart1"/>
          <w:lang w:val="en-GB"/>
        </w:rPr>
        <w:t xml:space="preserve"> </w:t>
      </w:r>
      <w:r w:rsidR="000829B3" w:rsidRPr="0044130A">
        <w:rPr>
          <w:rStyle w:val="Absatz-Standardschriftart1"/>
          <w:lang w:val="en-GB"/>
        </w:rPr>
        <w:t>Realistic</w:t>
      </w:r>
      <w:r w:rsidR="003A7BA8" w:rsidRPr="0044130A">
        <w:rPr>
          <w:rStyle w:val="Absatz-Standardschriftart1"/>
          <w:lang w:val="en-GB"/>
        </w:rPr>
        <w:t xml:space="preserve"> r</w:t>
      </w:r>
      <w:r w:rsidR="005603B9" w:rsidRPr="0044130A">
        <w:rPr>
          <w:rStyle w:val="Absatz-Standardschriftart1"/>
          <w:lang w:val="en-GB"/>
        </w:rPr>
        <w:t>endering</w:t>
      </w:r>
      <w:r w:rsidRPr="0044130A">
        <w:rPr>
          <w:rStyle w:val="Absatz-Standardschriftart1"/>
          <w:lang w:val="en-GB"/>
        </w:rPr>
        <w:t xml:space="preserve"> of different </w:t>
      </w:r>
      <w:r w:rsidR="005603B9" w:rsidRPr="0044130A">
        <w:rPr>
          <w:rStyle w:val="Absatz-Standardschriftart1"/>
          <w:lang w:val="en-GB"/>
        </w:rPr>
        <w:t xml:space="preserve">cloud-types </w:t>
      </w:r>
      <w:r w:rsidRPr="0044130A">
        <w:rPr>
          <w:rStyle w:val="Absatz-Standardschriftart1"/>
          <w:lang w:val="en-GB"/>
        </w:rPr>
        <w:t>with volumetric shadows</w:t>
      </w:r>
      <w:r w:rsidR="003A7BA8" w:rsidRPr="0044130A">
        <w:rPr>
          <w:rStyle w:val="Absatz-Standardschriftart1"/>
          <w:lang w:val="en-GB"/>
        </w:rPr>
        <w:t>.</w:t>
      </w:r>
    </w:p>
    <w:p w:rsidR="003E0ED0" w:rsidRPr="0044130A" w:rsidRDefault="007902C3">
      <w:pPr>
        <w:pStyle w:val="Textkrper"/>
        <w:numPr>
          <w:ilvl w:val="0"/>
          <w:numId w:val="4"/>
        </w:numPr>
        <w:tabs>
          <w:tab w:val="left" w:pos="720"/>
        </w:tabs>
        <w:rPr>
          <w:rStyle w:val="Absatz-Standardschriftart1"/>
          <w:lang w:val="en-GB"/>
        </w:rPr>
      </w:pPr>
      <w:r w:rsidRPr="0044130A">
        <w:rPr>
          <w:rStyle w:val="Absatz-Standardschriftart1"/>
          <w:b/>
          <w:lang w:val="en-GB"/>
        </w:rPr>
        <w:t>Atmosphere model:</w:t>
      </w:r>
      <w:r w:rsidRPr="0044130A">
        <w:rPr>
          <w:rStyle w:val="Absatz-Standardschriftart1"/>
          <w:lang w:val="en-GB"/>
        </w:rPr>
        <w:t xml:space="preserve">  We provide two </w:t>
      </w:r>
      <w:r w:rsidR="005603B9" w:rsidRPr="0044130A">
        <w:rPr>
          <w:rStyle w:val="Absatz-Standardschriftart1"/>
          <w:lang w:val="en-GB"/>
        </w:rPr>
        <w:t>atmosphere models and use</w:t>
      </w:r>
      <w:r w:rsidRPr="0044130A">
        <w:rPr>
          <w:rStyle w:val="Absatz-Standardschriftart1"/>
          <w:lang w:val="en-GB"/>
        </w:rPr>
        <w:t xml:space="preserve"> it </w:t>
      </w:r>
      <w:r w:rsidR="005603B9" w:rsidRPr="0044130A">
        <w:rPr>
          <w:rStyle w:val="Absatz-Standardschriftart1"/>
          <w:lang w:val="en-GB"/>
        </w:rPr>
        <w:t xml:space="preserve">for </w:t>
      </w:r>
      <w:r w:rsidRPr="0044130A">
        <w:rPr>
          <w:rStyle w:val="Absatz-Standardschriftart1"/>
          <w:lang w:val="en-GB"/>
        </w:rPr>
        <w:t xml:space="preserve">shading of the clouds, and </w:t>
      </w:r>
      <w:r w:rsidR="005603B9" w:rsidRPr="0044130A">
        <w:rPr>
          <w:rStyle w:val="Absatz-Standardschriftart1"/>
          <w:lang w:val="en-GB"/>
        </w:rPr>
        <w:t xml:space="preserve">other </w:t>
      </w:r>
      <w:r w:rsidRPr="0044130A">
        <w:rPr>
          <w:rStyle w:val="Absatz-Standardschriftart1"/>
          <w:lang w:val="en-GB"/>
        </w:rPr>
        <w:t>objects</w:t>
      </w:r>
      <w:r w:rsidR="003A7BA8" w:rsidRPr="0044130A">
        <w:rPr>
          <w:rStyle w:val="Absatz-Standardschriftart1"/>
          <w:lang w:val="en-GB"/>
        </w:rPr>
        <w:t>.</w:t>
      </w:r>
    </w:p>
    <w:p w:rsidR="003E0ED0" w:rsidRPr="0044130A" w:rsidRDefault="009A61C4">
      <w:pPr>
        <w:pStyle w:val="Textkrper"/>
        <w:numPr>
          <w:ilvl w:val="0"/>
          <w:numId w:val="4"/>
        </w:numPr>
        <w:tabs>
          <w:tab w:val="left" w:pos="720"/>
        </w:tabs>
        <w:rPr>
          <w:rStyle w:val="Absatz-Standardschriftart1"/>
          <w:lang w:val="en-GB"/>
        </w:rPr>
      </w:pPr>
      <w:r w:rsidRPr="009A61C4">
        <w:rPr>
          <w:noProof/>
          <w:lang w:val="en-GB" w:eastAsia="de-AT" w:bidi="ar-SA"/>
        </w:rPr>
        <w:lastRenderedPageBreak/>
        <w:pict>
          <v:group id="_x0000_s1189" editas="canvas" style="position:absolute;left:0;text-align:left;margin-left:3.3pt;margin-top:.35pt;width:492.4pt;height:227.15pt;z-index:251675136" coordorigin="1021,1005" coordsize="9848,4543">
            <o:lock v:ext="edit" aspectratio="t"/>
            <v:shape id="_x0000_s1190" type="#_x0000_t75" style="position:absolute;left:1021;top:1005;width:9848;height:4543" o:preferrelative="f">
              <v:fill o:detectmouseclick="t"/>
              <v:path o:extrusionok="t" o:connecttype="none"/>
              <o:lock v:ext="edit" text="t"/>
            </v:shape>
            <v:shape id="Picture 89" o:spid="_x0000_s1191" type="#_x0000_t75" style="position:absolute;left:1091;top:1089;width:9356;height:3826;mso-wrap-style:none;v-text-anchor:middle" strokecolor="#385d8a" strokeweight=".71mm">
              <v:fill type="frame"/>
              <v:stroke color2="#c7a275" joinstyle="round"/>
              <v:imagedata r:id="rId16" o:title=""/>
            </v:shape>
            <v:shape id="Text Box 108" o:spid="_x0000_s1192" type="#_x0000_t202" style="position:absolute;left:1175;top:4915;width:9534;height:559" stroked="f" strokecolor="#385d8a" strokeweight=".71mm">
              <v:fill color2="black"/>
              <v:stroke color2="#c7a275" joinstyle="round"/>
              <v:textbox style="mso-next-textbox:#Text Box 108;mso-rotate-with-shape:t" inset="0,0,0,0">
                <w:txbxContent>
                  <w:p w:rsidR="00D867C3" w:rsidRPr="00100266" w:rsidRDefault="00D867C3" w:rsidP="00100266">
                    <w:pPr>
                      <w:pStyle w:val="Beschriftung"/>
                      <w:rPr>
                        <w:lang w:val="en-US"/>
                      </w:rPr>
                    </w:pPr>
                    <w:r w:rsidRPr="00100266">
                      <w:rPr>
                        <w:lang w:val="en-US"/>
                      </w:rPr>
                      <w:t>Figure 4: Textures to generate the terrain</w:t>
                    </w:r>
                  </w:p>
                </w:txbxContent>
              </v:textbox>
            </v:shape>
            <w10:wrap type="square"/>
          </v:group>
        </w:pict>
      </w:r>
      <w:r w:rsidR="007902C3" w:rsidRPr="0044130A">
        <w:rPr>
          <w:rStyle w:val="Absatz-Standardschriftart1"/>
          <w:b/>
          <w:lang w:val="en-GB"/>
        </w:rPr>
        <w:t>Testing of Computer Vision:</w:t>
      </w:r>
      <w:r w:rsidR="007902C3" w:rsidRPr="0044130A">
        <w:rPr>
          <w:rStyle w:val="Absatz-Standardschriftart1"/>
          <w:lang w:val="en-GB"/>
        </w:rPr>
        <w:t xml:space="preserve">  The objects and effects are created to </w:t>
      </w:r>
      <w:r w:rsidR="005B2AEC" w:rsidRPr="0044130A">
        <w:rPr>
          <w:rStyle w:val="Absatz-Standardschriftart1"/>
          <w:lang w:val="en-GB"/>
        </w:rPr>
        <w:t xml:space="preserve">test </w:t>
      </w:r>
      <w:r w:rsidR="007902C3" w:rsidRPr="0044130A">
        <w:rPr>
          <w:rStyle w:val="Absatz-Standardschriftart1"/>
          <w:lang w:val="en-GB"/>
        </w:rPr>
        <w:t>computer vision (CV) applications. The scene should be controlled using parameters. However, artist-controlled techniques should also be supported.</w:t>
      </w:r>
    </w:p>
    <w:p w:rsidR="003E0ED0" w:rsidRPr="0044130A" w:rsidRDefault="007902C3">
      <w:pPr>
        <w:pStyle w:val="berschrift11"/>
        <w:tabs>
          <w:tab w:val="left" w:pos="717"/>
        </w:tabs>
        <w:rPr>
          <w:lang w:val="en-GB"/>
        </w:rPr>
      </w:pPr>
      <w:r w:rsidRPr="0044130A">
        <w:rPr>
          <w:lang w:val="en-GB"/>
        </w:rPr>
        <w:t>Related</w:t>
      </w:r>
      <w:r w:rsidRPr="0044130A">
        <w:rPr>
          <w:rStyle w:val="Absatz-Standardschriftart1"/>
          <w:lang w:val="en-GB" w:eastAsia="de-AT" w:bidi="ar-SA"/>
        </w:rPr>
        <w:t xml:space="preserve"> </w:t>
      </w:r>
      <w:r w:rsidRPr="0044130A">
        <w:rPr>
          <w:lang w:val="en-GB"/>
        </w:rPr>
        <w:t xml:space="preserve"> Work</w:t>
      </w:r>
    </w:p>
    <w:p w:rsidR="003E0ED0" w:rsidRPr="0044130A" w:rsidRDefault="007902C3">
      <w:pPr>
        <w:pStyle w:val="Textkrper"/>
        <w:rPr>
          <w:lang w:val="en-GB"/>
        </w:rPr>
      </w:pPr>
      <w:r w:rsidRPr="0044130A">
        <w:rPr>
          <w:lang w:val="en-GB"/>
        </w:rPr>
        <w:t xml:space="preserve">Our work based on a lot of other work. In this section the most sophisticated works of rendering clouds, and atmosphere, are presented. </w:t>
      </w:r>
    </w:p>
    <w:p w:rsidR="003E0ED0" w:rsidRPr="0044130A" w:rsidRDefault="009A61C4">
      <w:pPr>
        <w:pStyle w:val="Textkrper"/>
        <w:rPr>
          <w:rStyle w:val="Absatz-Standardschriftart1"/>
          <w:lang w:val="en-GB"/>
        </w:rPr>
      </w:pPr>
      <w:r w:rsidRPr="009A61C4">
        <w:rPr>
          <w:b/>
          <w:noProof/>
          <w:lang w:val="en-GB" w:eastAsia="de-AT" w:bidi="ar-SA"/>
        </w:rPr>
        <w:pict>
          <v:group id="_x0000_s1221" editas="canvas" style="position:absolute;left:0;text-align:left;margin-left:-.35pt;margin-top:31.7pt;width:474.95pt;height:309.55pt;z-index:-251594240" coordorigin="1313,-393" coordsize="9499,6191">
            <o:lock v:ext="edit" aspectratio="t"/>
            <v:shape id="_x0000_s1222" type="#_x0000_t75" style="position:absolute;left:1313;top:-393;width:9499;height:6191" o:preferrelative="f">
              <v:fill o:detectmouseclick="t"/>
              <v:path o:extrusionok="t" o:connecttype="none"/>
              <o:lock v:ext="edit" text="t"/>
            </v:shape>
            <v:shape id="_x0000_s1223" type="#_x0000_t202" style="position:absolute;left:1368;top:5311;width:7886;height:487" stroked="f">
              <v:textbox style="mso-next-textbox:#_x0000_s1223;mso-fit-shape-to-text:t" inset="0,0,0,0">
                <w:txbxContent>
                  <w:p w:rsidR="00D867C3" w:rsidRPr="001A306D" w:rsidRDefault="00D867C3" w:rsidP="00BA33E3">
                    <w:pPr>
                      <w:pStyle w:val="Beschriftung"/>
                      <w:rPr>
                        <w:noProof/>
                        <w:sz w:val="22"/>
                        <w:szCs w:val="25"/>
                        <w:lang w:val="en-US"/>
                      </w:rPr>
                    </w:pPr>
                    <w:r>
                      <w:rPr>
                        <w:lang w:val="en-US"/>
                      </w:rPr>
                      <w:t xml:space="preserve">Figure </w:t>
                    </w:r>
                    <w:r w:rsidRPr="001A306D">
                      <w:rPr>
                        <w:lang w:val="en-US"/>
                      </w:rPr>
                      <w:t xml:space="preserve"> </w:t>
                    </w:r>
                    <w:r>
                      <w:rPr>
                        <w:lang w:val="en-US"/>
                      </w:rPr>
                      <w:t>5</w:t>
                    </w:r>
                    <w:r w:rsidRPr="001A306D">
                      <w:rPr>
                        <w:lang w:val="en-US"/>
                      </w:rPr>
                      <w:t xml:space="preserve">: Result of the </w:t>
                    </w:r>
                    <w:r>
                      <w:rPr>
                        <w:lang w:val="en-US"/>
                      </w:rPr>
                      <w:t>a</w:t>
                    </w:r>
                    <w:r w:rsidRPr="001A306D">
                      <w:rPr>
                        <w:lang w:val="en-US"/>
                      </w:rPr>
                      <w:t>tmosphere algorithm</w:t>
                    </w:r>
                    <w:r>
                      <w:rPr>
                        <w:lang w:val="en-US"/>
                      </w:rPr>
                      <w:t xml:space="preserve">:  </w:t>
                    </w:r>
                    <w:proofErr w:type="spellStart"/>
                    <w:r>
                      <w:rPr>
                        <w:lang w:val="en-US"/>
                      </w:rPr>
                      <w:t>Bruneton</w:t>
                    </w:r>
                    <w:proofErr w:type="spellEnd"/>
                    <w:r>
                      <w:rPr>
                        <w:lang w:val="en-US"/>
                      </w:rPr>
                      <w:t xml:space="preserve"> et al. (top) and O'Neal (bottom)</w:t>
                    </w:r>
                  </w:p>
                </w:txbxContent>
              </v:textbox>
            </v:shape>
            <v:shape id="_x0000_s1224" type="#_x0000_t75" style="position:absolute;left:1368;top:2249;width:9283;height:2930">
              <v:imagedata r:id="rId17" o:title="" croptop="25048f" cropbottom="15292f" cropleft="1204f" cropright="1742f"/>
            </v:shape>
            <v:shape id="_x0000_s1225" type="#_x0000_t75" style="position:absolute;left:1313;top:-393;width:9403;height:2887">
              <v:imagedata r:id="rId18" o:title=""/>
            </v:shape>
            <w10:wrap type="square"/>
          </v:group>
        </w:pict>
      </w:r>
      <w:r w:rsidR="007902C3" w:rsidRPr="0044130A">
        <w:rPr>
          <w:rStyle w:val="Absatz-Standardschriftart1"/>
          <w:b/>
          <w:lang w:val="en-GB"/>
        </w:rPr>
        <w:t>Clouds:</w:t>
      </w:r>
      <w:r w:rsidR="007902C3" w:rsidRPr="0044130A">
        <w:rPr>
          <w:rStyle w:val="Absatz-Standardschriftart1"/>
          <w:lang w:val="en-GB"/>
        </w:rPr>
        <w:t xml:space="preserve"> Rendering of clouds is an important topic in realistic rendering of natural objects. In a lot of computer games, clouds are only drawn using a 2D texture. This approach is adequate, if the view camera is located on the ground of the earth. In flight simulators or other application scenario, where the viewer camera is in the sky, 3D approaches are needed. In literature common approaches are the use of particles respectively billboards, 3D textures or 3D models. In following, we present some of the most sophisticated works to create clouds.</w:t>
      </w:r>
    </w:p>
    <w:p w:rsidR="003E0ED0" w:rsidRPr="0044130A" w:rsidRDefault="007902C3">
      <w:pPr>
        <w:pStyle w:val="Textkrper"/>
        <w:rPr>
          <w:rStyle w:val="Absatz-Standardschriftart1"/>
          <w:lang w:val="en-GB"/>
        </w:rPr>
      </w:pPr>
      <w:r w:rsidRPr="0044130A">
        <w:rPr>
          <w:rStyle w:val="Absatz-Standardschriftart1"/>
          <w:lang w:val="en-GB"/>
        </w:rPr>
        <w:t xml:space="preserve">Clouds can be created using 3D models. </w:t>
      </w:r>
      <w:proofErr w:type="spellStart"/>
      <w:r w:rsidRPr="0044130A">
        <w:rPr>
          <w:rStyle w:val="Absatz-Standardschriftart1"/>
          <w:lang w:val="en-GB"/>
        </w:rPr>
        <w:t>Bouthors</w:t>
      </w:r>
      <w:proofErr w:type="spellEnd"/>
      <w:r w:rsidRPr="0044130A">
        <w:rPr>
          <w:rStyle w:val="Absatz-Standardschriftart1"/>
          <w:lang w:val="en-GB"/>
        </w:rPr>
        <w:t xml:space="preserve">  et al. [Bouthors08] presents a technique to represent clouds, and provides a novel-based shadow and light-scattering technique.</w:t>
      </w:r>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313" editas="canvas" style="position:absolute;left:0;text-align:left;margin-left:0;margin-top:4.35pt;width:455.9pt;height:185.75pt;z-index:251723264" coordorigin="1418,2139" coordsize="9118,3715">
            <o:lock v:ext="edit" aspectratio="t"/>
            <v:shape id="_x0000_s1314" type="#_x0000_t75" style="position:absolute;left:1418;top:2139;width:9118;height:3715" o:preferrelative="f">
              <v:fill o:detectmouseclick="t"/>
              <v:path o:extrusionok="t" o:connecttype="none"/>
              <o:lock v:ext="edit" text="t"/>
            </v:shape>
            <v:shape id="Text Box 181" o:spid="_x0000_s1322" type="#_x0000_t202" style="position:absolute;left:1418;top:5382;width:8947;height:345" o:regroupid="17" stroked="f" strokecolor="#385d8a" strokeweight="2.01pt">
              <v:fill color2="black"/>
              <v:stroke color2="#c7a275" joinstyle="round"/>
              <v:textbox style="mso-next-textbox:#Text Box 181;mso-rotate-with-shape:t" inset="0,0,0,0">
                <w:txbxContent>
                  <w:p w:rsidR="00D867C3" w:rsidRPr="00FC3AFF" w:rsidRDefault="00D867C3" w:rsidP="00B7565C">
                    <w:pPr>
                      <w:pStyle w:val="Beschriftung"/>
                      <w:rPr>
                        <w:lang w:val="en-GB"/>
                      </w:rPr>
                    </w:pPr>
                    <w:r w:rsidRPr="00FC3AFF">
                      <w:rPr>
                        <w:lang w:val="en-GB"/>
                      </w:rPr>
                      <w:t>Figure 6: Cloud generation algorithm</w:t>
                    </w:r>
                  </w:p>
                </w:txbxContent>
              </v:textbox>
            </v:shape>
            <v:shape id="Picture 162" o:spid="_x0000_s1323" type="#_x0000_t75" style="position:absolute;left:1585;top:2303;width:8615;height:3019;mso-wrap-style:none;v-text-anchor:middle" o:regroupid="17" strokecolor="#385d8a" strokeweight="2.01pt">
              <v:fill type="frame"/>
              <v:stroke color2="#c7a275" joinstyle="round"/>
              <v:imagedata r:id="rId19" o:title=""/>
            </v:shape>
            <w10:wrap type="square"/>
          </v:group>
        </w:pict>
      </w:r>
      <w:r w:rsidR="007902C3" w:rsidRPr="0044130A">
        <w:rPr>
          <w:rStyle w:val="Absatz-Standardschriftart1"/>
          <w:lang w:val="en-GB"/>
        </w:rPr>
        <w:t>Another popular technique to display clouds are the use of 3D textures.</w:t>
      </w:r>
      <w:r w:rsidR="00B81649" w:rsidRPr="0044130A">
        <w:rPr>
          <w:rStyle w:val="Absatz-Standardschriftart1"/>
          <w:lang w:val="en-GB"/>
        </w:rPr>
        <w:t xml:space="preserve"> </w:t>
      </w:r>
      <w:r w:rsidR="00B81649" w:rsidRPr="0044130A">
        <w:rPr>
          <w:lang w:val="en-GB"/>
        </w:rPr>
        <w:t>[Ikits04]</w:t>
      </w:r>
      <w:r w:rsidR="007902C3" w:rsidRPr="0044130A">
        <w:rPr>
          <w:rStyle w:val="Absatz-Standardschriftart1"/>
          <w:lang w:val="en-GB"/>
        </w:rPr>
        <w:t xml:space="preserve"> The cloud is created using a simulation model. Then, the 3D texture is drawn using popular techniques, like slicing or </w:t>
      </w:r>
      <w:proofErr w:type="spellStart"/>
      <w:r w:rsidR="007902C3" w:rsidRPr="0044130A">
        <w:rPr>
          <w:rStyle w:val="Absatz-Standardschriftart1"/>
          <w:lang w:val="en-GB"/>
        </w:rPr>
        <w:t>raycasting</w:t>
      </w:r>
      <w:proofErr w:type="spellEnd"/>
      <w:r w:rsidR="00B81649" w:rsidRPr="0044130A">
        <w:rPr>
          <w:rStyle w:val="Absatz-Standardschriftart1"/>
          <w:lang w:val="en-GB"/>
        </w:rPr>
        <w:t xml:space="preserve"> </w:t>
      </w:r>
      <w:r w:rsidR="00B81649" w:rsidRPr="0044130A">
        <w:rPr>
          <w:lang w:val="en-GB"/>
        </w:rPr>
        <w:t>[Ikits04]</w:t>
      </w:r>
      <w:r w:rsidR="007902C3" w:rsidRPr="0044130A">
        <w:rPr>
          <w:rStyle w:val="Absatz-Standardschriftart1"/>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Billboard techniques are very well known suited for rendering clouds. </w:t>
      </w:r>
      <w:r w:rsidR="009522CF" w:rsidRPr="0044130A">
        <w:rPr>
          <w:rStyle w:val="Absatz-Standardschriftart1"/>
          <w:lang w:val="en-GB"/>
        </w:rPr>
        <w:t>Harris</w:t>
      </w:r>
      <w:r w:rsidRPr="0044130A">
        <w:rPr>
          <w:rStyle w:val="Absatz-Standardschriftart1"/>
          <w:lang w:val="en-GB"/>
        </w:rPr>
        <w:t xml:space="preserve"> et al</w:t>
      </w:r>
      <w:r w:rsidR="009522CF" w:rsidRPr="0044130A">
        <w:rPr>
          <w:rStyle w:val="Absatz-Standardschriftart1"/>
          <w:lang w:val="en-GB"/>
        </w:rPr>
        <w:t>. [</w:t>
      </w:r>
      <w:r w:rsidR="009522CF" w:rsidRPr="0044130A">
        <w:rPr>
          <w:lang w:val="en-GB"/>
        </w:rPr>
        <w:t>Harris01]</w:t>
      </w:r>
      <w:r w:rsidR="00962003" w:rsidRPr="0044130A">
        <w:rPr>
          <w:rStyle w:val="Absatz-Standardschriftart1"/>
          <w:lang w:val="en-GB"/>
        </w:rPr>
        <w:t xml:space="preserve"> present</w:t>
      </w:r>
      <w:r w:rsidRPr="0044130A">
        <w:rPr>
          <w:rStyle w:val="Absatz-Standardschriftart1"/>
          <w:lang w:val="en-GB"/>
        </w:rPr>
        <w:t xml:space="preserve"> in a framework to simulate the generation of clouds.  The clouds are simulated clouds using a </w:t>
      </w:r>
      <w:proofErr w:type="spellStart"/>
      <w:r w:rsidRPr="0044130A">
        <w:rPr>
          <w:rStyle w:val="Absatz-Standardschriftart1"/>
          <w:lang w:val="en-GB"/>
        </w:rPr>
        <w:t>Navier</w:t>
      </w:r>
      <w:proofErr w:type="spellEnd"/>
      <w:r w:rsidRPr="0044130A">
        <w:rPr>
          <w:rStyle w:val="Absatz-Standardschriftart1"/>
          <w:lang w:val="en-GB"/>
        </w:rPr>
        <w:t xml:space="preserve">-Strokes equation system. </w:t>
      </w:r>
      <w:r w:rsidR="00962003" w:rsidRPr="0044130A">
        <w:rPr>
          <w:rStyle w:val="Absatz-Standardschriftart1"/>
          <w:lang w:val="en-GB"/>
        </w:rPr>
        <w:t>The resulting</w:t>
      </w:r>
      <w:r w:rsidRPr="0044130A">
        <w:rPr>
          <w:rStyle w:val="Absatz-Standardschriftart1"/>
          <w:lang w:val="en-GB"/>
        </w:rPr>
        <w:t xml:space="preserve"> clouds are rendered using billboards. </w:t>
      </w:r>
    </w:p>
    <w:p w:rsidR="003E0ED0" w:rsidRPr="0044130A" w:rsidRDefault="007902C3">
      <w:pPr>
        <w:pStyle w:val="Textkrper"/>
        <w:rPr>
          <w:lang w:val="en-GB"/>
        </w:rPr>
      </w:pPr>
      <w:r w:rsidRPr="0044130A">
        <w:rPr>
          <w:lang w:val="en-GB"/>
        </w:rPr>
        <w:t xml:space="preserve">Wang </w:t>
      </w:r>
      <w:r w:rsidR="009522CF" w:rsidRPr="0044130A">
        <w:rPr>
          <w:lang w:val="en-GB"/>
        </w:rPr>
        <w:t xml:space="preserve">[Wang02] </w:t>
      </w:r>
      <w:r w:rsidRPr="0044130A">
        <w:rPr>
          <w:lang w:val="en-GB"/>
        </w:rPr>
        <w:t>presents another technique to render clouds with billboards. Instead of simulating the creation of clouds, he presented an artist-controlled technique. The advantage using billboard techniques is a very good in-cloud experience.</w:t>
      </w:r>
    </w:p>
    <w:p w:rsidR="003E0ED0" w:rsidRPr="0044130A" w:rsidRDefault="007902C3">
      <w:pPr>
        <w:pStyle w:val="Textkrper"/>
        <w:rPr>
          <w:lang w:val="en-GB"/>
        </w:rPr>
      </w:pPr>
      <w:r w:rsidRPr="0044130A">
        <w:rPr>
          <w:lang w:val="en-GB"/>
        </w:rPr>
        <w:t>Our approach based on the technique from Wang. However, we extend their technique, to integrate an atmospheric model, implement volumetric shadows using half-angle slicing, and provide shafts-of-lights.</w:t>
      </w:r>
    </w:p>
    <w:p w:rsidR="00873D4F" w:rsidRPr="0044130A" w:rsidRDefault="007902C3">
      <w:pPr>
        <w:pStyle w:val="Textkrper"/>
        <w:rPr>
          <w:rStyle w:val="Absatz-Standardschriftart1"/>
          <w:lang w:val="en-GB"/>
        </w:rPr>
      </w:pPr>
      <w:r w:rsidRPr="0044130A">
        <w:rPr>
          <w:rStyle w:val="Absatz-Standardschriftart1"/>
          <w:b/>
          <w:lang w:val="en-GB"/>
        </w:rPr>
        <w:t>Atmosphere:</w:t>
      </w:r>
      <w:r w:rsidRPr="0044130A">
        <w:rPr>
          <w:rStyle w:val="Absatz-Standardschriftart1"/>
          <w:lang w:val="en-GB"/>
        </w:rPr>
        <w:t xml:space="preserve"> Another challenging problem is t</w:t>
      </w:r>
      <w:r w:rsidR="00501BA6" w:rsidRPr="0044130A">
        <w:rPr>
          <w:rStyle w:val="Absatz-Standardschriftart1"/>
          <w:lang w:val="en-GB"/>
        </w:rPr>
        <w:t>he realistic</w:t>
      </w:r>
      <w:r w:rsidRPr="0044130A">
        <w:rPr>
          <w:rStyle w:val="Absatz-Standardschriftart1"/>
          <w:lang w:val="en-GB"/>
        </w:rPr>
        <w:t xml:space="preserve"> render</w:t>
      </w:r>
      <w:r w:rsidR="00501BA6" w:rsidRPr="0044130A">
        <w:rPr>
          <w:rStyle w:val="Absatz-Standardschriftart1"/>
          <w:lang w:val="en-GB"/>
        </w:rPr>
        <w:t>ing of</w:t>
      </w:r>
      <w:r w:rsidRPr="0044130A">
        <w:rPr>
          <w:rStyle w:val="Absatz-Standardschriftart1"/>
          <w:lang w:val="en-GB"/>
        </w:rPr>
        <w:t xml:space="preserve"> the atmosphere. To get realistic results, the  incoming light, single and multiple scattering, as wells as the out coming light has to be considered</w:t>
      </w:r>
      <w:r w:rsidR="00873D4F" w:rsidRPr="0044130A">
        <w:rPr>
          <w:rStyle w:val="Absatz-Standardschriftart1"/>
          <w:lang w:val="en-GB"/>
        </w:rPr>
        <w:t xml:space="preserve"> [Bruneton08]</w:t>
      </w:r>
      <w:r w:rsidRPr="0044130A">
        <w:rPr>
          <w:rStyle w:val="Absatz-Standardschriftart1"/>
          <w:lang w:val="en-GB"/>
        </w:rPr>
        <w:t xml:space="preserve">. </w:t>
      </w:r>
    </w:p>
    <w:p w:rsidR="00873D4F" w:rsidRPr="0044130A" w:rsidRDefault="00C478AE">
      <w:pPr>
        <w:pStyle w:val="Textkrper"/>
        <w:rPr>
          <w:lang w:val="en-GB"/>
        </w:rPr>
      </w:pPr>
      <w:r w:rsidRPr="0044130A">
        <w:rPr>
          <w:rStyle w:val="Absatz-Standardschriftart1"/>
          <w:lang w:val="en-GB"/>
        </w:rPr>
        <w:t>To simplify the atmosphere</w:t>
      </w:r>
      <w:r w:rsidR="00873D4F" w:rsidRPr="0044130A">
        <w:rPr>
          <w:rStyle w:val="Absatz-Standardschriftart1"/>
          <w:lang w:val="en-GB"/>
        </w:rPr>
        <w:t xml:space="preserve"> calculation</w:t>
      </w:r>
      <w:r w:rsidRPr="0044130A">
        <w:rPr>
          <w:rStyle w:val="Absatz-Standardschriftart1"/>
          <w:lang w:val="en-GB"/>
        </w:rPr>
        <w:t xml:space="preserve">, usually some simplifications </w:t>
      </w:r>
      <w:r w:rsidR="00873D4F" w:rsidRPr="0044130A">
        <w:rPr>
          <w:rStyle w:val="Absatz-Standardschriftart1"/>
          <w:lang w:val="en-GB"/>
        </w:rPr>
        <w:t xml:space="preserve">of the atmosphere model </w:t>
      </w:r>
      <w:r w:rsidRPr="0044130A">
        <w:rPr>
          <w:rStyle w:val="Absatz-Standardschriftart1"/>
          <w:lang w:val="en-GB"/>
        </w:rPr>
        <w:t>are done.</w:t>
      </w:r>
      <w:r w:rsidR="007902C3" w:rsidRPr="0044130A">
        <w:rPr>
          <w:rStyle w:val="Absatz-Standardschriftart1"/>
          <w:lang w:val="en-GB"/>
        </w:rPr>
        <w:t xml:space="preserve"> </w:t>
      </w:r>
      <w:r w:rsidR="007902C3" w:rsidRPr="0044130A">
        <w:rPr>
          <w:lang w:val="en-GB"/>
        </w:rPr>
        <w:t>A typical simplification is to ignore the multiple light scattering</w:t>
      </w:r>
      <w:r w:rsidR="00DF3986" w:rsidRPr="0044130A">
        <w:rPr>
          <w:lang w:val="en-GB"/>
        </w:rPr>
        <w:t xml:space="preserve">, using </w:t>
      </w:r>
      <w:r w:rsidR="007902C3" w:rsidRPr="0044130A">
        <w:rPr>
          <w:lang w:val="en-GB"/>
        </w:rPr>
        <w:t>a flat earth</w:t>
      </w:r>
      <w:r w:rsidRPr="0044130A">
        <w:rPr>
          <w:lang w:val="en-GB"/>
        </w:rPr>
        <w:t xml:space="preserve"> hypotheses</w:t>
      </w:r>
      <w:r w:rsidR="007902C3" w:rsidRPr="0044130A">
        <w:rPr>
          <w:lang w:val="en-GB"/>
        </w:rPr>
        <w:t xml:space="preserve">, constant atmosphere density, </w:t>
      </w:r>
      <w:r w:rsidR="00DF3986" w:rsidRPr="0044130A">
        <w:rPr>
          <w:lang w:val="en-GB"/>
        </w:rPr>
        <w:t>and ignoring</w:t>
      </w:r>
      <w:r w:rsidR="007902C3" w:rsidRPr="0044130A">
        <w:rPr>
          <w:lang w:val="en-GB"/>
        </w:rPr>
        <w:t xml:space="preserve"> the Mie scattering</w:t>
      </w:r>
      <w:r w:rsidR="00873D4F" w:rsidRPr="0044130A">
        <w:rPr>
          <w:lang w:val="en-GB"/>
        </w:rPr>
        <w:t xml:space="preserve"> </w:t>
      </w:r>
      <w:r w:rsidR="00873D4F" w:rsidRPr="0044130A">
        <w:rPr>
          <w:rStyle w:val="Absatz-Standardschriftart1"/>
          <w:lang w:val="en-GB"/>
        </w:rPr>
        <w:t>[Bruneton08]</w:t>
      </w:r>
      <w:r w:rsidR="007902C3" w:rsidRPr="0044130A">
        <w:rPr>
          <w:lang w:val="en-GB"/>
        </w:rPr>
        <w:t>.</w:t>
      </w:r>
      <w:r w:rsidR="00DF3986" w:rsidRPr="0044130A">
        <w:rPr>
          <w:rStyle w:val="Absatz-Standardschriftart1"/>
          <w:lang w:val="en-GB"/>
        </w:rPr>
        <w:t xml:space="preserve"> </w:t>
      </w:r>
      <w:r w:rsidR="007902C3" w:rsidRPr="0044130A">
        <w:rPr>
          <w:lang w:val="en-GB"/>
        </w:rPr>
        <w:t xml:space="preserve">The flat  Earth hypothesis </w:t>
      </w:r>
      <w:r w:rsidR="00873D4F" w:rsidRPr="0044130A">
        <w:rPr>
          <w:lang w:val="en-GB"/>
        </w:rPr>
        <w:t xml:space="preserve">results in acceptable works, if the viewer is on the </w:t>
      </w:r>
      <w:r w:rsidR="007902C3" w:rsidRPr="0044130A">
        <w:rPr>
          <w:lang w:val="en-GB"/>
        </w:rPr>
        <w:t xml:space="preserve">ground. </w:t>
      </w:r>
      <w:r w:rsidR="00873D4F" w:rsidRPr="0044130A">
        <w:rPr>
          <w:lang w:val="en-GB"/>
        </w:rPr>
        <w:t xml:space="preserve">Ignoring the multiple light scattering is acceptable, if only daylight should be simulated. The multiple light scattering is important for twilight </w:t>
      </w:r>
      <w:r w:rsidR="007902C3" w:rsidRPr="0044130A">
        <w:rPr>
          <w:lang w:val="en-GB"/>
        </w:rPr>
        <w:t>[</w:t>
      </w:r>
      <w:r w:rsidR="00EB44FF" w:rsidRPr="0044130A">
        <w:rPr>
          <w:rStyle w:val="Absatz-Standardschriftart1"/>
          <w:lang w:val="en-GB"/>
        </w:rPr>
        <w:t>Bruneton08</w:t>
      </w:r>
      <w:r w:rsidR="007902C3" w:rsidRPr="0044130A">
        <w:rPr>
          <w:lang w:val="en-GB"/>
        </w:rPr>
        <w:t xml:space="preserve">]. </w:t>
      </w:r>
    </w:p>
    <w:p w:rsidR="003E0ED0" w:rsidRPr="0044130A" w:rsidRDefault="00BD504A">
      <w:pPr>
        <w:pStyle w:val="Textkrper"/>
        <w:rPr>
          <w:lang w:val="en-GB"/>
        </w:rPr>
      </w:pPr>
      <w:r w:rsidRPr="0044130A">
        <w:rPr>
          <w:rStyle w:val="Absatz-Standardschriftart1"/>
          <w:lang w:val="en-GB"/>
        </w:rPr>
        <w:t xml:space="preserve">We are implementing </w:t>
      </w:r>
      <w:r w:rsidR="00A56CFF" w:rsidRPr="0044130A">
        <w:rPr>
          <w:rStyle w:val="Absatz-Standardschriftart1"/>
          <w:lang w:val="en-GB"/>
        </w:rPr>
        <w:t>the approach from O'Neal [</w:t>
      </w:r>
      <w:r w:rsidR="00E11B2D" w:rsidRPr="0044130A">
        <w:rPr>
          <w:rStyle w:val="Absatz-Standardschriftart1"/>
          <w:szCs w:val="17"/>
          <w:lang w:val="en-GB" w:bidi="ar-SA"/>
        </w:rPr>
        <w:t>O’N05</w:t>
      </w:r>
      <w:r w:rsidR="00A56CFF" w:rsidRPr="0044130A">
        <w:rPr>
          <w:rStyle w:val="Absatz-Standardschriftart1"/>
          <w:lang w:val="en-GB"/>
        </w:rPr>
        <w:t xml:space="preserve">] and </w:t>
      </w:r>
      <w:proofErr w:type="spellStart"/>
      <w:r w:rsidR="00A56CFF" w:rsidRPr="0044130A">
        <w:rPr>
          <w:rStyle w:val="Absatz-Standardschriftart1"/>
          <w:lang w:val="en-GB"/>
        </w:rPr>
        <w:t>Bruneton</w:t>
      </w:r>
      <w:proofErr w:type="spellEnd"/>
      <w:r w:rsidR="00A56CFF" w:rsidRPr="0044130A">
        <w:rPr>
          <w:rStyle w:val="Absatz-Standardschriftart1"/>
          <w:lang w:val="en-GB"/>
        </w:rPr>
        <w:t xml:space="preserve"> et al. [Bruneton08]. </w:t>
      </w:r>
      <w:r w:rsidRPr="0044130A">
        <w:rPr>
          <w:rStyle w:val="Absatz-Standardschriftart1"/>
          <w:lang w:val="en-GB"/>
        </w:rPr>
        <w:t xml:space="preserve">Both approaches </w:t>
      </w:r>
      <w:r w:rsidR="007556A1" w:rsidRPr="0044130A">
        <w:rPr>
          <w:rStyle w:val="Absatz-Standardschriftart1"/>
          <w:lang w:val="en-GB"/>
        </w:rPr>
        <w:t>use</w:t>
      </w:r>
      <w:r w:rsidRPr="0044130A">
        <w:rPr>
          <w:rStyle w:val="Absatz-Standardschriftart1"/>
          <w:lang w:val="en-GB"/>
        </w:rPr>
        <w:t xml:space="preserve"> the Earth hypotheses and calculate the</w:t>
      </w:r>
      <w:r w:rsidR="007556A1" w:rsidRPr="0044130A">
        <w:rPr>
          <w:rStyle w:val="Absatz-Standardschriftart1"/>
          <w:lang w:val="en-GB"/>
        </w:rPr>
        <w:t xml:space="preserve"> single</w:t>
      </w:r>
      <w:r w:rsidRPr="0044130A">
        <w:rPr>
          <w:rStyle w:val="Absatz-Standardschriftart1"/>
          <w:lang w:val="en-GB"/>
        </w:rPr>
        <w:t xml:space="preserve"> light scattering. </w:t>
      </w:r>
      <w:r w:rsidR="007902C3" w:rsidRPr="0044130A">
        <w:rPr>
          <w:rStyle w:val="Absatz-Standardschriftart1"/>
          <w:lang w:val="en-GB"/>
        </w:rPr>
        <w:t xml:space="preserve">The </w:t>
      </w:r>
      <w:r w:rsidRPr="0044130A">
        <w:rPr>
          <w:rStyle w:val="Absatz-Standardschriftart1"/>
          <w:lang w:val="en-GB"/>
        </w:rPr>
        <w:t xml:space="preserve">O'Neal </w:t>
      </w:r>
      <w:r w:rsidR="007902C3" w:rsidRPr="0044130A">
        <w:rPr>
          <w:rStyle w:val="Absatz-Standardschriftart1"/>
          <w:lang w:val="en-GB"/>
        </w:rPr>
        <w:t xml:space="preserve">simulates </w:t>
      </w:r>
      <w:r w:rsidR="00C50324" w:rsidRPr="0044130A">
        <w:rPr>
          <w:rStyle w:val="Absatz-Standardschriftart1"/>
          <w:lang w:val="en-GB"/>
        </w:rPr>
        <w:t xml:space="preserve">the effects by </w:t>
      </w:r>
      <w:r w:rsidR="007902C3" w:rsidRPr="0044130A">
        <w:rPr>
          <w:rStyle w:val="Absatz-Standardschriftart1"/>
          <w:lang w:val="en-GB"/>
        </w:rPr>
        <w:t xml:space="preserve">using only a very low sampling rate. The </w:t>
      </w:r>
      <w:r w:rsidRPr="0044130A">
        <w:rPr>
          <w:rStyle w:val="Absatz-Standardschriftart1"/>
          <w:lang w:val="en-GB"/>
        </w:rPr>
        <w:t xml:space="preserve">approach from </w:t>
      </w:r>
      <w:proofErr w:type="spellStart"/>
      <w:r w:rsidRPr="0044130A">
        <w:rPr>
          <w:rStyle w:val="Absatz-Standardschriftart1"/>
          <w:lang w:val="en-GB"/>
        </w:rPr>
        <w:t>Bruneton</w:t>
      </w:r>
      <w:proofErr w:type="spellEnd"/>
      <w:r w:rsidRPr="0044130A">
        <w:rPr>
          <w:rStyle w:val="Absatz-Standardschriftart1"/>
          <w:lang w:val="en-GB"/>
        </w:rPr>
        <w:t xml:space="preserve"> et al [Bruneton08] </w:t>
      </w:r>
      <w:r w:rsidR="003B7F6B" w:rsidRPr="0044130A">
        <w:rPr>
          <w:rStyle w:val="Absatz-Standardschriftart1"/>
          <w:lang w:val="en-GB"/>
        </w:rPr>
        <w:t>pre-process</w:t>
      </w:r>
      <w:r w:rsidR="007902C3" w:rsidRPr="0044130A">
        <w:rPr>
          <w:rStyle w:val="Absatz-Standardschriftart1"/>
          <w:lang w:val="en-GB"/>
        </w:rPr>
        <w:t xml:space="preserve"> the effects</w:t>
      </w:r>
      <w:r w:rsidR="00C50324" w:rsidRPr="0044130A">
        <w:rPr>
          <w:rStyle w:val="Absatz-Standardschriftart1"/>
          <w:lang w:val="en-GB"/>
        </w:rPr>
        <w:t>. At runtime they use the pre-computed lookup-tables to calculate a realistic atmosphere</w:t>
      </w:r>
      <w:r w:rsidRPr="0044130A">
        <w:rPr>
          <w:rStyle w:val="Absatz-Standardschriftart1"/>
          <w:lang w:val="en-GB"/>
        </w:rPr>
        <w:t>[Bruneton08]</w:t>
      </w:r>
      <w:r w:rsidR="00C50324" w:rsidRPr="0044130A">
        <w:rPr>
          <w:rStyle w:val="Absatz-Standardschriftart1"/>
          <w:lang w:val="en-GB"/>
        </w:rPr>
        <w:t xml:space="preserve">. </w:t>
      </w:r>
      <w:proofErr w:type="spellStart"/>
      <w:r w:rsidR="00C50324" w:rsidRPr="0044130A">
        <w:rPr>
          <w:rStyle w:val="Absatz-Standardschriftart1"/>
          <w:lang w:val="en-GB"/>
        </w:rPr>
        <w:t>Bruneton</w:t>
      </w:r>
      <w:proofErr w:type="spellEnd"/>
      <w:r w:rsidR="00C50324" w:rsidRPr="0044130A">
        <w:rPr>
          <w:rStyle w:val="Absatz-Standardschriftart1"/>
          <w:lang w:val="en-GB"/>
        </w:rPr>
        <w:t xml:space="preserve"> et al. [Bruneton08] also consider multiple</w:t>
      </w:r>
      <w:r w:rsidRPr="0044130A">
        <w:rPr>
          <w:rStyle w:val="Absatz-Standardschriftart1"/>
          <w:lang w:val="en-GB"/>
        </w:rPr>
        <w:t xml:space="preserve"> light scattering. </w:t>
      </w:r>
      <w:r w:rsidR="00CC1E2D" w:rsidRPr="0044130A">
        <w:rPr>
          <w:rStyle w:val="Absatz-Standardschriftart1"/>
          <w:lang w:val="en-GB"/>
        </w:rPr>
        <w:t>Besides of integration of both approaches</w:t>
      </w:r>
      <w:r w:rsidR="007902C3" w:rsidRPr="0044130A">
        <w:rPr>
          <w:lang w:val="en-GB"/>
        </w:rPr>
        <w:t>, we show, how we can integrate our cloud approach in this algorithm.</w:t>
      </w:r>
    </w:p>
    <w:p w:rsidR="008474A8" w:rsidRPr="0044130A" w:rsidRDefault="007902C3" w:rsidP="008474A8">
      <w:pPr>
        <w:pStyle w:val="Textkrper"/>
        <w:rPr>
          <w:rStyle w:val="Absatz-Standardschriftart1"/>
          <w:lang w:val="en-GB"/>
        </w:rPr>
      </w:pPr>
      <w:r w:rsidRPr="0044130A">
        <w:rPr>
          <w:rStyle w:val="Absatz-Standardschriftart1"/>
          <w:b/>
          <w:lang w:val="en-GB"/>
        </w:rPr>
        <w:t>Light Shafts:</w:t>
      </w:r>
      <w:r w:rsidRPr="0044130A">
        <w:rPr>
          <w:rStyle w:val="Absatz-Standardschriftart1"/>
          <w:lang w:val="en-GB"/>
        </w:rPr>
        <w:t xml:space="preserve"> </w:t>
      </w:r>
      <w:r w:rsidR="008474A8" w:rsidRPr="0044130A">
        <w:rPr>
          <w:rStyle w:val="Absatz-Standardschriftart1"/>
          <w:lang w:val="en-GB"/>
        </w:rPr>
        <w:t xml:space="preserve"> Light shafts are another important effect. The light shafts results from light, which is scattering off of some particles in the media (e.g., air).</w:t>
      </w:r>
    </w:p>
    <w:p w:rsidR="008474A8" w:rsidRPr="0044130A" w:rsidRDefault="008474A8">
      <w:pPr>
        <w:pStyle w:val="Textkrper"/>
        <w:rPr>
          <w:lang w:val="en-GB"/>
        </w:rPr>
      </w:pPr>
      <w:r w:rsidRPr="0044130A">
        <w:rPr>
          <w:lang w:val="en-GB"/>
        </w:rPr>
        <w:t>A simple technique is to generate shadow volumes</w:t>
      </w:r>
      <w:r w:rsidR="00A27BB4" w:rsidRPr="0044130A">
        <w:rPr>
          <w:lang w:val="en-GB"/>
        </w:rPr>
        <w:t xml:space="preserve"> </w:t>
      </w:r>
      <w:r w:rsidR="00A27BB4" w:rsidRPr="0044130A">
        <w:rPr>
          <w:rStyle w:val="Absatz-Standardschriftart1"/>
          <w:szCs w:val="18"/>
          <w:lang w:val="en-GB"/>
        </w:rPr>
        <w:t>[</w:t>
      </w:r>
      <w:r w:rsidR="00A27BB4" w:rsidRPr="0044130A">
        <w:rPr>
          <w:rStyle w:val="Absatz-Standardschriftart1"/>
          <w:szCs w:val="18"/>
          <w:lang w:val="en-GB" w:bidi="ar-SA"/>
        </w:rPr>
        <w:t>Mit04a]</w:t>
      </w:r>
      <w:r w:rsidRPr="0044130A">
        <w:rPr>
          <w:lang w:val="en-GB"/>
        </w:rPr>
        <w:t>. Polygons are extruded</w:t>
      </w:r>
      <w:r w:rsidR="00EA31CF" w:rsidRPr="0044130A">
        <w:rPr>
          <w:lang w:val="en-GB"/>
        </w:rPr>
        <w:t xml:space="preserve"> from</w:t>
      </w:r>
      <w:r w:rsidRPr="0044130A">
        <w:rPr>
          <w:lang w:val="en-GB"/>
        </w:rPr>
        <w:t xml:space="preserve"> the light source. This volumes are </w:t>
      </w:r>
      <w:r w:rsidR="00D27DE3" w:rsidRPr="0044130A">
        <w:rPr>
          <w:lang w:val="en-GB"/>
        </w:rPr>
        <w:t>colour</w:t>
      </w:r>
      <w:r w:rsidRPr="0044130A">
        <w:rPr>
          <w:lang w:val="en-GB"/>
        </w:rPr>
        <w:t xml:space="preserve">ed using the light </w:t>
      </w:r>
      <w:r w:rsidR="00D27DE3" w:rsidRPr="0044130A">
        <w:rPr>
          <w:lang w:val="en-GB"/>
        </w:rPr>
        <w:t>colour</w:t>
      </w:r>
      <w:r w:rsidR="00EA31CF" w:rsidRPr="0044130A">
        <w:rPr>
          <w:lang w:val="en-GB"/>
        </w:rPr>
        <w:t xml:space="preserve">, and they are attenuated with the distance. </w:t>
      </w:r>
      <w:r w:rsidRPr="0044130A">
        <w:rPr>
          <w:lang w:val="en-GB"/>
        </w:rPr>
        <w:t xml:space="preserve">Then, the resulting volume is blended in the </w:t>
      </w:r>
      <w:proofErr w:type="spellStart"/>
      <w:r w:rsidRPr="0044130A">
        <w:rPr>
          <w:lang w:val="en-GB"/>
        </w:rPr>
        <w:t>framebuffer</w:t>
      </w:r>
      <w:proofErr w:type="spellEnd"/>
      <w:r w:rsidR="002F7912" w:rsidRPr="0044130A">
        <w:rPr>
          <w:lang w:val="en-GB"/>
        </w:rPr>
        <w:t>,</w:t>
      </w:r>
      <w:r w:rsidRPr="0044130A">
        <w:rPr>
          <w:lang w:val="en-GB"/>
        </w:rPr>
        <w:t>.</w:t>
      </w:r>
      <w:r w:rsidR="002F7912" w:rsidRPr="0044130A">
        <w:rPr>
          <w:lang w:val="en-GB"/>
        </w:rPr>
        <w:t xml:space="preserve"> However, th</w:t>
      </w:r>
      <w:r w:rsidRPr="0044130A">
        <w:rPr>
          <w:lang w:val="en-GB"/>
        </w:rPr>
        <w:t xml:space="preserve">is simple </w:t>
      </w:r>
      <w:r w:rsidR="002F7912" w:rsidRPr="0044130A">
        <w:rPr>
          <w:lang w:val="en-GB"/>
        </w:rPr>
        <w:t>approach results in some errors between the light shafts and the scene geometry (due the z-buffering).</w:t>
      </w:r>
    </w:p>
    <w:p w:rsidR="003E0ED0" w:rsidRPr="0044130A" w:rsidRDefault="008474A8">
      <w:pPr>
        <w:pStyle w:val="Textkrper"/>
        <w:rPr>
          <w:lang w:val="en-GB"/>
        </w:rPr>
      </w:pPr>
      <w:r w:rsidRPr="0044130A">
        <w:rPr>
          <w:lang w:val="en-GB"/>
        </w:rPr>
        <w:t xml:space="preserve"> </w:t>
      </w:r>
      <w:r w:rsidR="007902C3" w:rsidRPr="0044130A">
        <w:rPr>
          <w:lang w:val="en-GB"/>
        </w:rPr>
        <w:t xml:space="preserve">A method to create light shafts is to use sampling. The atmosphere is sampled to detect regions within shadow. This region is  then used to generate shafts of light. </w:t>
      </w:r>
      <w:r w:rsidRPr="0044130A">
        <w:rPr>
          <w:lang w:val="en-GB"/>
        </w:rPr>
        <w:t xml:space="preserve"> </w:t>
      </w:r>
      <w:r w:rsidR="00CE7DF5" w:rsidRPr="0044130A">
        <w:rPr>
          <w:lang w:val="en-GB"/>
        </w:rPr>
        <w:t>An example is given by</w:t>
      </w:r>
      <w:r w:rsidR="007902C3" w:rsidRPr="0044130A">
        <w:rPr>
          <w:lang w:val="en-GB"/>
        </w:rPr>
        <w:t xml:space="preserve"> </w:t>
      </w:r>
      <w:proofErr w:type="spellStart"/>
      <w:r w:rsidR="00CE7DF5" w:rsidRPr="0044130A">
        <w:rPr>
          <w:lang w:val="en-GB"/>
        </w:rPr>
        <w:t>Dobashi</w:t>
      </w:r>
      <w:proofErr w:type="spellEnd"/>
      <w:r w:rsidR="00CE7DF5" w:rsidRPr="0044130A">
        <w:rPr>
          <w:lang w:val="en-GB"/>
        </w:rPr>
        <w:t xml:space="preserve"> et al. [Dobashi00]. They create a several spheres with different radius. The </w:t>
      </w:r>
      <w:r w:rsidR="003B7F6B" w:rsidRPr="0044130A">
        <w:rPr>
          <w:lang w:val="en-GB"/>
        </w:rPr>
        <w:t>centre</w:t>
      </w:r>
      <w:r w:rsidR="00CE7DF5" w:rsidRPr="0044130A">
        <w:rPr>
          <w:lang w:val="en-GB"/>
        </w:rPr>
        <w:t xml:space="preserve"> is located at the viewer's position. Then, they map the shadow texture of the clouds to the spheres. This results to light shafts, which results from clouds.</w:t>
      </w:r>
    </w:p>
    <w:p w:rsidR="008474A8" w:rsidRPr="0044130A" w:rsidRDefault="00F25C3A" w:rsidP="008C1C0B">
      <w:pPr>
        <w:pStyle w:val="Textkrper"/>
        <w:rPr>
          <w:lang w:val="en-GB"/>
        </w:rPr>
      </w:pPr>
      <w:r w:rsidRPr="0044130A">
        <w:rPr>
          <w:lang w:val="en-GB"/>
        </w:rPr>
        <w:t xml:space="preserve">A similar approach is done by </w:t>
      </w:r>
      <w:proofErr w:type="spellStart"/>
      <w:r w:rsidR="007902C3" w:rsidRPr="0044130A">
        <w:rPr>
          <w:lang w:val="en-GB"/>
        </w:rPr>
        <w:t>Bruneton</w:t>
      </w:r>
      <w:proofErr w:type="spellEnd"/>
      <w:r w:rsidR="007902C3" w:rsidRPr="0044130A">
        <w:rPr>
          <w:lang w:val="en-GB"/>
        </w:rPr>
        <w:t xml:space="preserve"> </w:t>
      </w:r>
      <w:r w:rsidR="006E11E3" w:rsidRPr="0044130A">
        <w:rPr>
          <w:lang w:val="en-GB"/>
        </w:rPr>
        <w:t xml:space="preserve">et al. </w:t>
      </w:r>
      <w:r w:rsidR="007902C3" w:rsidRPr="0044130A">
        <w:rPr>
          <w:lang w:val="en-GB"/>
        </w:rPr>
        <w:t xml:space="preserve">[Bruneton08] modifies the shadow volume technique to create light shafts. </w:t>
      </w:r>
      <w:r w:rsidRPr="0044130A">
        <w:rPr>
          <w:lang w:val="en-GB"/>
        </w:rPr>
        <w:t>Then, t</w:t>
      </w:r>
      <w:r w:rsidR="008474A8" w:rsidRPr="0044130A">
        <w:rPr>
          <w:lang w:val="en-GB"/>
        </w:rPr>
        <w:t xml:space="preserve">he shadow volume is sampled to calculate light shafts. </w:t>
      </w:r>
    </w:p>
    <w:p w:rsidR="008474A8" w:rsidRPr="0044130A" w:rsidRDefault="00F25C3A" w:rsidP="008C1C0B">
      <w:pPr>
        <w:pStyle w:val="Textkrper"/>
        <w:rPr>
          <w:lang w:val="en-GB"/>
        </w:rPr>
      </w:pPr>
      <w:r w:rsidRPr="0044130A">
        <w:rPr>
          <w:lang w:val="en-GB"/>
        </w:rPr>
        <w:t xml:space="preserve">Another method to generate light shafts is presented by Mitchell et al. </w:t>
      </w:r>
      <w:r w:rsidRPr="0044130A">
        <w:rPr>
          <w:rStyle w:val="Absatz-Standardschriftart1"/>
          <w:szCs w:val="18"/>
          <w:lang w:val="en-GB"/>
        </w:rPr>
        <w:t>[</w:t>
      </w:r>
      <w:r w:rsidRPr="0044130A">
        <w:rPr>
          <w:rStyle w:val="Absatz-Standardschriftart1"/>
          <w:szCs w:val="18"/>
          <w:lang w:val="en-GB" w:bidi="ar-SA"/>
        </w:rPr>
        <w:t>Mit07a]. They create light shafts as post-processing effect. They render the sun white and the geometry black in a</w:t>
      </w:r>
      <w:r w:rsidR="00A473C7" w:rsidRPr="0044130A">
        <w:rPr>
          <w:rStyle w:val="Absatz-Standardschriftart1"/>
          <w:szCs w:val="18"/>
          <w:lang w:val="en-GB" w:bidi="ar-SA"/>
        </w:rPr>
        <w:t>n additional</w:t>
      </w:r>
      <w:r w:rsidRPr="0044130A">
        <w:rPr>
          <w:rStyle w:val="Absatz-Standardschriftart1"/>
          <w:szCs w:val="18"/>
          <w:lang w:val="en-GB" w:bidi="ar-SA"/>
        </w:rPr>
        <w:t xml:space="preserve"> </w:t>
      </w:r>
      <w:proofErr w:type="spellStart"/>
      <w:r w:rsidRPr="0044130A">
        <w:rPr>
          <w:rStyle w:val="Absatz-Standardschriftart1"/>
          <w:szCs w:val="18"/>
          <w:lang w:val="en-GB" w:bidi="ar-SA"/>
        </w:rPr>
        <w:t>framebuffer</w:t>
      </w:r>
      <w:proofErr w:type="spellEnd"/>
      <w:r w:rsidRPr="0044130A">
        <w:rPr>
          <w:rStyle w:val="Absatz-Standardschriftart1"/>
          <w:szCs w:val="18"/>
          <w:lang w:val="en-GB" w:bidi="ar-SA"/>
        </w:rPr>
        <w:t xml:space="preserve">. </w:t>
      </w:r>
      <w:r w:rsidR="00657193" w:rsidRPr="0044130A">
        <w:rPr>
          <w:rStyle w:val="Absatz-Standardschriftart1"/>
          <w:szCs w:val="18"/>
          <w:lang w:val="en-GB" w:bidi="ar-SA"/>
        </w:rPr>
        <w:t>Then</w:t>
      </w:r>
      <w:r w:rsidRPr="0044130A">
        <w:rPr>
          <w:rStyle w:val="Absatz-Standardschriftart1"/>
          <w:szCs w:val="18"/>
          <w:lang w:val="en-GB" w:bidi="ar-SA"/>
        </w:rPr>
        <w:t xml:space="preserve">, the light shafts are </w:t>
      </w:r>
      <w:r w:rsidR="00657193" w:rsidRPr="0044130A">
        <w:rPr>
          <w:rStyle w:val="Absatz-Standardschriftart1"/>
          <w:szCs w:val="18"/>
          <w:lang w:val="en-GB" w:bidi="ar-SA"/>
        </w:rPr>
        <w:t>calculated</w:t>
      </w:r>
      <w:r w:rsidRPr="0044130A">
        <w:rPr>
          <w:rStyle w:val="Absatz-Standardschriftart1"/>
          <w:szCs w:val="18"/>
          <w:lang w:val="en-GB" w:bidi="ar-SA"/>
        </w:rPr>
        <w:t xml:space="preserve"> using a simple blur filter.</w:t>
      </w:r>
      <w:r w:rsidR="00657193" w:rsidRPr="0044130A">
        <w:rPr>
          <w:rStyle w:val="Absatz-Standardschriftart1"/>
          <w:szCs w:val="18"/>
          <w:lang w:val="en-GB" w:bidi="ar-SA"/>
        </w:rPr>
        <w:t xml:space="preserve"> The resulting texture is blended to the scene.</w:t>
      </w:r>
    </w:p>
    <w:p w:rsidR="003E0ED0" w:rsidRPr="0044130A" w:rsidRDefault="009A61C4">
      <w:pPr>
        <w:pStyle w:val="berschrift11"/>
        <w:tabs>
          <w:tab w:val="left" w:pos="717"/>
        </w:tabs>
        <w:rPr>
          <w:rStyle w:val="Absatz-Standardschriftart1"/>
          <w:i/>
          <w:lang w:val="en-GB"/>
        </w:rPr>
      </w:pPr>
      <w:r w:rsidRPr="009A61C4">
        <w:rPr>
          <w:noProof/>
          <w:lang w:val="en-GB" w:eastAsia="de-AT" w:bidi="ar-SA"/>
        </w:rPr>
        <w:lastRenderedPageBreak/>
        <w:pict>
          <v:group id="_x0000_s1401" editas="canvas" style="position:absolute;left:0;text-align:left;margin-left:1.5pt;margin-top:9pt;width:462pt;height:189.35pt;z-index:251646463" coordorigin="2360,1682" coordsize="14950,6128">
            <o:lock v:ext="edit" aspectratio="t"/>
            <v:shape id="_x0000_s1400" type="#_x0000_t75" style="position:absolute;left:2360;top:1682;width:14950;height:6128" o:preferrelative="f">
              <v:fill o:detectmouseclick="t"/>
              <v:path o:extrusionok="t" o:connecttype="none"/>
              <o:lock v:ext="edit" text="t"/>
            </v:shape>
            <v:group id="_x0000_s1402" style="position:absolute;left:2614;top:1845;width:14515;height:5520" coordorigin="629,3883" coordsize="9853,4030">
              <v:shape id="Picture 94" o:spid="_x0000_s1403" type="#_x0000_t75" style="position:absolute;left:659;top:3883;width:9793;height:3628;mso-wrap-style:none;v-text-anchor:middle" strokecolor="#385d8a" strokeweight="2.01pt">
                <v:fill type="frame"/>
                <v:stroke color2="#c7a275" joinstyle="round"/>
                <v:imagedata r:id="rId20" o:title=""/>
              </v:shape>
              <v:shape id="Text Box 96" o:spid="_x0000_s1404" type="#_x0000_t202" style="position:absolute;left:629;top:7453;width:9853;height:460" stroked="f" strokecolor="#385d8a" strokeweight="2.01pt">
                <v:fill color2="black"/>
                <v:stroke color2="#c7a275" joinstyle="round"/>
                <v:textbox style="mso-next-textbox:#Text Box 96;mso-rotate-with-shape:t" inset="0,0,0,0">
                  <w:txbxContent>
                    <w:p w:rsidR="00D867C3" w:rsidRDefault="00D867C3" w:rsidP="006B7166">
                      <w:pPr>
                        <w:pStyle w:val="Beschriftung"/>
                      </w:pPr>
                      <w:proofErr w:type="spellStart"/>
                      <w:r>
                        <w:t>Figure</w:t>
                      </w:r>
                      <w:proofErr w:type="spellEnd"/>
                      <w:r>
                        <w:t xml:space="preserve"> 7: Rendering </w:t>
                      </w:r>
                      <w:proofErr w:type="spellStart"/>
                      <w:r>
                        <w:t>of</w:t>
                      </w:r>
                      <w:proofErr w:type="spellEnd"/>
                      <w:r>
                        <w:t xml:space="preserve"> 3D </w:t>
                      </w:r>
                      <w:proofErr w:type="spellStart"/>
                      <w:r>
                        <w:t>clouds</w:t>
                      </w:r>
                      <w:proofErr w:type="spellEnd"/>
                    </w:p>
                  </w:txbxContent>
                </v:textbox>
              </v:shape>
            </v:group>
            <w10:wrap type="square"/>
          </v:group>
        </w:pict>
      </w:r>
      <w:r w:rsidR="007902C3" w:rsidRPr="0044130A">
        <w:rPr>
          <w:lang w:val="en-GB"/>
        </w:rPr>
        <w:t xml:space="preserve">Overview of </w:t>
      </w:r>
      <w:proofErr w:type="spellStart"/>
      <w:r w:rsidR="007902C3" w:rsidRPr="0044130A">
        <w:rPr>
          <w:rStyle w:val="Absatz-Standardschriftart1"/>
          <w:i/>
          <w:lang w:val="en-GB"/>
        </w:rPr>
        <w:t>CloudyDay</w:t>
      </w:r>
      <w:proofErr w:type="spellEnd"/>
    </w:p>
    <w:p w:rsidR="003E0ED0" w:rsidRPr="0044130A" w:rsidRDefault="007902C3">
      <w:pPr>
        <w:pStyle w:val="Textkrper"/>
        <w:rPr>
          <w:rStyle w:val="Absatz-Standardschriftart1"/>
          <w:lang w:val="en-GB"/>
        </w:rPr>
      </w:pPr>
      <w:r w:rsidRPr="0044130A">
        <w:rPr>
          <w:rStyle w:val="Absatz-Standardschriftart1"/>
          <w:lang w:val="en-GB"/>
        </w:rPr>
        <w:t xml:space="preserve">According to the requirements presented in section 1.3, we develop </w:t>
      </w:r>
      <w:proofErr w:type="spellStart"/>
      <w:r w:rsidRPr="0044130A">
        <w:rPr>
          <w:rStyle w:val="Absatz-Standardschriftart1"/>
          <w:i/>
          <w:lang w:val="en-GB"/>
        </w:rPr>
        <w:t>CloudyDay</w:t>
      </w:r>
      <w:proofErr w:type="spellEnd"/>
      <w:r w:rsidRPr="0044130A">
        <w:rPr>
          <w:rStyle w:val="Absatz-Standardschriftart1"/>
          <w:lang w:val="en-GB"/>
        </w:rPr>
        <w:t xml:space="preserve">. Our main goal is to generate a realistic </w:t>
      </w:r>
      <w:r w:rsidR="00293881" w:rsidRPr="0044130A">
        <w:rPr>
          <w:rStyle w:val="Absatz-Standardschriftart1"/>
          <w:lang w:val="en-GB"/>
        </w:rPr>
        <w:t xml:space="preserve">representation of the </w:t>
      </w:r>
      <w:r w:rsidRPr="0044130A">
        <w:rPr>
          <w:rStyle w:val="Absatz-Standardschriftart1"/>
          <w:lang w:val="en-GB"/>
        </w:rPr>
        <w:t>sky. We also consider the integration of other objects, like terrain, and airplanes. Furthermore, we consider the specific requirements for testing Computer Vision algorithms.</w:t>
      </w:r>
    </w:p>
    <w:p w:rsidR="003E0ED0" w:rsidRPr="0044130A" w:rsidRDefault="007902C3">
      <w:pPr>
        <w:pStyle w:val="Textkrper"/>
        <w:rPr>
          <w:lang w:val="en-GB"/>
        </w:rPr>
      </w:pPr>
      <w:r w:rsidRPr="0044130A">
        <w:rPr>
          <w:lang w:val="en-GB"/>
        </w:rPr>
        <w:t>We implement ten types of clouds</w:t>
      </w:r>
      <w:r w:rsidR="006E11E3" w:rsidRPr="0044130A">
        <w:rPr>
          <w:lang w:val="en-GB"/>
        </w:rPr>
        <w:t xml:space="preserve"> (as presented in section 1.2)</w:t>
      </w:r>
      <w:r w:rsidRPr="0044130A">
        <w:rPr>
          <w:lang w:val="en-GB"/>
        </w:rPr>
        <w:t xml:space="preserve">. According </w:t>
      </w:r>
      <w:r w:rsidR="00BB7A20" w:rsidRPr="0044130A">
        <w:rPr>
          <w:lang w:val="en-GB"/>
        </w:rPr>
        <w:t>to</w:t>
      </w:r>
      <w:r w:rsidRPr="0044130A">
        <w:rPr>
          <w:lang w:val="en-GB"/>
        </w:rPr>
        <w:t xml:space="preserve"> our requirements (see </w:t>
      </w:r>
      <w:r w:rsidR="00B83B2C" w:rsidRPr="0044130A">
        <w:rPr>
          <w:lang w:val="en-GB"/>
        </w:rPr>
        <w:t>se</w:t>
      </w:r>
      <w:r w:rsidRPr="0044130A">
        <w:rPr>
          <w:lang w:val="en-GB"/>
        </w:rPr>
        <w:t>c</w:t>
      </w:r>
      <w:r w:rsidR="00B83B2C" w:rsidRPr="0044130A">
        <w:rPr>
          <w:lang w:val="en-GB"/>
        </w:rPr>
        <w:t>tion</w:t>
      </w:r>
      <w:r w:rsidRPr="0044130A">
        <w:rPr>
          <w:lang w:val="en-GB"/>
        </w:rPr>
        <w:t xml:space="preserve"> 1.3), the lower and middle located clouds are implemented usi</w:t>
      </w:r>
      <w:r w:rsidR="00293881" w:rsidRPr="0044130A">
        <w:rPr>
          <w:lang w:val="en-GB"/>
        </w:rPr>
        <w:t xml:space="preserve">ng a 3D billboard approach. This </w:t>
      </w:r>
      <w:r w:rsidRPr="0044130A">
        <w:rPr>
          <w:lang w:val="en-GB"/>
        </w:rPr>
        <w:t xml:space="preserve">approach gives a realistic representation </w:t>
      </w:r>
      <w:r w:rsidR="00293881" w:rsidRPr="0044130A">
        <w:rPr>
          <w:lang w:val="en-GB"/>
        </w:rPr>
        <w:t xml:space="preserve">of the clouds </w:t>
      </w:r>
      <w:r w:rsidRPr="0044130A">
        <w:rPr>
          <w:lang w:val="en-GB"/>
        </w:rPr>
        <w:t xml:space="preserve">as wells as a good in-cloud experience. </w:t>
      </w:r>
      <w:r w:rsidR="00B67994" w:rsidRPr="0044130A">
        <w:rPr>
          <w:lang w:val="en-GB"/>
        </w:rPr>
        <w:t>C</w:t>
      </w:r>
      <w:r w:rsidRPr="0044130A">
        <w:rPr>
          <w:lang w:val="en-GB"/>
        </w:rPr>
        <w:t>louds</w:t>
      </w:r>
      <w:r w:rsidR="00B67994" w:rsidRPr="0044130A">
        <w:rPr>
          <w:lang w:val="en-GB"/>
        </w:rPr>
        <w:t xml:space="preserve">, </w:t>
      </w:r>
      <w:r w:rsidR="00B83B2C" w:rsidRPr="0044130A">
        <w:rPr>
          <w:lang w:val="en-GB"/>
        </w:rPr>
        <w:t>that</w:t>
      </w:r>
      <w:r w:rsidR="00B67994" w:rsidRPr="0044130A">
        <w:rPr>
          <w:lang w:val="en-GB"/>
        </w:rPr>
        <w:t xml:space="preserve"> are located at high altitude, </w:t>
      </w:r>
      <w:r w:rsidRPr="0044130A">
        <w:rPr>
          <w:lang w:val="en-GB"/>
        </w:rPr>
        <w:t xml:space="preserve"> are only represented  </w:t>
      </w:r>
      <w:r w:rsidR="00ED36C4" w:rsidRPr="0044130A">
        <w:rPr>
          <w:lang w:val="en-GB"/>
        </w:rPr>
        <w:t>with</w:t>
      </w:r>
      <w:r w:rsidRPr="0044130A">
        <w:rPr>
          <w:lang w:val="en-GB"/>
        </w:rPr>
        <w:t xml:space="preserve"> </w:t>
      </w:r>
      <w:r w:rsidR="00B83B2C" w:rsidRPr="0044130A">
        <w:rPr>
          <w:lang w:val="en-GB"/>
        </w:rPr>
        <w:t xml:space="preserve">a </w:t>
      </w:r>
      <w:r w:rsidRPr="0044130A">
        <w:rPr>
          <w:lang w:val="en-GB"/>
        </w:rPr>
        <w:t>static 2D planes</w:t>
      </w:r>
      <w:r w:rsidR="00B83B2C" w:rsidRPr="0044130A">
        <w:rPr>
          <w:lang w:val="en-GB"/>
        </w:rPr>
        <w:t>. This approach saves</w:t>
      </w:r>
      <w:r w:rsidRPr="0044130A">
        <w:rPr>
          <w:lang w:val="en-GB"/>
        </w:rPr>
        <w:t xml:space="preserve"> processing time. Furthermore, our solution provi</w:t>
      </w:r>
      <w:r w:rsidR="00501BA6" w:rsidRPr="0044130A">
        <w:rPr>
          <w:lang w:val="en-GB"/>
        </w:rPr>
        <w:t>des a realistic rendering of the atmosphere</w:t>
      </w:r>
      <w:r w:rsidRPr="0044130A">
        <w:rPr>
          <w:lang w:val="en-GB"/>
        </w:rPr>
        <w:t xml:space="preserve">, rain, and </w:t>
      </w:r>
      <w:r w:rsidR="007B269B" w:rsidRPr="0044130A">
        <w:rPr>
          <w:lang w:val="en-GB"/>
        </w:rPr>
        <w:t xml:space="preserve">fog. We also integrate </w:t>
      </w:r>
      <w:r w:rsidR="00501BA6" w:rsidRPr="0044130A">
        <w:rPr>
          <w:lang w:val="en-GB"/>
        </w:rPr>
        <w:t xml:space="preserve">some </w:t>
      </w:r>
      <w:r w:rsidRPr="0044130A">
        <w:rPr>
          <w:lang w:val="en-GB"/>
        </w:rPr>
        <w:t>post-processing effects</w:t>
      </w:r>
      <w:r w:rsidR="007B269B" w:rsidRPr="0044130A">
        <w:rPr>
          <w:lang w:val="en-GB"/>
        </w:rPr>
        <w:t xml:space="preserve"> to get a more realistic representation of the scene and to support more test cases</w:t>
      </w:r>
      <w:r w:rsidRPr="0044130A">
        <w:rPr>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An overview of </w:t>
      </w:r>
      <w:proofErr w:type="spellStart"/>
      <w:r w:rsidRPr="0044130A">
        <w:rPr>
          <w:rStyle w:val="Absatz-Standardschriftart1"/>
          <w:i/>
          <w:lang w:val="en-GB"/>
        </w:rPr>
        <w:t>CloudyDay</w:t>
      </w:r>
      <w:proofErr w:type="spellEnd"/>
      <w:r w:rsidRPr="0044130A">
        <w:rPr>
          <w:rStyle w:val="Absatz-Standardschriftart1"/>
          <w:lang w:val="en-GB"/>
        </w:rPr>
        <w:t xml:space="preserve"> is depicted in figure 3. First, the clouds are generated in an initial</w:t>
      </w:r>
      <w:r w:rsidR="00501BA6" w:rsidRPr="0044130A">
        <w:rPr>
          <w:rStyle w:val="Absatz-Standardschriftart1"/>
          <w:lang w:val="en-GB"/>
        </w:rPr>
        <w:t xml:space="preserve"> pre-processing </w:t>
      </w:r>
      <w:r w:rsidRPr="0044130A">
        <w:rPr>
          <w:rStyle w:val="Absatz-Standardschriftart1"/>
          <w:lang w:val="en-GB"/>
        </w:rPr>
        <w:t>step. The</w:t>
      </w:r>
      <w:r w:rsidR="00501BA6" w:rsidRPr="0044130A">
        <w:rPr>
          <w:rStyle w:val="Absatz-Standardschriftart1"/>
          <w:lang w:val="en-GB"/>
        </w:rPr>
        <w:t>n, the</w:t>
      </w:r>
      <w:r w:rsidRPr="0044130A">
        <w:rPr>
          <w:rStyle w:val="Absatz-Standardschriftart1"/>
          <w:lang w:val="en-GB"/>
        </w:rPr>
        <w:t xml:space="preserve"> scene</w:t>
      </w:r>
      <w:r w:rsidR="00443966" w:rsidRPr="0044130A">
        <w:rPr>
          <w:rStyle w:val="Absatz-Standardschriftart1"/>
          <w:lang w:val="en-GB"/>
        </w:rPr>
        <w:t>,</w:t>
      </w:r>
      <w:r w:rsidRPr="0044130A">
        <w:rPr>
          <w:rStyle w:val="Absatz-Standardschriftart1"/>
          <w:lang w:val="en-GB"/>
        </w:rPr>
        <w:t xml:space="preserve"> without the clouds</w:t>
      </w:r>
      <w:r w:rsidR="00443966" w:rsidRPr="0044130A">
        <w:rPr>
          <w:rStyle w:val="Absatz-Standardschriftart1"/>
          <w:lang w:val="en-GB"/>
        </w:rPr>
        <w:t>,</w:t>
      </w:r>
      <w:r w:rsidRPr="0044130A">
        <w:rPr>
          <w:rStyle w:val="Absatz-Standardschriftart1"/>
          <w:lang w:val="en-GB"/>
        </w:rPr>
        <w:t xml:space="preserve"> is rendered from the light source, and from the viewer's perspective. The rendering of the light source is needed to calculate shadows. Each object is shaded using </w:t>
      </w:r>
      <w:proofErr w:type="spellStart"/>
      <w:r w:rsidRPr="0044130A">
        <w:rPr>
          <w:rStyle w:val="Absatz-Standardschriftart1"/>
          <w:lang w:val="en-GB"/>
        </w:rPr>
        <w:t>Phong</w:t>
      </w:r>
      <w:proofErr w:type="spellEnd"/>
      <w:r w:rsidRPr="0044130A">
        <w:rPr>
          <w:rStyle w:val="Absatz-Standardschriftart1"/>
          <w:lang w:val="en-GB"/>
        </w:rPr>
        <w:t xml:space="preserve"> shading. For rendering of the atmosphere, we provide two</w:t>
      </w:r>
      <w:r w:rsidR="007B626E" w:rsidRPr="0044130A">
        <w:rPr>
          <w:rStyle w:val="Absatz-Standardschriftart1"/>
          <w:lang w:val="en-GB"/>
        </w:rPr>
        <w:t xml:space="preserve"> approaches</w:t>
      </w:r>
      <w:r w:rsidRPr="0044130A">
        <w:rPr>
          <w:rStyle w:val="Absatz-Standardschriftart1"/>
          <w:lang w:val="en-GB"/>
        </w:rPr>
        <w:t xml:space="preserve">. </w:t>
      </w:r>
      <w:r w:rsidR="007B626E" w:rsidRPr="0044130A">
        <w:rPr>
          <w:rStyle w:val="Absatz-Standardschriftart1"/>
          <w:lang w:val="en-GB"/>
        </w:rPr>
        <w:t>In another step</w:t>
      </w:r>
      <w:r w:rsidRPr="0044130A">
        <w:rPr>
          <w:rStyle w:val="Absatz-Standardschriftart1"/>
          <w:lang w:val="en-GB"/>
        </w:rPr>
        <w:t xml:space="preserve">, the clouds are rendered from the light source and from the viewer position using our half-slicing approach. </w:t>
      </w:r>
      <w:r w:rsidR="00BB6CAC" w:rsidRPr="0044130A">
        <w:rPr>
          <w:rStyle w:val="Absatz-Standardschriftart1"/>
          <w:lang w:val="en-GB"/>
        </w:rPr>
        <w:t>The last step is to composite the scene, and to process the post-processing effects</w:t>
      </w:r>
      <w:r w:rsidRPr="0044130A">
        <w:rPr>
          <w:rStyle w:val="Absatz-Standardschriftart1"/>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In the next </w:t>
      </w:r>
      <w:r w:rsidR="00501BA6" w:rsidRPr="0044130A">
        <w:rPr>
          <w:rStyle w:val="Absatz-Standardschriftart1"/>
          <w:lang w:val="en-GB"/>
        </w:rPr>
        <w:t>chapter</w:t>
      </w:r>
      <w:r w:rsidRPr="0044130A">
        <w:rPr>
          <w:rStyle w:val="Absatz-Standardschriftart1"/>
          <w:lang w:val="en-GB"/>
        </w:rPr>
        <w:t xml:space="preserve">, we present each step in detail. First, the atmosphere is presented in detail. </w:t>
      </w:r>
      <w:r w:rsidR="007B626E" w:rsidRPr="0044130A">
        <w:rPr>
          <w:rStyle w:val="Absatz-Standardschriftart1"/>
          <w:lang w:val="en-GB"/>
        </w:rPr>
        <w:t>In this chapter, w</w:t>
      </w:r>
      <w:r w:rsidRPr="0044130A">
        <w:rPr>
          <w:rStyle w:val="Absatz-Standardschriftart1"/>
          <w:lang w:val="en-GB"/>
        </w:rPr>
        <w:t>e</w:t>
      </w:r>
      <w:r w:rsidR="00501BA6" w:rsidRPr="0044130A">
        <w:rPr>
          <w:rStyle w:val="Absatz-Standardschriftart1"/>
          <w:lang w:val="en-GB"/>
        </w:rPr>
        <w:t xml:space="preserve">  also</w:t>
      </w:r>
      <w:r w:rsidRPr="0044130A">
        <w:rPr>
          <w:rStyle w:val="Absatz-Standardschriftart1"/>
          <w:lang w:val="en-GB"/>
        </w:rPr>
        <w:t xml:space="preserve"> present </w:t>
      </w:r>
      <w:r w:rsidR="007B626E" w:rsidRPr="0044130A">
        <w:rPr>
          <w:rStyle w:val="Absatz-Standardschriftart1"/>
          <w:lang w:val="en-GB"/>
        </w:rPr>
        <w:t xml:space="preserve">in detail </w:t>
      </w:r>
      <w:r w:rsidRPr="0044130A">
        <w:rPr>
          <w:rStyle w:val="Absatz-Standardschriftart1"/>
          <w:lang w:val="en-GB"/>
        </w:rPr>
        <w:t>the shading of  the terrain</w:t>
      </w:r>
      <w:r w:rsidR="007B626E" w:rsidRPr="0044130A">
        <w:rPr>
          <w:rStyle w:val="Absatz-Standardschriftart1"/>
          <w:lang w:val="en-GB"/>
        </w:rPr>
        <w:t>,</w:t>
      </w:r>
      <w:r w:rsidRPr="0044130A">
        <w:rPr>
          <w:rStyle w:val="Absatz-Standardschriftart1"/>
          <w:lang w:val="en-GB"/>
        </w:rPr>
        <w:t xml:space="preserve"> </w:t>
      </w:r>
      <w:r w:rsidR="007B626E" w:rsidRPr="0044130A">
        <w:rPr>
          <w:rStyle w:val="Absatz-Standardschriftart1"/>
          <w:lang w:val="en-GB"/>
        </w:rPr>
        <w:t xml:space="preserve">and </w:t>
      </w:r>
      <w:r w:rsidRPr="0044130A">
        <w:rPr>
          <w:rStyle w:val="Absatz-Standardschriftart1"/>
          <w:lang w:val="en-GB"/>
        </w:rPr>
        <w:t xml:space="preserve">other objects. In chapter 5, the creation and </w:t>
      </w:r>
      <w:r w:rsidR="007B626E" w:rsidRPr="0044130A">
        <w:rPr>
          <w:rStyle w:val="Absatz-Standardschriftart1"/>
          <w:lang w:val="en-GB"/>
        </w:rPr>
        <w:t xml:space="preserve">the </w:t>
      </w:r>
      <w:r w:rsidRPr="0044130A">
        <w:rPr>
          <w:rStyle w:val="Absatz-Standardschriftart1"/>
          <w:lang w:val="en-GB"/>
        </w:rPr>
        <w:t>rendering of the clouds is presented. Additionally, we implement a rain, and fog, which is also presented in chapter 5. In chapter 6, the post</w:t>
      </w:r>
      <w:r w:rsidR="00443966" w:rsidRPr="0044130A">
        <w:rPr>
          <w:rStyle w:val="Absatz-Standardschriftart1"/>
          <w:lang w:val="en-GB"/>
        </w:rPr>
        <w:t>-</w:t>
      </w:r>
      <w:r w:rsidRPr="0044130A">
        <w:rPr>
          <w:rStyle w:val="Absatz-Standardschriftart1"/>
          <w:lang w:val="en-GB"/>
        </w:rPr>
        <w:t xml:space="preserve">processing effects of </w:t>
      </w:r>
      <w:proofErr w:type="spellStart"/>
      <w:r w:rsidRPr="0044130A">
        <w:rPr>
          <w:rStyle w:val="Absatz-Standardschriftart1"/>
          <w:i/>
          <w:lang w:val="en-GB"/>
        </w:rPr>
        <w:t>CloudyDay</w:t>
      </w:r>
      <w:proofErr w:type="spellEnd"/>
      <w:r w:rsidRPr="0044130A">
        <w:rPr>
          <w:rStyle w:val="Absatz-Standardschriftart1"/>
          <w:lang w:val="en-GB"/>
        </w:rPr>
        <w:t xml:space="preserve"> are in focus.</w:t>
      </w:r>
    </w:p>
    <w:p w:rsidR="003E0ED0" w:rsidRPr="0044130A" w:rsidRDefault="00914CE9">
      <w:pPr>
        <w:pStyle w:val="berschrift11"/>
        <w:tabs>
          <w:tab w:val="left" w:pos="717"/>
        </w:tabs>
        <w:rPr>
          <w:lang w:val="en-GB"/>
        </w:rPr>
      </w:pPr>
      <w:r w:rsidRPr="0044130A">
        <w:rPr>
          <w:lang w:val="en-GB"/>
        </w:rPr>
        <w:t xml:space="preserve">Atmosphere,  terrains, </w:t>
      </w:r>
      <w:r w:rsidR="00643D2E" w:rsidRPr="0044130A">
        <w:rPr>
          <w:lang w:val="en-GB"/>
        </w:rPr>
        <w:t xml:space="preserve">other objects </w:t>
      </w:r>
      <w:r w:rsidRPr="0044130A">
        <w:rPr>
          <w:lang w:val="en-GB"/>
        </w:rPr>
        <w:t>and shadowing</w:t>
      </w:r>
    </w:p>
    <w:p w:rsidR="003E0ED0" w:rsidRPr="0044130A" w:rsidRDefault="007902C3">
      <w:pPr>
        <w:pStyle w:val="Textkrper"/>
        <w:rPr>
          <w:lang w:val="en-GB"/>
        </w:rPr>
      </w:pPr>
      <w:r w:rsidRPr="0044130A">
        <w:rPr>
          <w:lang w:val="en-GB"/>
        </w:rPr>
        <w:t>The realistic rendering of the atmosphere and other objects, like airplane, is very</w:t>
      </w:r>
      <w:r w:rsidR="0044700F" w:rsidRPr="0044130A">
        <w:rPr>
          <w:lang w:val="en-GB"/>
        </w:rPr>
        <w:t xml:space="preserve"> important to create realistic c</w:t>
      </w:r>
      <w:r w:rsidRPr="0044130A">
        <w:rPr>
          <w:lang w:val="en-GB"/>
        </w:rPr>
        <w:t xml:space="preserve">omputer </w:t>
      </w:r>
      <w:r w:rsidR="0044700F" w:rsidRPr="0044130A">
        <w:rPr>
          <w:lang w:val="en-GB"/>
        </w:rPr>
        <w:t>v</w:t>
      </w:r>
      <w:r w:rsidRPr="0044130A">
        <w:rPr>
          <w:lang w:val="en-GB"/>
        </w:rPr>
        <w:t xml:space="preserve">ision test-cases. In this chapter, we present the two </w:t>
      </w:r>
      <w:r w:rsidR="00B50AE9" w:rsidRPr="0044130A">
        <w:rPr>
          <w:lang w:val="en-GB"/>
        </w:rPr>
        <w:t xml:space="preserve">implemented </w:t>
      </w:r>
      <w:r w:rsidRPr="0044130A">
        <w:rPr>
          <w:lang w:val="en-GB"/>
        </w:rPr>
        <w:t xml:space="preserve">atmosphere model </w:t>
      </w:r>
      <w:r w:rsidR="00142C84" w:rsidRPr="0044130A">
        <w:rPr>
          <w:lang w:val="en-GB"/>
        </w:rPr>
        <w:t xml:space="preserve">in the </w:t>
      </w:r>
      <w:r w:rsidRPr="0044130A">
        <w:rPr>
          <w:lang w:val="en-GB"/>
        </w:rPr>
        <w:t>first</w:t>
      </w:r>
      <w:r w:rsidR="00142C84" w:rsidRPr="0044130A">
        <w:rPr>
          <w:lang w:val="en-GB"/>
        </w:rPr>
        <w:t xml:space="preserve"> section</w:t>
      </w:r>
      <w:r w:rsidRPr="0044130A">
        <w:rPr>
          <w:lang w:val="en-GB"/>
        </w:rPr>
        <w:t xml:space="preserve">. Then, the shading of the terrain and other objects is in focus as well as the shadow mapping. For shadow mapping, we need an efficient implementation of the Gaussian blur. Our </w:t>
      </w:r>
      <w:r w:rsidR="003C02F6" w:rsidRPr="0044130A">
        <w:rPr>
          <w:lang w:val="en-GB"/>
        </w:rPr>
        <w:t xml:space="preserve">efficient </w:t>
      </w:r>
      <w:r w:rsidRPr="0044130A">
        <w:rPr>
          <w:lang w:val="en-GB"/>
        </w:rPr>
        <w:t>implementation of the blur filter is in focus of the last section in this chapter.</w:t>
      </w:r>
    </w:p>
    <w:p w:rsidR="003E0ED0" w:rsidRPr="0044130A" w:rsidRDefault="007902C3">
      <w:pPr>
        <w:pStyle w:val="berschrift21"/>
        <w:tabs>
          <w:tab w:val="left" w:pos="720"/>
        </w:tabs>
        <w:rPr>
          <w:lang w:val="en-GB"/>
        </w:rPr>
      </w:pPr>
      <w:r w:rsidRPr="0044130A">
        <w:rPr>
          <w:lang w:val="en-GB"/>
        </w:rPr>
        <w:t>Atmosphere Model</w:t>
      </w:r>
    </w:p>
    <w:p w:rsidR="009E413C" w:rsidRPr="0044130A" w:rsidRDefault="009E413C" w:rsidP="009E413C">
      <w:pPr>
        <w:keepNext/>
        <w:rPr>
          <w:rStyle w:val="Absatz-Standardschriftart1"/>
          <w:lang w:val="en-GB"/>
        </w:rPr>
      </w:pPr>
      <w:r w:rsidRPr="0044130A">
        <w:rPr>
          <w:b/>
          <w:bCs/>
          <w:smallCaps/>
          <w:noProof/>
          <w:spacing w:val="5"/>
          <w:lang w:eastAsia="de-AT" w:bidi="ar-SA"/>
        </w:rPr>
        <w:drawing>
          <wp:inline distT="0" distB="0" distL="0" distR="0">
            <wp:extent cx="2983865" cy="1638300"/>
            <wp:effectExtent l="19050" t="0" r="6985"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l="2570" t="5210" r="2910" b="28592"/>
                    <a:stretch>
                      <a:fillRect/>
                    </a:stretch>
                  </pic:blipFill>
                  <pic:spPr bwMode="auto">
                    <a:xfrm>
                      <a:off x="0" y="0"/>
                      <a:ext cx="2983865" cy="1638300"/>
                    </a:xfrm>
                    <a:prstGeom prst="rect">
                      <a:avLst/>
                    </a:prstGeom>
                    <a:solidFill>
                      <a:srgbClr val="FFFFFF"/>
                    </a:solidFill>
                    <a:ln w="9525">
                      <a:noFill/>
                      <a:miter lim="800000"/>
                      <a:headEnd/>
                      <a:tailEnd/>
                    </a:ln>
                  </pic:spPr>
                </pic:pic>
              </a:graphicData>
            </a:graphic>
          </wp:inline>
        </w:drawing>
      </w:r>
    </w:p>
    <w:p w:rsidR="009E413C" w:rsidRPr="0044130A" w:rsidRDefault="009E413C" w:rsidP="009E413C">
      <w:pPr>
        <w:pStyle w:val="Beschriftung"/>
        <w:rPr>
          <w:lang w:val="en-GB"/>
        </w:rPr>
      </w:pPr>
      <w:r w:rsidRPr="0044130A">
        <w:rPr>
          <w:rStyle w:val="Absatz-Standardschriftart1"/>
          <w:lang w:val="en-GB"/>
        </w:rPr>
        <w:t>Figure 8: Sunlight</w:t>
      </w:r>
    </w:p>
    <w:p w:rsidR="003E0ED0" w:rsidRPr="0044130A" w:rsidRDefault="007902C3">
      <w:pPr>
        <w:pStyle w:val="Textkrper"/>
        <w:rPr>
          <w:rStyle w:val="Absatz-Standardschriftart1"/>
          <w:lang w:val="en-GB"/>
        </w:rPr>
      </w:pPr>
      <w:r w:rsidRPr="0044130A">
        <w:rPr>
          <w:rStyle w:val="Absatz-Standardschriftart1"/>
          <w:lang w:val="en-GB"/>
        </w:rPr>
        <w:t xml:space="preserve">A very important part of </w:t>
      </w:r>
      <w:proofErr w:type="spellStart"/>
      <w:r w:rsidRPr="0044130A">
        <w:rPr>
          <w:rStyle w:val="Absatz-Standardschriftart1"/>
          <w:i/>
          <w:lang w:val="en-GB"/>
        </w:rPr>
        <w:t>CloudyDay</w:t>
      </w:r>
      <w:proofErr w:type="spellEnd"/>
      <w:r w:rsidRPr="0044130A">
        <w:rPr>
          <w:rStyle w:val="Absatz-Standardschriftart1"/>
          <w:lang w:val="en-GB"/>
        </w:rPr>
        <w:t xml:space="preserve"> is the </w:t>
      </w:r>
      <w:r w:rsidR="00B50AE9" w:rsidRPr="0044130A">
        <w:rPr>
          <w:rStyle w:val="Absatz-Standardschriftart1"/>
          <w:lang w:val="en-GB"/>
        </w:rPr>
        <w:t xml:space="preserve">realistic rendering of the </w:t>
      </w:r>
      <w:r w:rsidRPr="0044130A">
        <w:rPr>
          <w:rStyle w:val="Absatz-Standardschriftart1"/>
          <w:lang w:val="en-GB"/>
        </w:rPr>
        <w:t>atmosphere. To simulate the atmosphere, the light equation has to be solved [Bruneton08]:</w:t>
      </w:r>
    </w:p>
    <w:p w:rsidR="00701153" w:rsidRPr="0044130A" w:rsidRDefault="00701153" w:rsidP="00701153">
      <w:pPr>
        <w:pStyle w:val="Textbody"/>
        <w:rPr>
          <w:lang w:val="en-GB"/>
        </w:rPr>
      </w:pPr>
      <m:oMathPara>
        <m:oMath>
          <m:r>
            <w:rPr>
              <w:rFonts w:ascii="Cambria Math" w:hAnsi="Cambria Math"/>
              <w:lang w:val="en-GB"/>
            </w:rPr>
            <m:t>L</m:t>
          </m:r>
          <m:d>
            <m:dPr>
              <m:ctrlPr>
                <w:rPr>
                  <w:rFonts w:ascii="Cambria Math" w:hAnsi="Cambria Math"/>
                  <w:i/>
                  <w:lang w:val="en-GB"/>
                </w:rPr>
              </m:ctrlPr>
            </m:dPr>
            <m:e>
              <m:r>
                <w:rPr>
                  <w:rFonts w:ascii="Cambria Math" w:hAnsi="Cambria Math"/>
                  <w:lang w:val="en-GB"/>
                </w:rPr>
                <m:t>x,v,s</m:t>
              </m:r>
            </m:e>
          </m:d>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0</m:t>
              </m:r>
            </m:sub>
          </m:sSub>
          <m:r>
            <w:rPr>
              <w:rFonts w:ascii="Cambria Math" w:hAnsi="Cambria Math"/>
              <w:lang w:val="en-GB"/>
            </w:rPr>
            <m:t>+ R</m:t>
          </m:r>
          <m:d>
            <m:dPr>
              <m:ctrlPr>
                <w:rPr>
                  <w:rFonts w:ascii="Cambria Math" w:hAnsi="Cambria Math"/>
                  <w:i/>
                  <w:lang w:val="en-GB"/>
                </w:rPr>
              </m:ctrlPr>
            </m:dPr>
            <m:e>
              <m:r>
                <w:rPr>
                  <w:rFonts w:ascii="Cambria Math" w:hAnsi="Cambria Math"/>
                  <w:lang w:val="en-GB"/>
                </w:rPr>
                <m:t>L</m:t>
              </m:r>
            </m:e>
          </m:d>
          <m:r>
            <w:rPr>
              <w:rFonts w:ascii="Cambria Math" w:hAnsi="Cambria Math"/>
              <w:lang w:val="en-GB"/>
            </w:rPr>
            <m:t>+ S(L)(x,v,x)</m:t>
          </m:r>
        </m:oMath>
      </m:oMathPara>
    </w:p>
    <w:p w:rsidR="00701153" w:rsidRPr="0044130A" w:rsidRDefault="009A61C4" w:rsidP="00701153">
      <w:pPr>
        <w:pStyle w:val="Textbody"/>
        <w:rPr>
          <w:lang w:val="en-GB"/>
        </w:rPr>
      </w:pPr>
      <m:oMathPara>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0</m:t>
              </m:r>
            </m:sub>
          </m:sSub>
          <m:d>
            <m:dPr>
              <m:ctrlPr>
                <w:rPr>
                  <w:rFonts w:ascii="Cambria Math" w:hAnsi="Cambria Math"/>
                  <w:i/>
                  <w:lang w:val="en-GB"/>
                </w:rPr>
              </m:ctrlPr>
            </m:dPr>
            <m:e>
              <m:r>
                <w:rPr>
                  <w:rFonts w:ascii="Cambria Math" w:hAnsi="Cambria Math"/>
                  <w:lang w:val="en-GB"/>
                </w:rPr>
                <m:t>x,v,s</m:t>
              </m:r>
            </m:e>
          </m:d>
          <m:r>
            <w:rPr>
              <w:rFonts w:ascii="Cambria Math" w:hAnsi="Cambria Math"/>
              <w:lang w:val="en-GB"/>
            </w:rPr>
            <m:t>= T</m:t>
          </m:r>
          <m:d>
            <m:dPr>
              <m:ctrlPr>
                <w:rPr>
                  <w:rFonts w:ascii="Cambria Math" w:hAnsi="Cambria Math"/>
                  <w:i/>
                  <w:lang w:val="en-GB"/>
                </w:rPr>
              </m:ctrlPr>
            </m:dPr>
            <m:e>
              <m:r>
                <w:rPr>
                  <w:rFonts w:ascii="Cambria Math" w:hAnsi="Cambria Math"/>
                  <w:lang w:val="en-GB"/>
                </w:rPr>
                <m:t>x,</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e>
          </m:d>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sun</m:t>
              </m:r>
            </m:sub>
          </m:sSub>
          <m:r>
            <w:rPr>
              <w:rFonts w:ascii="Cambria Math" w:hAnsi="Cambria Math"/>
              <w:lang w:val="en-GB"/>
            </w:rPr>
            <m:t>or 0</m:t>
          </m:r>
        </m:oMath>
      </m:oMathPara>
    </w:p>
    <w:p w:rsidR="00701153" w:rsidRPr="0044130A" w:rsidRDefault="00701153" w:rsidP="00701153">
      <w:pPr>
        <w:pStyle w:val="Textbody"/>
        <w:rPr>
          <w:lang w:val="en-GB"/>
        </w:rPr>
      </w:pPr>
      <m:oMathPara>
        <m:oMath>
          <m:r>
            <w:rPr>
              <w:rFonts w:ascii="Cambria Math" w:hAnsi="Cambria Math"/>
              <w:lang w:val="en-GB"/>
            </w:rPr>
            <m:t>R</m:t>
          </m:r>
          <m:d>
            <m:dPr>
              <m:ctrlPr>
                <w:rPr>
                  <w:rFonts w:ascii="Cambria Math" w:hAnsi="Cambria Math"/>
                  <w:i/>
                  <w:lang w:val="en-GB"/>
                </w:rPr>
              </m:ctrlPr>
            </m:dPr>
            <m:e>
              <m:r>
                <w:rPr>
                  <w:rFonts w:ascii="Cambria Math" w:hAnsi="Cambria Math"/>
                  <w:lang w:val="en-GB"/>
                </w:rPr>
                <m:t>L</m:t>
              </m:r>
            </m:e>
          </m:d>
          <m:d>
            <m:dPr>
              <m:ctrlPr>
                <w:rPr>
                  <w:rFonts w:ascii="Cambria Math" w:hAnsi="Cambria Math"/>
                  <w:i/>
                  <w:lang w:val="en-GB"/>
                </w:rPr>
              </m:ctrlPr>
            </m:dPr>
            <m:e>
              <m:r>
                <w:rPr>
                  <w:rFonts w:ascii="Cambria Math" w:hAnsi="Cambria Math"/>
                  <w:lang w:val="en-GB"/>
                </w:rPr>
                <m:t>x,v,s</m:t>
              </m:r>
            </m:e>
          </m:d>
          <m:r>
            <w:rPr>
              <w:rFonts w:ascii="Cambria Math" w:hAnsi="Cambria Math"/>
              <w:lang w:val="en-GB"/>
            </w:rPr>
            <m:t>=T</m:t>
          </m:r>
          <m:d>
            <m:dPr>
              <m:ctrlPr>
                <w:rPr>
                  <w:rFonts w:ascii="Cambria Math" w:hAnsi="Cambria Math"/>
                  <w:i/>
                  <w:lang w:val="en-GB"/>
                </w:rPr>
              </m:ctrlPr>
            </m:dPr>
            <m:e>
              <m:r>
                <w:rPr>
                  <w:rFonts w:ascii="Cambria Math" w:hAnsi="Cambria Math"/>
                  <w:lang w:val="en-GB"/>
                </w:rPr>
                <m:t>x,</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e>
          </m:d>
          <m:r>
            <w:rPr>
              <w:rFonts w:ascii="Cambria Math" w:hAnsi="Cambria Math"/>
              <w:lang w:val="en-GB"/>
            </w:rPr>
            <m:t>I</m:t>
          </m:r>
          <m:d>
            <m:dPr>
              <m:ctrlPr>
                <w:rPr>
                  <w:rFonts w:ascii="Cambria Math" w:hAnsi="Cambria Math"/>
                  <w:i/>
                  <w:lang w:val="en-GB"/>
                </w:rPr>
              </m:ctrlPr>
            </m:dPr>
            <m:e>
              <m:r>
                <w:rPr>
                  <w:rFonts w:ascii="Cambria Math" w:hAnsi="Cambria Math"/>
                  <w:lang w:val="en-GB"/>
                </w:rPr>
                <m:t>L</m:t>
              </m:r>
            </m:e>
          </m:d>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r>
                <w:rPr>
                  <w:rFonts w:ascii="Cambria Math" w:hAnsi="Cambria Math"/>
                  <w:lang w:val="en-GB"/>
                </w:rPr>
                <m:t>, s</m:t>
              </m:r>
            </m:e>
          </m:d>
          <m:r>
            <m:rPr>
              <m:sty m:val="p"/>
            </m:rPr>
            <w:rPr>
              <w:rFonts w:ascii="Cambria Math" w:hAnsi="Cambria Math"/>
              <w:lang w:val="en-GB"/>
            </w:rPr>
            <w:br/>
          </m:r>
        </m:oMath>
        <m:oMath>
          <m:r>
            <w:rPr>
              <w:rFonts w:ascii="Cambria Math" w:hAnsi="Cambria Math"/>
              <w:lang w:val="en-GB"/>
            </w:rPr>
            <m:t>S</m:t>
          </m:r>
          <m:d>
            <m:dPr>
              <m:ctrlPr>
                <w:rPr>
                  <w:rFonts w:ascii="Cambria Math" w:hAnsi="Cambria Math"/>
                  <w:i/>
                  <w:lang w:val="en-GB"/>
                </w:rPr>
              </m:ctrlPr>
            </m:dPr>
            <m:e>
              <m:r>
                <w:rPr>
                  <w:rFonts w:ascii="Cambria Math" w:hAnsi="Cambria Math"/>
                  <w:lang w:val="en-GB"/>
                </w:rPr>
                <m:t>L</m:t>
              </m:r>
            </m:e>
          </m:d>
          <m:d>
            <m:dPr>
              <m:ctrlPr>
                <w:rPr>
                  <w:rFonts w:ascii="Cambria Math" w:hAnsi="Cambria Math"/>
                  <w:i/>
                  <w:lang w:val="en-GB"/>
                </w:rPr>
              </m:ctrlPr>
            </m:dPr>
            <m:e>
              <m:r>
                <w:rPr>
                  <w:rFonts w:ascii="Cambria Math" w:hAnsi="Cambria Math"/>
                  <w:lang w:val="en-GB"/>
                </w:rPr>
                <m:t>x,v,s</m:t>
              </m:r>
            </m:e>
          </m:d>
          <m:r>
            <w:rPr>
              <w:rFonts w:ascii="Cambria Math" w:hAnsi="Cambria Math"/>
              <w:lang w:val="en-GB"/>
            </w:rPr>
            <m:t>=</m:t>
          </m:r>
          <m:nary>
            <m:naryPr>
              <m:limLoc m:val="subSup"/>
              <m:ctrlPr>
                <w:rPr>
                  <w:rFonts w:ascii="Cambria Math" w:hAnsi="Cambria Math"/>
                  <w:i/>
                  <w:lang w:val="en-GB"/>
                </w:rPr>
              </m:ctrlPr>
            </m:naryPr>
            <m:sub>
              <m:r>
                <w:rPr>
                  <w:rFonts w:ascii="Cambria Math" w:hAnsi="Cambria Math"/>
                  <w:lang w:val="en-GB"/>
                </w:rPr>
                <m:t>4π</m:t>
              </m:r>
            </m:sub>
            <m:sup/>
            <m:e>
              <m:r>
                <w:rPr>
                  <w:rFonts w:ascii="Cambria Math" w:hAnsi="Cambria Math"/>
                  <w:lang w:val="en-GB"/>
                </w:rPr>
                <m:t>T</m:t>
              </m:r>
              <m:d>
                <m:dPr>
                  <m:ctrlPr>
                    <w:rPr>
                      <w:rFonts w:ascii="Cambria Math" w:hAnsi="Cambria Math"/>
                      <w:i/>
                      <w:lang w:val="en-GB"/>
                    </w:rPr>
                  </m:ctrlPr>
                </m:dPr>
                <m:e>
                  <m:r>
                    <w:rPr>
                      <w:rFonts w:ascii="Cambria Math" w:hAnsi="Cambria Math"/>
                      <w:lang w:val="en-GB"/>
                    </w:rPr>
                    <m:t>x,y</m:t>
                  </m:r>
                </m:e>
              </m:d>
              <m:r>
                <w:rPr>
                  <w:rFonts w:ascii="Cambria Math" w:hAnsi="Cambria Math"/>
                  <w:lang w:val="en-GB"/>
                </w:rPr>
                <m:t>I</m:t>
              </m:r>
              <m:d>
                <m:dPr>
                  <m:ctrlPr>
                    <w:rPr>
                      <w:rFonts w:ascii="Cambria Math" w:hAnsi="Cambria Math"/>
                      <w:i/>
                      <w:lang w:val="en-GB"/>
                    </w:rPr>
                  </m:ctrlPr>
                </m:dPr>
                <m:e>
                  <m:r>
                    <w:rPr>
                      <w:rFonts w:ascii="Cambria Math" w:hAnsi="Cambria Math"/>
                      <w:lang w:val="en-GB"/>
                    </w:rPr>
                    <m:t>L</m:t>
                  </m:r>
                </m:e>
              </m:d>
              <m:d>
                <m:dPr>
                  <m:ctrlPr>
                    <w:rPr>
                      <w:rFonts w:ascii="Cambria Math" w:hAnsi="Cambria Math"/>
                      <w:i/>
                      <w:lang w:val="en-GB"/>
                    </w:rPr>
                  </m:ctrlPr>
                </m:dPr>
                <m:e>
                  <m:r>
                    <w:rPr>
                      <w:rFonts w:ascii="Cambria Math" w:hAnsi="Cambria Math"/>
                      <w:lang w:val="en-GB"/>
                    </w:rPr>
                    <m:t>y,v,s</m:t>
                  </m:r>
                </m:e>
              </m:d>
              <m:r>
                <w:rPr>
                  <w:rFonts w:ascii="Cambria Math" w:hAnsi="Cambria Math"/>
                  <w:lang w:val="en-GB"/>
                </w:rPr>
                <m:t>dy</m:t>
              </m:r>
            </m:e>
          </m:nary>
        </m:oMath>
      </m:oMathPara>
    </w:p>
    <w:p w:rsidR="003E0ED0" w:rsidRPr="0044130A" w:rsidRDefault="007902C3">
      <w:pPr>
        <w:pStyle w:val="Textkrper"/>
        <w:rPr>
          <w:rStyle w:val="Absatz-Standardschriftart1"/>
          <w:lang w:val="en-GB"/>
        </w:rPr>
      </w:pPr>
      <w:r w:rsidRPr="0044130A">
        <w:rPr>
          <w:rStyle w:val="Absatz-Standardschriftart1"/>
          <w:lang w:val="en-GB"/>
        </w:rPr>
        <w:t xml:space="preserve">where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0</m:t>
            </m:r>
          </m:sub>
        </m:sSub>
      </m:oMath>
      <w:r w:rsidRPr="0044130A">
        <w:rPr>
          <w:rStyle w:val="Absatz-Standardschriftart1"/>
          <w:lang w:val="en-GB"/>
        </w:rPr>
        <w:t xml:space="preserve"> is the direct sunlight,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sun</m:t>
            </m:r>
          </m:sub>
        </m:sSub>
        <m:r>
          <w:rPr>
            <w:rFonts w:ascii="Cambria Math" w:hAnsi="Cambria Math"/>
            <w:lang w:val="en-GB"/>
          </w:rPr>
          <m:t xml:space="preserve"> </m:t>
        </m:r>
      </m:oMath>
      <w:r w:rsidRPr="0044130A">
        <w:rPr>
          <w:rStyle w:val="Absatz-Standardschriftart1"/>
          <w:lang w:val="en-GB"/>
        </w:rPr>
        <w:t>attenuated before reaching x by</w:t>
      </w:r>
      <w:r w:rsidR="00701153" w:rsidRPr="0044130A">
        <w:rPr>
          <w:lang w:val="en-GB"/>
        </w:rPr>
        <w:t xml:space="preserve"> </w:t>
      </w:r>
      <m:oMath>
        <m:r>
          <w:rPr>
            <w:rFonts w:ascii="Cambria Math" w:hAnsi="Cambria Math"/>
            <w:lang w:val="en-GB"/>
          </w:rPr>
          <m:t>T</m:t>
        </m:r>
        <m:d>
          <m:dPr>
            <m:ctrlPr>
              <w:rPr>
                <w:rFonts w:ascii="Cambria Math" w:hAnsi="Cambria Math"/>
                <w:i/>
                <w:lang w:val="en-GB"/>
              </w:rPr>
            </m:ctrlPr>
          </m:dPr>
          <m:e>
            <m:r>
              <w:rPr>
                <w:rFonts w:ascii="Cambria Math" w:hAnsi="Cambria Math"/>
                <w:lang w:val="en-GB"/>
              </w:rPr>
              <m:t>x,</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e>
        </m:d>
      </m:oMath>
      <w:r w:rsidRPr="0044130A">
        <w:rPr>
          <w:rStyle w:val="Absatz-Standardschriftart1"/>
          <w:lang w:val="en-GB"/>
        </w:rPr>
        <w:t>.It is 0, if the sun is not visible (occluded by the terrain).</w:t>
      </w:r>
      <m:oMath>
        <m:r>
          <w:rPr>
            <w:rFonts w:ascii="Cambria Math" w:hAnsi="Cambria Math"/>
            <w:lang w:val="en-GB"/>
          </w:rPr>
          <m:t xml:space="preserve"> R</m:t>
        </m:r>
        <m:d>
          <m:dPr>
            <m:ctrlPr>
              <w:rPr>
                <w:rFonts w:ascii="Cambria Math" w:hAnsi="Cambria Math"/>
                <w:i/>
                <w:lang w:val="en-GB"/>
              </w:rPr>
            </m:ctrlPr>
          </m:dPr>
          <m:e>
            <m:r>
              <w:rPr>
                <w:rFonts w:ascii="Cambria Math" w:hAnsi="Cambria Math"/>
                <w:lang w:val="en-GB"/>
              </w:rPr>
              <m:t>L</m:t>
            </m:r>
          </m:e>
        </m:d>
      </m:oMath>
      <w:r w:rsidRPr="0044130A">
        <w:rPr>
          <w:rStyle w:val="Absatz-Standardschriftart1"/>
          <w:lang w:val="en-GB"/>
        </w:rPr>
        <w:t xml:space="preserve"> is the light reflected at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0</m:t>
            </m:r>
          </m:sub>
        </m:sSub>
      </m:oMath>
      <w:r w:rsidRPr="0044130A">
        <w:rPr>
          <w:rStyle w:val="Absatz-Standardschriftart1"/>
          <w:lang w:val="en-GB"/>
        </w:rPr>
        <w:t xml:space="preserve"> and also attenuated before reaching x </w:t>
      </w:r>
      <w:r w:rsidRPr="0044130A">
        <w:rPr>
          <w:rStyle w:val="Absatz-Standardschriftart1"/>
          <w:lang w:val="en-GB"/>
        </w:rPr>
        <w:lastRenderedPageBreak/>
        <w:t xml:space="preserve">and </w:t>
      </w:r>
      <m:oMath>
        <m:r>
          <w:rPr>
            <w:rFonts w:ascii="Cambria Math" w:hAnsi="Cambria Math"/>
            <w:lang w:val="en-GB"/>
          </w:rPr>
          <m:t>S(L)</m:t>
        </m:r>
      </m:oMath>
      <w:r w:rsidRPr="0044130A">
        <w:rPr>
          <w:rStyle w:val="Absatz-Standardschriftart1"/>
          <w:lang w:val="en-GB"/>
        </w:rPr>
        <w:t xml:space="preserve"> is the inscattered light.   is the   This simulation is very time-intensive.</w:t>
      </w:r>
    </w:p>
    <w:p w:rsidR="003E0ED0" w:rsidRPr="0044130A" w:rsidRDefault="007902C3">
      <w:pPr>
        <w:pStyle w:val="Textkrper"/>
        <w:rPr>
          <w:rStyle w:val="Absatz-Standardschriftart1"/>
          <w:lang w:val="en-GB"/>
        </w:rPr>
      </w:pPr>
      <w:proofErr w:type="spellStart"/>
      <w:r w:rsidRPr="0044130A">
        <w:rPr>
          <w:rStyle w:val="Absatz-Standardschriftart1"/>
          <w:i/>
          <w:lang w:val="en-GB"/>
        </w:rPr>
        <w:t>CloudyDay</w:t>
      </w:r>
      <w:proofErr w:type="spellEnd"/>
      <w:r w:rsidRPr="0044130A">
        <w:rPr>
          <w:rStyle w:val="Absatz-Standardschriftart1"/>
          <w:lang w:val="en-GB"/>
        </w:rPr>
        <w:t xml:space="preserve"> provides two atmosphere models. The first method implements the technique from O'Neal. Multiple scattering is ignored. The equation is reduced to</w:t>
      </w:r>
      <w:r w:rsidR="00701153" w:rsidRPr="0044130A">
        <w:rPr>
          <w:rStyle w:val="Absatz-Standardschriftart1"/>
          <w:lang w:val="en-GB"/>
        </w:rPr>
        <w:t xml:space="preserve"> </w:t>
      </w:r>
      <m:oMath>
        <m:r>
          <w:rPr>
            <w:rFonts w:ascii="Cambria Math" w:hAnsi="Cambria Math"/>
            <w:lang w:val="en-GB"/>
          </w:rPr>
          <m:t xml:space="preserve">L= </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0</m:t>
            </m:r>
          </m:sub>
        </m:sSub>
        <m:r>
          <w:rPr>
            <w:rFonts w:ascii="Cambria Math" w:hAnsi="Cambria Math"/>
            <w:lang w:val="en-GB"/>
          </w:rPr>
          <m:t>+ R</m:t>
        </m:r>
        <m:d>
          <m:dPr>
            <m:ctrlPr>
              <w:rPr>
                <w:rFonts w:ascii="Cambria Math" w:hAnsi="Cambria Math"/>
                <w:i/>
                <w:lang w:val="en-GB"/>
              </w:rPr>
            </m:ctrlPr>
          </m:dPr>
          <m:e>
            <m:r>
              <w:rPr>
                <w:rFonts w:ascii="Cambria Math" w:hAnsi="Cambria Math"/>
                <w:lang w:val="en-GB"/>
              </w:rPr>
              <m:t>L</m:t>
            </m:r>
          </m:e>
        </m:d>
        <m:r>
          <w:rPr>
            <w:rFonts w:ascii="Cambria Math" w:hAnsi="Cambria Math"/>
            <w:lang w:val="en-GB"/>
          </w:rPr>
          <m:t>+ S(L)</m:t>
        </m:r>
      </m:oMath>
      <w:r w:rsidRPr="0044130A">
        <w:rPr>
          <w:rStyle w:val="Absatz-Standardschriftart1"/>
          <w:lang w:val="en-GB"/>
        </w:rPr>
        <w:t>.</w:t>
      </w:r>
    </w:p>
    <w:p w:rsidR="003E0ED0" w:rsidRPr="0044130A" w:rsidRDefault="007902C3">
      <w:pPr>
        <w:pStyle w:val="Textkrper"/>
        <w:rPr>
          <w:lang w:val="en-GB"/>
        </w:rPr>
      </w:pPr>
      <w:r w:rsidRPr="0044130A">
        <w:rPr>
          <w:lang w:val="en-GB"/>
        </w:rPr>
        <w:t xml:space="preserve">Scattering is solved using low sampling and simplifying of complex functions using simpler 1D functions. More details are presented by </w:t>
      </w:r>
      <w:proofErr w:type="spellStart"/>
      <w:r w:rsidRPr="0044130A">
        <w:rPr>
          <w:lang w:val="en-GB"/>
        </w:rPr>
        <w:t>ONeal</w:t>
      </w:r>
      <w:proofErr w:type="spellEnd"/>
      <w:r w:rsidRPr="0044130A">
        <w:rPr>
          <w:lang w:val="en-GB"/>
        </w:rPr>
        <w:t xml:space="preserve"> </w:t>
      </w:r>
      <w:r w:rsidR="004C75B7">
        <w:rPr>
          <w:lang w:val="en-GB"/>
        </w:rPr>
        <w:t>[</w:t>
      </w:r>
      <w:r w:rsidR="004C75B7" w:rsidRPr="0044130A">
        <w:rPr>
          <w:rStyle w:val="Absatz-Standardschriftart1"/>
          <w:szCs w:val="17"/>
          <w:lang w:val="en-GB" w:bidi="ar-SA"/>
        </w:rPr>
        <w:t>O’N05</w:t>
      </w:r>
      <w:r w:rsidR="004C75B7">
        <w:rPr>
          <w:rStyle w:val="Absatz-Standardschriftart1"/>
          <w:szCs w:val="17"/>
          <w:lang w:val="en-GB" w:bidi="ar-SA"/>
        </w:rPr>
        <w:t>]</w:t>
      </w:r>
      <w:r w:rsidRPr="0044130A">
        <w:rPr>
          <w:lang w:val="en-GB"/>
        </w:rPr>
        <w:t xml:space="preserve">. </w:t>
      </w:r>
    </w:p>
    <w:p w:rsidR="00370F1C" w:rsidRPr="0044130A" w:rsidRDefault="00370F1C" w:rsidP="003B7F6B">
      <w:pPr>
        <w:pStyle w:val="Textkrper"/>
        <w:rPr>
          <w:rStyle w:val="Absatz-Standardschriftart1"/>
          <w:lang w:val="en-GB"/>
        </w:rPr>
      </w:pPr>
      <w:r w:rsidRPr="0044130A">
        <w:rPr>
          <w:rStyle w:val="Absatz-Standardschriftart1"/>
          <w:lang w:val="en-GB"/>
        </w:rPr>
        <w:t xml:space="preserve">A more realistic model is presented by </w:t>
      </w:r>
      <w:proofErr w:type="spellStart"/>
      <w:r w:rsidRPr="0044130A">
        <w:rPr>
          <w:rStyle w:val="Absatz-Standardschriftart1"/>
          <w:lang w:val="en-GB"/>
        </w:rPr>
        <w:t>Bruneton</w:t>
      </w:r>
      <w:proofErr w:type="spellEnd"/>
      <w:r w:rsidRPr="0044130A">
        <w:rPr>
          <w:rStyle w:val="Absatz-Standardschriftart1"/>
          <w:lang w:val="en-GB"/>
        </w:rPr>
        <w:t xml:space="preserve"> et al. [Bruneton08]. Instead of the method from O'Neal, they account the multiple scattering. This enables a more realistic sunset. They pre-compute the light-transport equation and using this technique to display the atmosphere. All details of this algorithm are presented by </w:t>
      </w:r>
      <w:proofErr w:type="spellStart"/>
      <w:r w:rsidRPr="0044130A">
        <w:rPr>
          <w:rStyle w:val="Absatz-Standardschriftart1"/>
          <w:lang w:val="en-GB"/>
        </w:rPr>
        <w:t>Bruneton</w:t>
      </w:r>
      <w:proofErr w:type="spellEnd"/>
      <w:r w:rsidRPr="0044130A">
        <w:rPr>
          <w:rStyle w:val="Absatz-Standardschriftart1"/>
          <w:lang w:val="en-GB"/>
        </w:rPr>
        <w:t xml:space="preserve"> et al [Bruneton08].</w:t>
      </w:r>
    </w:p>
    <w:p w:rsidR="00D27DE3" w:rsidRPr="0044130A" w:rsidRDefault="00D27DE3" w:rsidP="00D27DE3">
      <w:pPr>
        <w:pStyle w:val="Textkrper"/>
        <w:keepNext/>
        <w:rPr>
          <w:rStyle w:val="Absatz-Standardschriftart1"/>
          <w:lang w:val="en-GB"/>
        </w:rPr>
      </w:pPr>
      <w:r w:rsidRPr="0044130A">
        <w:rPr>
          <w:noProof/>
          <w:lang w:eastAsia="de-AT" w:bidi="ar-SA"/>
        </w:rPr>
        <w:drawing>
          <wp:inline distT="0" distB="0" distL="0" distR="0">
            <wp:extent cx="2924175" cy="1352550"/>
            <wp:effectExtent l="19050" t="0" r="9525" b="0"/>
            <wp:docPr id="5"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l="27510" t="13104" r="1678" b="43779"/>
                    <a:stretch>
                      <a:fillRect/>
                    </a:stretch>
                  </pic:blipFill>
                  <pic:spPr bwMode="auto">
                    <a:xfrm>
                      <a:off x="0" y="0"/>
                      <a:ext cx="2924175" cy="1352550"/>
                    </a:xfrm>
                    <a:prstGeom prst="rect">
                      <a:avLst/>
                    </a:prstGeom>
                    <a:solidFill>
                      <a:srgbClr val="FFFFFF"/>
                    </a:solidFill>
                    <a:ln w="9525">
                      <a:noFill/>
                      <a:miter lim="800000"/>
                      <a:headEnd/>
                      <a:tailEnd/>
                    </a:ln>
                  </pic:spPr>
                </pic:pic>
              </a:graphicData>
            </a:graphic>
          </wp:inline>
        </w:drawing>
      </w:r>
    </w:p>
    <w:p w:rsidR="00D27DE3" w:rsidRPr="0044130A" w:rsidRDefault="00D27DE3" w:rsidP="00D27DE3">
      <w:pPr>
        <w:pStyle w:val="Beschriftung"/>
        <w:rPr>
          <w:rStyle w:val="Absatz-Standardschriftart1"/>
          <w:lang w:val="en-GB"/>
        </w:rPr>
      </w:pPr>
      <w:r w:rsidRPr="0044130A">
        <w:rPr>
          <w:rStyle w:val="Absatz-Standardschriftart1"/>
          <w:lang w:val="en-GB"/>
        </w:rPr>
        <w:t>Figure 9: Airplane with reflection</w:t>
      </w:r>
    </w:p>
    <w:p w:rsidR="008C1C0B" w:rsidRPr="0044130A" w:rsidRDefault="007902C3" w:rsidP="008C1C0B">
      <w:pPr>
        <w:pStyle w:val="berschrift21"/>
        <w:tabs>
          <w:tab w:val="left" w:pos="720"/>
        </w:tabs>
        <w:rPr>
          <w:lang w:val="en-GB"/>
        </w:rPr>
      </w:pPr>
      <w:r w:rsidRPr="0044130A">
        <w:rPr>
          <w:lang w:val="en-GB"/>
        </w:rPr>
        <w:t>Terrain and objects</w:t>
      </w:r>
    </w:p>
    <w:p w:rsidR="003E0ED0" w:rsidRPr="0044130A" w:rsidRDefault="007902C3">
      <w:pPr>
        <w:pStyle w:val="Textkrper"/>
        <w:rPr>
          <w:lang w:val="en-GB"/>
        </w:rPr>
      </w:pPr>
      <w:r w:rsidRPr="0044130A">
        <w:rPr>
          <w:lang w:val="en-GB"/>
        </w:rPr>
        <w:t>Beside the atmosphere and clouds, terrain and other objects (like airplanes) are important. In this section we present our approach to integrate it in the application.</w:t>
      </w:r>
    </w:p>
    <w:p w:rsidR="003E0ED0" w:rsidRPr="0044130A" w:rsidRDefault="007902C3">
      <w:pPr>
        <w:pStyle w:val="Textkrper"/>
        <w:rPr>
          <w:rStyle w:val="Absatz-Standardschriftart1"/>
          <w:lang w:val="en-GB"/>
        </w:rPr>
      </w:pPr>
      <w:r w:rsidRPr="0044130A">
        <w:rPr>
          <w:rStyle w:val="Absatz-Standardschriftart1"/>
          <w:b/>
          <w:bCs/>
          <w:lang w:val="en-GB"/>
        </w:rPr>
        <w:t>Terrain:</w:t>
      </w:r>
      <w:r w:rsidRPr="0044130A">
        <w:rPr>
          <w:rStyle w:val="Absatz-Standardschriftart1"/>
          <w:lang w:val="en-GB"/>
        </w:rPr>
        <w:t xml:space="preserve"> The terrain is created using a height-map, bump map, and normal map. The artist can switch between a simple terrain geometry with parallax mapping, and a tessellation </w:t>
      </w:r>
      <w:proofErr w:type="spellStart"/>
      <w:r w:rsidRPr="0044130A">
        <w:rPr>
          <w:rStyle w:val="Absatz-Standardschriftart1"/>
          <w:lang w:val="en-GB"/>
        </w:rPr>
        <w:t>shader</w:t>
      </w:r>
      <w:proofErr w:type="spellEnd"/>
      <w:r w:rsidRPr="0044130A">
        <w:rPr>
          <w:rStyle w:val="Absatz-Standardschriftart1"/>
          <w:lang w:val="en-GB"/>
        </w:rPr>
        <w:t xml:space="preserve"> approach. The advantage of using the tessellation </w:t>
      </w:r>
      <w:proofErr w:type="spellStart"/>
      <w:r w:rsidRPr="0044130A">
        <w:rPr>
          <w:rStyle w:val="Absatz-Standardschriftart1"/>
          <w:lang w:val="en-GB"/>
        </w:rPr>
        <w:t>shader</w:t>
      </w:r>
      <w:proofErr w:type="spellEnd"/>
      <w:r w:rsidRPr="0044130A">
        <w:rPr>
          <w:rStyle w:val="Absatz-Standardschriftart1"/>
          <w:lang w:val="en-GB"/>
        </w:rPr>
        <w:t xml:space="preserve"> approach is, that regions near the viewer are shown in higher detail, than regions that are far away</w:t>
      </w:r>
      <w:r w:rsidR="004F0F98" w:rsidRPr="0044130A">
        <w:rPr>
          <w:rStyle w:val="Absatz-Standardschriftart1"/>
          <w:lang w:val="en-GB"/>
        </w:rPr>
        <w:t xml:space="preserve"> (level-of-details)</w:t>
      </w:r>
      <w:r w:rsidRPr="0044130A">
        <w:rPr>
          <w:rStyle w:val="Absatz-Standardschriftart1"/>
          <w:lang w:val="en-GB"/>
        </w:rPr>
        <w:t>. Regions, which are near to the viewer, are shown with high level of detail. We use a high tess</w:t>
      </w:r>
      <w:r w:rsidR="008E2CD6" w:rsidRPr="0044130A">
        <w:rPr>
          <w:rStyle w:val="Absatz-Standardschriftart1"/>
          <w:lang w:val="en-GB"/>
        </w:rPr>
        <w:t>ellation factor. Otherwise, the region is</w:t>
      </w:r>
      <w:r w:rsidRPr="0044130A">
        <w:rPr>
          <w:rStyle w:val="Absatz-Standardschriftart1"/>
          <w:lang w:val="en-GB"/>
        </w:rPr>
        <w:t xml:space="preserve"> represent</w:t>
      </w:r>
      <w:r w:rsidR="008E2CD6" w:rsidRPr="0044130A">
        <w:rPr>
          <w:rStyle w:val="Absatz-Standardschriftart1"/>
          <w:lang w:val="en-GB"/>
        </w:rPr>
        <w:t>ed</w:t>
      </w:r>
      <w:r w:rsidRPr="0044130A">
        <w:rPr>
          <w:rStyle w:val="Absatz-Standardschriftart1"/>
          <w:lang w:val="en-GB"/>
        </w:rPr>
        <w:t xml:space="preserve"> with less level of detail</w:t>
      </w:r>
      <w:r w:rsidR="004F0F98" w:rsidRPr="0044130A">
        <w:rPr>
          <w:rStyle w:val="Absatz-Standardschriftart1"/>
          <w:lang w:val="en-GB"/>
        </w:rPr>
        <w:t xml:space="preserve">. We set the </w:t>
      </w:r>
      <w:r w:rsidR="00845174" w:rsidRPr="0044130A">
        <w:rPr>
          <w:rStyle w:val="Absatz-Standardschriftart1"/>
          <w:lang w:val="en-GB"/>
        </w:rPr>
        <w:t>tessellation</w:t>
      </w:r>
      <w:r w:rsidR="004F0F98" w:rsidRPr="0044130A">
        <w:rPr>
          <w:rStyle w:val="Absatz-Standardschriftart1"/>
          <w:lang w:val="en-GB"/>
        </w:rPr>
        <w:t xml:space="preserve"> factor low</w:t>
      </w:r>
      <w:r w:rsidRPr="0044130A">
        <w:rPr>
          <w:rStyle w:val="Absatz-Standardschriftart1"/>
          <w:lang w:val="en-GB"/>
        </w:rPr>
        <w:t xml:space="preserve">. </w:t>
      </w:r>
    </w:p>
    <w:p w:rsidR="003E0ED0" w:rsidRPr="0044130A" w:rsidRDefault="007902C3">
      <w:pPr>
        <w:pStyle w:val="Textkrper"/>
        <w:rPr>
          <w:lang w:val="en-GB"/>
        </w:rPr>
      </w:pPr>
      <w:r w:rsidRPr="0044130A">
        <w:rPr>
          <w:lang w:val="en-GB"/>
        </w:rPr>
        <w:t xml:space="preserve">Additionally, we provide several textures to shade the terrain (grass, snow, stones, and boulder textures) as well as a texture, which defines the ground. The </w:t>
      </w:r>
      <w:r w:rsidR="00D27DE3" w:rsidRPr="0044130A">
        <w:rPr>
          <w:lang w:val="en-GB"/>
        </w:rPr>
        <w:t>colour</w:t>
      </w:r>
      <w:r w:rsidRPr="0044130A">
        <w:rPr>
          <w:lang w:val="en-GB"/>
        </w:rPr>
        <w:t xml:space="preserve">, and opacity defines, if a snow, grass or stone texture should be used for texturing. </w:t>
      </w:r>
      <w:r w:rsidR="00C833C3" w:rsidRPr="0044130A">
        <w:rPr>
          <w:lang w:val="en-GB"/>
        </w:rPr>
        <w:t>An example is shown in figure 4.</w:t>
      </w:r>
    </w:p>
    <w:p w:rsidR="003E0ED0" w:rsidRPr="0044130A" w:rsidRDefault="00FE3C49">
      <w:pPr>
        <w:pStyle w:val="Textkrper"/>
        <w:rPr>
          <w:lang w:val="en-GB"/>
        </w:rPr>
      </w:pPr>
      <w:r w:rsidRPr="0044130A">
        <w:rPr>
          <w:lang w:val="en-GB"/>
        </w:rPr>
        <w:t>T</w:t>
      </w:r>
      <w:r w:rsidR="007902C3" w:rsidRPr="0044130A">
        <w:rPr>
          <w:lang w:val="en-GB"/>
        </w:rPr>
        <w:t xml:space="preserve">he stone and boulder textures consist of a bump map and </w:t>
      </w:r>
      <w:proofErr w:type="spellStart"/>
      <w:r w:rsidR="007902C3" w:rsidRPr="0044130A">
        <w:rPr>
          <w:lang w:val="en-GB"/>
        </w:rPr>
        <w:t>normalmap</w:t>
      </w:r>
      <w:proofErr w:type="spellEnd"/>
      <w:r w:rsidR="007902C3" w:rsidRPr="0044130A">
        <w:rPr>
          <w:lang w:val="en-GB"/>
        </w:rPr>
        <w:t>. We use</w:t>
      </w:r>
      <w:r w:rsidR="008B584A" w:rsidRPr="0044130A">
        <w:rPr>
          <w:lang w:val="en-GB"/>
        </w:rPr>
        <w:t xml:space="preserve"> the bump map to add more detail</w:t>
      </w:r>
      <w:r w:rsidR="007902C3" w:rsidRPr="0044130A">
        <w:rPr>
          <w:lang w:val="en-GB"/>
        </w:rPr>
        <w:t>. We use these textures for displacement and parallax mapping.</w:t>
      </w:r>
    </w:p>
    <w:p w:rsidR="003E0ED0" w:rsidRPr="0044130A" w:rsidRDefault="007902C3">
      <w:pPr>
        <w:pStyle w:val="Textkrper"/>
        <w:rPr>
          <w:lang w:val="en-GB"/>
        </w:rPr>
      </w:pPr>
      <w:r w:rsidRPr="0044130A">
        <w:rPr>
          <w:lang w:val="en-GB"/>
        </w:rPr>
        <w:lastRenderedPageBreak/>
        <w:t xml:space="preserve">The creation of the terrain using textures enables to use procedural terrain generators. The generator result in textures which can be used as </w:t>
      </w:r>
      <w:proofErr w:type="spellStart"/>
      <w:r w:rsidRPr="0044130A">
        <w:rPr>
          <w:lang w:val="en-GB"/>
        </w:rPr>
        <w:t>heightmap</w:t>
      </w:r>
      <w:proofErr w:type="spellEnd"/>
      <w:r w:rsidRPr="0044130A">
        <w:rPr>
          <w:lang w:val="en-GB"/>
        </w:rPr>
        <w:t xml:space="preserve"> and defines the regions of grass, stones, snow and lots of more. Furthermore, the textures can be created easily by the user with </w:t>
      </w:r>
      <w:r w:rsidR="008B584A" w:rsidRPr="0044130A">
        <w:rPr>
          <w:lang w:val="en-GB"/>
        </w:rPr>
        <w:t>a</w:t>
      </w:r>
      <w:r w:rsidRPr="0044130A">
        <w:rPr>
          <w:lang w:val="en-GB"/>
        </w:rPr>
        <w:t xml:space="preserve"> image pro</w:t>
      </w:r>
      <w:r w:rsidR="00FF433C" w:rsidRPr="0044130A">
        <w:rPr>
          <w:lang w:val="en-GB"/>
        </w:rPr>
        <w:t>cessing software (</w:t>
      </w:r>
      <w:r w:rsidR="00F333F0" w:rsidRPr="0044130A">
        <w:rPr>
          <w:lang w:val="en-GB"/>
        </w:rPr>
        <w:t>r</w:t>
      </w:r>
      <w:r w:rsidR="00FF433C" w:rsidRPr="0044130A">
        <w:rPr>
          <w:lang w:val="en-GB"/>
        </w:rPr>
        <w:t>equirement 3</w:t>
      </w:r>
      <w:r w:rsidRPr="0044130A">
        <w:rPr>
          <w:lang w:val="en-GB"/>
        </w:rPr>
        <w:t>).</w:t>
      </w:r>
      <w:r w:rsidR="00F64140" w:rsidRPr="0044130A">
        <w:rPr>
          <w:lang w:val="en-GB"/>
        </w:rPr>
        <w:t xml:space="preserve">We will add this workflow in future work. </w:t>
      </w:r>
    </w:p>
    <w:p w:rsidR="003E0ED0" w:rsidRPr="0044130A" w:rsidRDefault="007902C3">
      <w:pPr>
        <w:pStyle w:val="Textkrper"/>
        <w:rPr>
          <w:rStyle w:val="Absatz-Standardschriftart1"/>
          <w:lang w:val="en-GB"/>
        </w:rPr>
      </w:pPr>
      <w:r w:rsidRPr="0044130A">
        <w:rPr>
          <w:rStyle w:val="Absatz-Standardschriftart1"/>
          <w:b/>
          <w:bCs/>
          <w:lang w:val="en-GB"/>
        </w:rPr>
        <w:t>Objects:</w:t>
      </w:r>
      <w:r w:rsidRPr="0044130A">
        <w:rPr>
          <w:rStyle w:val="Absatz-Standardschriftart1"/>
          <w:lang w:val="en-GB"/>
        </w:rPr>
        <w:t xml:space="preserve"> In the scene also </w:t>
      </w:r>
      <w:r w:rsidR="008B584A" w:rsidRPr="0044130A">
        <w:rPr>
          <w:rStyle w:val="Absatz-Standardschriftart1"/>
          <w:lang w:val="en-GB"/>
        </w:rPr>
        <w:t xml:space="preserve">other objects, like airplanes, </w:t>
      </w:r>
      <w:r w:rsidRPr="0044130A">
        <w:rPr>
          <w:rStyle w:val="Absatz-Standardschriftart1"/>
          <w:lang w:val="en-GB"/>
        </w:rPr>
        <w:t xml:space="preserve">can be rendered. Such objects are shaded with the </w:t>
      </w:r>
      <w:proofErr w:type="spellStart"/>
      <w:r w:rsidRPr="0044130A">
        <w:rPr>
          <w:rStyle w:val="Absatz-Standardschriftart1"/>
          <w:lang w:val="en-GB"/>
        </w:rPr>
        <w:t>Phong</w:t>
      </w:r>
      <w:proofErr w:type="spellEnd"/>
      <w:r w:rsidRPr="0044130A">
        <w:rPr>
          <w:rStyle w:val="Absatz-Standardschriftart1"/>
          <w:lang w:val="en-GB"/>
        </w:rPr>
        <w:t xml:space="preserve"> lighting model using </w:t>
      </w:r>
      <w:proofErr w:type="spellStart"/>
      <w:r w:rsidRPr="0044130A">
        <w:rPr>
          <w:rStyle w:val="Absatz-Standardschriftart1"/>
          <w:lang w:val="en-GB"/>
        </w:rPr>
        <w:t>Phong</w:t>
      </w:r>
      <w:proofErr w:type="spellEnd"/>
      <w:r w:rsidRPr="0044130A">
        <w:rPr>
          <w:rStyle w:val="Absatz-Standardschriftart1"/>
          <w:lang w:val="en-GB"/>
        </w:rPr>
        <w:t xml:space="preserve"> shading. All objects are textured. Additionally, we calculate for each object the atmosphere </w:t>
      </w:r>
      <w:r w:rsidR="00D27DE3" w:rsidRPr="0044130A">
        <w:rPr>
          <w:rStyle w:val="Absatz-Standardschriftart1"/>
          <w:lang w:val="en-GB"/>
        </w:rPr>
        <w:t>colour</w:t>
      </w:r>
      <w:r w:rsidRPr="0044130A">
        <w:rPr>
          <w:rStyle w:val="Absatz-Standardschriftart1"/>
          <w:lang w:val="en-GB"/>
        </w:rPr>
        <w:t xml:space="preserve"> in the vertex </w:t>
      </w:r>
      <w:proofErr w:type="spellStart"/>
      <w:r w:rsidRPr="0044130A">
        <w:rPr>
          <w:rStyle w:val="Absatz-Standardschriftart1"/>
          <w:lang w:val="en-GB"/>
        </w:rPr>
        <w:t>shader</w:t>
      </w:r>
      <w:proofErr w:type="spellEnd"/>
      <w:r w:rsidRPr="0044130A">
        <w:rPr>
          <w:rStyle w:val="Absatz-Standardschriftart1"/>
          <w:lang w:val="en-GB"/>
        </w:rPr>
        <w:t xml:space="preserve"> (as presented in the previous section). In the fragment </w:t>
      </w:r>
      <w:proofErr w:type="spellStart"/>
      <w:r w:rsidRPr="0044130A">
        <w:rPr>
          <w:rStyle w:val="Absatz-Standardschriftart1"/>
          <w:lang w:val="en-GB"/>
        </w:rPr>
        <w:t>shader</w:t>
      </w:r>
      <w:proofErr w:type="spellEnd"/>
      <w:r w:rsidRPr="0044130A">
        <w:rPr>
          <w:rStyle w:val="Absatz-Standardschriftart1"/>
          <w:lang w:val="en-GB"/>
        </w:rPr>
        <w:t xml:space="preserve"> the atmosphere </w:t>
      </w:r>
      <w:r w:rsidR="00D27DE3" w:rsidRPr="0044130A">
        <w:rPr>
          <w:rStyle w:val="Absatz-Standardschriftart1"/>
          <w:lang w:val="en-GB"/>
        </w:rPr>
        <w:t>colour</w:t>
      </w:r>
      <w:r w:rsidRPr="0044130A">
        <w:rPr>
          <w:rStyle w:val="Absatz-Standardschriftart1"/>
          <w:lang w:val="en-GB"/>
        </w:rPr>
        <w:t xml:space="preserve"> is mixed with the ambient and diffuse </w:t>
      </w:r>
      <w:r w:rsidR="00D27DE3" w:rsidRPr="0044130A">
        <w:rPr>
          <w:rStyle w:val="Absatz-Standardschriftart1"/>
          <w:lang w:val="en-GB"/>
        </w:rPr>
        <w:t>colour</w:t>
      </w:r>
      <w:r w:rsidRPr="0044130A">
        <w:rPr>
          <w:rStyle w:val="Absatz-Standardschriftart1"/>
          <w:lang w:val="en-GB"/>
        </w:rPr>
        <w:t xml:space="preserve">. For reflection </w:t>
      </w:r>
      <w:proofErr w:type="spellStart"/>
      <w:r w:rsidRPr="0044130A">
        <w:rPr>
          <w:rStyle w:val="Absatz-Standardschriftart1"/>
          <w:i/>
          <w:lang w:val="en-GB"/>
        </w:rPr>
        <w:t>CloudyDay</w:t>
      </w:r>
      <w:proofErr w:type="spellEnd"/>
      <w:r w:rsidRPr="0044130A">
        <w:rPr>
          <w:rStyle w:val="Absatz-Standardschriftart1"/>
          <w:lang w:val="en-GB"/>
        </w:rPr>
        <w:t xml:space="preserve"> provides creating an environment map using a cube texture. </w:t>
      </w:r>
    </w:p>
    <w:p w:rsidR="003E0ED0" w:rsidRPr="0044130A" w:rsidRDefault="007902C3">
      <w:pPr>
        <w:pStyle w:val="berschrift21"/>
        <w:tabs>
          <w:tab w:val="left" w:pos="720"/>
        </w:tabs>
        <w:rPr>
          <w:lang w:val="en-GB"/>
        </w:rPr>
      </w:pPr>
      <w:r w:rsidRPr="0044130A">
        <w:rPr>
          <w:lang w:val="en-GB"/>
        </w:rPr>
        <w:t>Shadow mapping</w:t>
      </w:r>
    </w:p>
    <w:p w:rsidR="003E0ED0" w:rsidRPr="0044130A" w:rsidRDefault="007902C3">
      <w:pPr>
        <w:pStyle w:val="Textkrper"/>
        <w:rPr>
          <w:lang w:val="en-GB"/>
        </w:rPr>
      </w:pPr>
      <w:r w:rsidRPr="0044130A">
        <w:rPr>
          <w:lang w:val="en-GB"/>
        </w:rPr>
        <w:t xml:space="preserve">Shadows are a very important </w:t>
      </w:r>
      <w:r w:rsidR="008F7568" w:rsidRPr="0044130A">
        <w:rPr>
          <w:lang w:val="en-GB"/>
        </w:rPr>
        <w:t xml:space="preserve">part </w:t>
      </w:r>
      <w:r w:rsidRPr="0044130A">
        <w:rPr>
          <w:lang w:val="en-GB"/>
        </w:rPr>
        <w:t>in the nature, especially for testing CV application. Shadows are a common source of error. E.g., the shadow of a airplane could be d</w:t>
      </w:r>
      <w:r w:rsidR="004F0F98" w:rsidRPr="0044130A">
        <w:rPr>
          <w:lang w:val="en-GB"/>
        </w:rPr>
        <w:t>etected as airplane instead as</w:t>
      </w:r>
      <w:r w:rsidRPr="0044130A">
        <w:rPr>
          <w:lang w:val="en-GB"/>
        </w:rPr>
        <w:t xml:space="preserve"> shadow. Furthermore, CV application should detect objects, </w:t>
      </w:r>
      <w:r w:rsidR="004F0F98" w:rsidRPr="0044130A">
        <w:rPr>
          <w:lang w:val="en-GB"/>
        </w:rPr>
        <w:t>which</w:t>
      </w:r>
      <w:r w:rsidRPr="0044130A">
        <w:rPr>
          <w:lang w:val="en-GB"/>
        </w:rPr>
        <w:t xml:space="preserve"> are casted of a shadow.</w:t>
      </w:r>
    </w:p>
    <w:p w:rsidR="003E0ED0" w:rsidRPr="0044130A" w:rsidRDefault="007902C3">
      <w:pPr>
        <w:pStyle w:val="Textkrper"/>
        <w:rPr>
          <w:lang w:val="en-GB"/>
        </w:rPr>
      </w:pPr>
      <w:r w:rsidRPr="0044130A">
        <w:rPr>
          <w:lang w:val="en-GB"/>
        </w:rPr>
        <w:t xml:space="preserve">For calculation of the shadows we use the well known variance shadow algorithm. This algorithm results in soft shadows using an approximation of the normal distribution. We prefer soft shadow algorithms because soft shadows also occur in nature. If we would implement hard shadows, some false/positive matches could be occur (i.e. they detect an shadow as airplane), because the shadows have hard edges. </w:t>
      </w:r>
    </w:p>
    <w:p w:rsidR="003E0ED0" w:rsidRPr="0044130A" w:rsidRDefault="007902C3">
      <w:pPr>
        <w:pStyle w:val="Textkrper"/>
        <w:rPr>
          <w:lang w:val="en-GB"/>
        </w:rPr>
      </w:pPr>
      <w:r w:rsidRPr="0044130A">
        <w:rPr>
          <w:lang w:val="en-GB"/>
        </w:rPr>
        <w:t>However, variance shadow maps based on following inequality (</w:t>
      </w:r>
      <w:proofErr w:type="spellStart"/>
      <w:r w:rsidRPr="0044130A">
        <w:rPr>
          <w:lang w:val="en-GB"/>
        </w:rPr>
        <w:t>Chebychev’s</w:t>
      </w:r>
      <w:proofErr w:type="spellEnd"/>
      <w:r w:rsidRPr="0044130A">
        <w:rPr>
          <w:lang w:val="en-GB"/>
        </w:rPr>
        <w:t xml:space="preserve"> inequality, one-tailed version):</w:t>
      </w:r>
    </w:p>
    <w:p w:rsidR="003E0ED0" w:rsidRPr="0044130A" w:rsidRDefault="00385CBC">
      <w:pPr>
        <w:pStyle w:val="Textkrper"/>
        <w:jc w:val="center"/>
        <w:rPr>
          <w:rStyle w:val="Absatz-Standardschriftart1"/>
          <w:lang w:val="en-GB"/>
        </w:rPr>
      </w:pPr>
      <m:oMathPara>
        <m:oMath>
          <m:r>
            <w:rPr>
              <w:rFonts w:ascii="Cambria Math" w:hAnsi="Cambria Math"/>
              <w:lang w:val="en-GB"/>
            </w:rPr>
            <m:t>P</m:t>
          </m:r>
          <m:d>
            <m:dPr>
              <m:ctrlPr>
                <w:rPr>
                  <w:rFonts w:ascii="Cambria Math" w:hAnsi="Cambria Math"/>
                  <w:i/>
                  <w:lang w:val="en-GB"/>
                </w:rPr>
              </m:ctrlPr>
            </m:dPr>
            <m:e>
              <m:r>
                <w:rPr>
                  <w:rFonts w:ascii="Cambria Math" w:hAnsi="Cambria Math"/>
                  <w:lang w:val="en-GB"/>
                </w:rPr>
                <m:t>x≥t</m:t>
              </m:r>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max</m:t>
              </m:r>
            </m:sub>
          </m:sSub>
          <m:d>
            <m:dPr>
              <m:ctrlPr>
                <w:rPr>
                  <w:rFonts w:ascii="Cambria Math" w:hAnsi="Cambria Math"/>
                  <w:i/>
                  <w:lang w:val="en-GB"/>
                </w:rPr>
              </m:ctrlPr>
            </m:dPr>
            <m:e>
              <m:r>
                <w:rPr>
                  <w:rFonts w:ascii="Cambria Math" w:hAnsi="Cambria Math"/>
                  <w:lang w:val="en-GB"/>
                </w:rPr>
                <m:t>t</m:t>
              </m:r>
            </m:e>
          </m:d>
          <m:r>
            <w:rPr>
              <w:rFonts w:ascii="Cambria Math" w:hAnsi="Cambria Math"/>
              <w:lang w:val="en-GB"/>
            </w:rPr>
            <m:t>≡</m:t>
          </m:r>
          <m:f>
            <m:fPr>
              <m:ctrlPr>
                <w:rPr>
                  <w:rFonts w:ascii="Cambria Math" w:hAnsi="Cambria Math"/>
                  <w:i/>
                  <w:sz w:val="21"/>
                  <w:lang w:val="en-GB"/>
                </w:rPr>
              </m:ctrlPr>
            </m:fPr>
            <m:num>
              <m:sSup>
                <m:sSupPr>
                  <m:ctrlPr>
                    <w:rPr>
                      <w:rFonts w:ascii="Cambria Math" w:hAnsi="Cambria Math"/>
                      <w:i/>
                      <w:lang w:val="en-GB"/>
                    </w:rPr>
                  </m:ctrlPr>
                </m:sSupPr>
                <m:e>
                  <m:r>
                    <w:rPr>
                      <w:rFonts w:ascii="Cambria Math" w:hAnsi="Cambria Math"/>
                      <w:lang w:val="en-GB"/>
                    </w:rPr>
                    <m:t>σ</m:t>
                  </m:r>
                </m:e>
                <m:sup>
                  <m:r>
                    <w:rPr>
                      <w:rFonts w:ascii="Cambria Math" w:hAnsi="Cambria Math"/>
                      <w:lang w:val="en-GB"/>
                    </w:rPr>
                    <m:t>2</m:t>
                  </m:r>
                </m:sup>
              </m:sSup>
            </m:num>
            <m:den>
              <m:sSup>
                <m:sSupPr>
                  <m:ctrlPr>
                    <w:rPr>
                      <w:rFonts w:ascii="Cambria Math" w:hAnsi="Cambria Math"/>
                      <w:i/>
                      <w:lang w:val="en-GB"/>
                    </w:rPr>
                  </m:ctrlPr>
                </m:sSupPr>
                <m:e>
                  <m:r>
                    <w:rPr>
                      <w:rFonts w:ascii="Cambria Math" w:hAnsi="Cambria Math"/>
                      <w:lang w:val="en-GB"/>
                    </w:rPr>
                    <m:t>σ</m:t>
                  </m:r>
                </m:e>
                <m:sup>
                  <m:r>
                    <w:rPr>
                      <w:rFonts w:ascii="Cambria Math" w:hAnsi="Cambria Math"/>
                      <w:lang w:val="en-GB"/>
                    </w:rPr>
                    <m:t>2</m:t>
                  </m:r>
                </m:sup>
              </m:sSup>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r>
                        <w:rPr>
                          <w:rFonts w:ascii="Cambria Math" w:hAnsi="Cambria Math"/>
                          <w:lang w:val="en-GB"/>
                        </w:rPr>
                        <m:t>t-μ</m:t>
                      </m:r>
                    </m:e>
                  </m:d>
                </m:e>
                <m:sup>
                  <m:r>
                    <w:rPr>
                      <w:rFonts w:ascii="Cambria Math" w:hAnsi="Cambria Math"/>
                      <w:lang w:val="en-GB"/>
                    </w:rPr>
                    <m:t>2</m:t>
                  </m:r>
                </m:sup>
              </m:sSup>
            </m:den>
          </m:f>
          <m:r>
            <w:rPr>
              <w:rFonts w:ascii="Cambria Math" w:hAnsi="Cambria Math"/>
              <w:lang w:val="en-GB"/>
            </w:rPr>
            <m:t>,</m:t>
          </m:r>
        </m:oMath>
      </m:oMathPara>
    </w:p>
    <w:p w:rsidR="003E0ED0" w:rsidRPr="0044130A" w:rsidRDefault="007902C3">
      <w:pPr>
        <w:pStyle w:val="Textkrper"/>
        <w:rPr>
          <w:rStyle w:val="Absatz-Standardschriftart1"/>
          <w:lang w:val="en-GB"/>
        </w:rPr>
      </w:pPr>
      <w:r w:rsidRPr="0044130A">
        <w:rPr>
          <w:rStyle w:val="Absatz-Standardschriftart1"/>
          <w:lang w:val="en-GB"/>
        </w:rPr>
        <w:t>where</w:t>
      </w:r>
      <m:oMath>
        <m:r>
          <w:rPr>
            <w:rFonts w:ascii="Cambria Math" w:hAnsi="Cambria Math"/>
            <w:lang w:val="en-GB"/>
          </w:rPr>
          <m:t xml:space="preserve"> μ </m:t>
        </m:r>
      </m:oMath>
      <w:r w:rsidRPr="0044130A">
        <w:rPr>
          <w:rStyle w:val="Absatz-Standardschriftart1"/>
          <w:lang w:val="en-GB"/>
        </w:rPr>
        <w:t xml:space="preserve">is the mean, </w:t>
      </w:r>
      <m:oMath>
        <m:sSup>
          <m:sSupPr>
            <m:ctrlPr>
              <w:rPr>
                <w:rFonts w:ascii="Cambria Math" w:hAnsi="Cambria Math"/>
                <w:i/>
                <w:lang w:val="en-GB"/>
              </w:rPr>
            </m:ctrlPr>
          </m:sSupPr>
          <m:e>
            <m:r>
              <w:rPr>
                <w:rFonts w:ascii="Cambria Math" w:hAnsi="Cambria Math"/>
                <w:lang w:val="en-GB"/>
              </w:rPr>
              <m:t>σ</m:t>
            </m:r>
          </m:e>
          <m:sup>
            <m:r>
              <w:rPr>
                <w:rFonts w:ascii="Cambria Math" w:hAnsi="Cambria Math"/>
                <w:lang w:val="en-GB"/>
              </w:rPr>
              <m:t>2</m:t>
            </m:r>
          </m:sup>
        </m:sSup>
      </m:oMath>
      <w:r w:rsidR="00385CBC" w:rsidRPr="0044130A">
        <w:rPr>
          <w:lang w:val="en-GB"/>
        </w:rPr>
        <w:t xml:space="preserve"> </w:t>
      </w:r>
      <w:r w:rsidRPr="0044130A">
        <w:rPr>
          <w:rStyle w:val="Absatz-Standardschriftart1"/>
          <w:lang w:val="en-GB"/>
        </w:rPr>
        <w:t xml:space="preserve">is the variance. This inequality gives us an upper bound of the Gaussian distribution. According to Donnelly [Donnelly06] we use the value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max</m:t>
            </m:r>
          </m:sub>
        </m:sSub>
        <m:d>
          <m:dPr>
            <m:ctrlPr>
              <w:rPr>
                <w:rFonts w:ascii="Cambria Math" w:hAnsi="Cambria Math"/>
                <w:i/>
                <w:lang w:val="en-GB"/>
              </w:rPr>
            </m:ctrlPr>
          </m:dPr>
          <m:e>
            <m:r>
              <w:rPr>
                <w:rFonts w:ascii="Cambria Math" w:hAnsi="Cambria Math"/>
                <w:lang w:val="en-GB"/>
              </w:rPr>
              <m:t>t</m:t>
            </m:r>
          </m:e>
        </m:d>
      </m:oMath>
      <w:r w:rsidRPr="0044130A">
        <w:rPr>
          <w:rStyle w:val="Absatz-Standardschriftart1"/>
          <w:lang w:val="en-GB"/>
        </w:rPr>
        <w:t xml:space="preserve"> to approximate the true value </w:t>
      </w:r>
      <m:oMath>
        <m:r>
          <w:rPr>
            <w:rFonts w:ascii="Cambria Math" w:hAnsi="Cambria Math"/>
            <w:lang w:val="en-GB"/>
          </w:rPr>
          <m:t xml:space="preserve">p </m:t>
        </m:r>
      </m:oMath>
      <w:r w:rsidRPr="0044130A">
        <w:rPr>
          <w:rStyle w:val="Absatz-Standardschriftart1"/>
          <w:lang w:val="en-GB"/>
        </w:rPr>
        <w:t xml:space="preserve">(resulting from the Gaussian distribution). The mean </w:t>
      </w:r>
      <m:oMath>
        <m:r>
          <w:rPr>
            <w:rFonts w:ascii="Cambria Math" w:hAnsi="Cambria Math"/>
            <w:lang w:val="en-GB"/>
          </w:rPr>
          <m:t>μ</m:t>
        </m:r>
      </m:oMath>
      <w:r w:rsidRPr="0044130A">
        <w:rPr>
          <w:rStyle w:val="Absatz-Standardschriftart1"/>
          <w:lang w:val="en-GB"/>
        </w:rPr>
        <w:t xml:space="preserve"> is calculated by using:</w:t>
      </w:r>
    </w:p>
    <w:p w:rsidR="003E0ED0" w:rsidRPr="0044130A" w:rsidRDefault="00385CBC">
      <w:pPr>
        <w:pStyle w:val="Textkrper"/>
        <w:jc w:val="center"/>
        <w:rPr>
          <w:rStyle w:val="Absatz-Standardschriftart1"/>
          <w:lang w:val="en-GB"/>
        </w:rPr>
      </w:pPr>
      <m:oMathPara>
        <m:oMath>
          <m:r>
            <w:rPr>
              <w:rFonts w:ascii="Cambria Math" w:hAnsi="Cambria Math"/>
              <w:lang w:val="en-GB"/>
            </w:rPr>
            <m:t>μ=</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1</m:t>
              </m:r>
            </m:sub>
          </m:sSub>
        </m:oMath>
      </m:oMathPara>
    </w:p>
    <w:p w:rsidR="003E0ED0" w:rsidRPr="0044130A" w:rsidRDefault="007902C3">
      <w:pPr>
        <w:pStyle w:val="Textkrper"/>
        <w:rPr>
          <w:rStyle w:val="Absatz-Standardschriftart1"/>
          <w:lang w:val="en-GB"/>
        </w:rPr>
      </w:pPr>
      <w:r w:rsidRPr="0044130A">
        <w:rPr>
          <w:rStyle w:val="Absatz-Standardschriftart1"/>
          <w:lang w:val="en-GB"/>
        </w:rPr>
        <w:t xml:space="preserve">and the variance </w:t>
      </w:r>
      <m:oMath>
        <m:sSup>
          <m:sSupPr>
            <m:ctrlPr>
              <w:rPr>
                <w:rFonts w:ascii="Cambria Math" w:hAnsi="Cambria Math"/>
                <w:i/>
                <w:lang w:val="en-GB"/>
              </w:rPr>
            </m:ctrlPr>
          </m:sSupPr>
          <m:e>
            <m:r>
              <w:rPr>
                <w:rFonts w:ascii="Cambria Math" w:hAnsi="Cambria Math"/>
                <w:lang w:val="en-GB"/>
              </w:rPr>
              <m:t>σ</m:t>
            </m:r>
          </m:e>
          <m:sup>
            <m:r>
              <w:rPr>
                <w:rFonts w:ascii="Cambria Math" w:hAnsi="Cambria Math"/>
                <w:lang w:val="en-GB"/>
              </w:rPr>
              <m:t>2</m:t>
            </m:r>
          </m:sup>
        </m:sSup>
      </m:oMath>
      <w:r w:rsidR="00385CBC" w:rsidRPr="0044130A">
        <w:rPr>
          <w:lang w:val="en-GB"/>
        </w:rPr>
        <w:t xml:space="preserve"> </w:t>
      </w:r>
      <w:r w:rsidRPr="0044130A">
        <w:rPr>
          <w:rStyle w:val="Absatz-Standardschriftart1"/>
          <w:lang w:val="en-GB"/>
        </w:rPr>
        <w:t>is calculated by using:</w:t>
      </w:r>
    </w:p>
    <w:p w:rsidR="003E0ED0" w:rsidRPr="0044130A" w:rsidRDefault="009A61C4">
      <w:pPr>
        <w:pStyle w:val="Textkrper"/>
        <w:jc w:val="center"/>
        <w:rPr>
          <w:rStyle w:val="Absatz-Standardschriftart1"/>
          <w:lang w:val="en-GB"/>
        </w:rPr>
      </w:pPr>
      <m:oMath>
        <m:sSup>
          <m:sSupPr>
            <m:ctrlPr>
              <w:rPr>
                <w:rFonts w:ascii="Cambria Math" w:hAnsi="Cambria Math"/>
                <w:i/>
                <w:lang w:val="en-GB"/>
              </w:rPr>
            </m:ctrlPr>
          </m:sSupPr>
          <m:e>
            <m:r>
              <w:rPr>
                <w:rFonts w:ascii="Cambria Math" w:hAnsi="Cambria Math"/>
                <w:lang w:val="en-GB"/>
              </w:rPr>
              <m:t>σ</m:t>
            </m:r>
          </m:e>
          <m:sup>
            <m:r>
              <w:rPr>
                <w:rFonts w:ascii="Cambria Math" w:hAnsi="Cambria Math"/>
                <w:lang w:val="en-GB"/>
              </w:rPr>
              <m:t>2</m:t>
            </m:r>
          </m:sup>
        </m:sSup>
        <m:r>
          <w:rPr>
            <w:rFonts w:ascii="Cambria Math" w:hAnsi="Cambria Math"/>
            <w:lang w:val="en-GB"/>
          </w:rPr>
          <m:t>=</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2</m:t>
            </m:r>
          </m:sub>
        </m:sSub>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w:rPr>
                <w:rFonts w:ascii="Cambria Math" w:hAnsi="Cambria Math"/>
                <w:lang w:val="en-GB"/>
              </w:rPr>
              <m:t>1</m:t>
            </m:r>
          </m:sub>
          <m:sup>
            <m:r>
              <w:rPr>
                <w:rFonts w:ascii="Cambria Math" w:hAnsi="Cambria Math"/>
                <w:lang w:val="en-GB"/>
              </w:rPr>
              <m:t>2</m:t>
            </m:r>
          </m:sup>
        </m:sSubSup>
      </m:oMath>
      <w:r w:rsidR="007902C3" w:rsidRPr="0044130A">
        <w:rPr>
          <w:rStyle w:val="Absatz-Standardschriftart1"/>
          <w:lang w:val="en-GB"/>
        </w:rPr>
        <w:t>,</w:t>
      </w:r>
    </w:p>
    <w:p w:rsidR="003E0ED0" w:rsidRPr="0044130A" w:rsidRDefault="007902C3">
      <w:pPr>
        <w:pStyle w:val="Textkrper"/>
        <w:rPr>
          <w:lang w:val="en-GB"/>
        </w:rPr>
      </w:pPr>
      <w:r w:rsidRPr="0044130A">
        <w:rPr>
          <w:lang w:val="en-GB"/>
        </w:rPr>
        <w:t>where:</w:t>
      </w:r>
    </w:p>
    <w:p w:rsidR="00385CBC" w:rsidRPr="0044130A" w:rsidRDefault="009A61C4" w:rsidP="00385CBC">
      <w:pPr>
        <w:pStyle w:val="Textbody"/>
        <w:rPr>
          <w:lang w:val="en-GB"/>
        </w:rPr>
      </w:pPr>
      <m:oMathPara>
        <m:oMath>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1</m:t>
              </m:r>
            </m:sub>
          </m:sSub>
          <m:r>
            <w:rPr>
              <w:rFonts w:ascii="Cambria Math" w:hAnsi="Cambria Math"/>
              <w:lang w:val="en-GB"/>
            </w:rPr>
            <m:t>= E</m:t>
          </m:r>
          <m:d>
            <m:dPr>
              <m:ctrlPr>
                <w:rPr>
                  <w:rFonts w:ascii="Cambria Math" w:hAnsi="Cambria Math"/>
                  <w:i/>
                  <w:lang w:val="en-GB"/>
                </w:rPr>
              </m:ctrlPr>
            </m:dPr>
            <m:e>
              <m:r>
                <w:rPr>
                  <w:rFonts w:ascii="Cambria Math" w:hAnsi="Cambria Math"/>
                  <w:lang w:val="en-GB"/>
                </w:rPr>
                <m:t>x</m:t>
              </m:r>
            </m:e>
          </m:d>
          <m:r>
            <w:rPr>
              <w:rFonts w:ascii="Cambria Math" w:hAnsi="Cambria Math"/>
              <w:lang w:val="en-GB"/>
            </w:rPr>
            <m:t>=</m:t>
          </m:r>
          <m:nary>
            <m:naryPr>
              <m:limLoc m:val="subSup"/>
              <m:ctrlPr>
                <w:rPr>
                  <w:rFonts w:ascii="Cambria Math" w:hAnsi="Cambria Math"/>
                  <w:i/>
                  <w:sz w:val="21"/>
                  <w:lang w:val="en-GB"/>
                </w:rPr>
              </m:ctrlPr>
            </m:naryPr>
            <m:sub>
              <m:r>
                <w:rPr>
                  <w:rFonts w:ascii="Cambria Math" w:hAnsi="Cambria Math"/>
                  <w:lang w:val="en-GB"/>
                </w:rPr>
                <m:t>-∞</m:t>
              </m:r>
            </m:sub>
            <m:sup>
              <m:r>
                <w:rPr>
                  <w:rFonts w:ascii="Cambria Math" w:hAnsi="Cambria Math"/>
                  <w:lang w:val="en-GB"/>
                </w:rPr>
                <m:t>∞</m:t>
              </m:r>
            </m:sup>
            <m:e>
              <m:r>
                <w:rPr>
                  <w:rFonts w:ascii="Cambria Math" w:hAnsi="Cambria Math"/>
                  <w:lang w:val="en-GB"/>
                </w:rPr>
                <m:t>xp</m:t>
              </m:r>
              <m:d>
                <m:dPr>
                  <m:ctrlPr>
                    <w:rPr>
                      <w:rFonts w:ascii="Cambria Math" w:hAnsi="Cambria Math"/>
                      <w:i/>
                      <w:lang w:val="en-GB"/>
                    </w:rPr>
                  </m:ctrlPr>
                </m:dPr>
                <m:e>
                  <m:r>
                    <w:rPr>
                      <w:rFonts w:ascii="Cambria Math" w:hAnsi="Cambria Math"/>
                      <w:lang w:val="en-GB"/>
                    </w:rPr>
                    <m:t>x</m:t>
                  </m:r>
                </m:e>
              </m:d>
              <m:r>
                <w:rPr>
                  <w:rFonts w:ascii="Cambria Math" w:hAnsi="Cambria Math"/>
                  <w:lang w:val="en-GB"/>
                </w:rPr>
                <m:t>dx</m:t>
              </m:r>
            </m:e>
          </m:nary>
          <m:r>
            <m:rPr>
              <m:sty m:val="p"/>
            </m:rPr>
            <w:rPr>
              <w:rFonts w:ascii="Cambria Math" w:hAnsi="Cambria Math"/>
              <w:lang w:val="en-GB"/>
            </w:rPr>
            <w:br/>
          </m:r>
        </m:oMath>
        <m:oMath>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2</m:t>
              </m:r>
            </m:sub>
          </m:sSub>
          <m:r>
            <w:rPr>
              <w:rFonts w:ascii="Cambria Math" w:hAnsi="Cambria Math"/>
              <w:lang w:val="en-GB"/>
            </w:rPr>
            <m:t>=E</m:t>
          </m:r>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x</m:t>
                  </m:r>
                </m:e>
                <m:sup>
                  <m:r>
                    <w:rPr>
                      <w:rFonts w:ascii="Cambria Math" w:hAnsi="Cambria Math"/>
                      <w:lang w:val="en-GB"/>
                    </w:rPr>
                    <m:t>2</m:t>
                  </m:r>
                </m:sup>
              </m:sSup>
            </m:e>
          </m:d>
          <m:r>
            <w:rPr>
              <w:rFonts w:ascii="Cambria Math" w:hAnsi="Cambria Math"/>
              <w:lang w:val="en-GB"/>
            </w:rPr>
            <m:t xml:space="preserve">= </m:t>
          </m:r>
          <m:nary>
            <m:naryPr>
              <m:limLoc m:val="subSup"/>
              <m:ctrlPr>
                <w:rPr>
                  <w:rFonts w:ascii="Cambria Math" w:hAnsi="Cambria Math"/>
                  <w:i/>
                  <w:sz w:val="21"/>
                  <w:lang w:val="en-GB"/>
                </w:rPr>
              </m:ctrlPr>
            </m:naryPr>
            <m:sub>
              <m:r>
                <w:rPr>
                  <w:rFonts w:ascii="Cambria Math" w:hAnsi="Cambria Math"/>
                  <w:lang w:val="en-GB"/>
                </w:rPr>
                <m:t>-∞</m:t>
              </m:r>
            </m:sub>
            <m:sup>
              <m:r>
                <w:rPr>
                  <w:rFonts w:ascii="Cambria Math" w:hAnsi="Cambria Math"/>
                  <w:lang w:val="en-GB"/>
                </w:rPr>
                <m:t>∞</m:t>
              </m:r>
            </m:sup>
            <m:e>
              <m:sSup>
                <m:sSupPr>
                  <m:ctrlPr>
                    <w:rPr>
                      <w:rFonts w:ascii="Cambria Math" w:hAnsi="Cambria Math"/>
                      <w:i/>
                      <w:lang w:val="en-GB"/>
                    </w:rPr>
                  </m:ctrlPr>
                </m:sSupPr>
                <m:e>
                  <m:r>
                    <w:rPr>
                      <w:rFonts w:ascii="Cambria Math" w:hAnsi="Cambria Math"/>
                      <w:lang w:val="en-GB"/>
                    </w:rPr>
                    <m:t>x</m:t>
                  </m:r>
                </m:e>
                <m:sup>
                  <m:r>
                    <w:rPr>
                      <w:rFonts w:ascii="Cambria Math" w:hAnsi="Cambria Math"/>
                      <w:lang w:val="en-GB"/>
                    </w:rPr>
                    <m:t>2</m:t>
                  </m:r>
                </m:sup>
              </m:sSup>
              <m:r>
                <w:rPr>
                  <w:rFonts w:ascii="Cambria Math" w:hAnsi="Cambria Math"/>
                  <w:lang w:val="en-GB"/>
                </w:rPr>
                <m:t>p</m:t>
              </m:r>
              <m:d>
                <m:dPr>
                  <m:ctrlPr>
                    <w:rPr>
                      <w:rFonts w:ascii="Cambria Math" w:hAnsi="Cambria Math"/>
                      <w:i/>
                      <w:lang w:val="en-GB"/>
                    </w:rPr>
                  </m:ctrlPr>
                </m:dPr>
                <m:e>
                  <m:r>
                    <w:rPr>
                      <w:rFonts w:ascii="Cambria Math" w:hAnsi="Cambria Math"/>
                      <w:lang w:val="en-GB"/>
                    </w:rPr>
                    <m:t>x</m:t>
                  </m:r>
                </m:e>
              </m:d>
              <m:r>
                <w:rPr>
                  <w:rFonts w:ascii="Cambria Math" w:hAnsi="Cambria Math"/>
                  <w:lang w:val="en-GB"/>
                </w:rPr>
                <m:t>dx</m:t>
              </m:r>
            </m:e>
          </m:nary>
        </m:oMath>
      </m:oMathPara>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421" editas="canvas" style="position:absolute;left:0;text-align:left;margin-left:0;margin-top:5.4pt;width:452.9pt;height:135.5pt;z-index:251730432" coordorigin="2359,3933" coordsize="14656,4385">
            <o:lock v:ext="edit" aspectratio="t"/>
            <v:shape id="_x0000_s1420" type="#_x0000_t75" style="position:absolute;left:2359;top:3933;width:14656;height:4385" o:preferrelative="f">
              <v:fill o:detectmouseclick="t"/>
              <v:path o:extrusionok="t" o:connecttype="none"/>
              <o:lock v:ext="edit" text="t"/>
            </v:shape>
            <v:shape id="Picture 61" o:spid="_x0000_s1033" type="#_x0000_t75" style="position:absolute;left:13451;top:3933;width:3564;height:3430;mso-wrap-style:none;v-text-anchor:middle" o:regroupid="19" strokecolor="#385d8a" strokeweight="2.01pt">
              <v:fill type="frame"/>
              <v:stroke color2="#c7a275" joinstyle="round"/>
              <v:imagedata r:id="rId23" o:title="" croptop="3984f" cropbottom="14053f" cropleft="6226f" cropright="19068f"/>
            </v:shape>
            <v:shape id="Picture 60" o:spid="_x0000_s1032" type="#_x0000_t75" style="position:absolute;left:2359;top:3933;width:11460;height:3490;mso-wrap-style:none;v-text-anchor:middle" o:regroupid="19" strokecolor="#385d8a" strokeweight="2.01pt">
              <v:fill type="frame"/>
              <v:stroke color2="#c7a275" joinstyle="round"/>
              <v:imagedata r:id="rId24" o:title="" croptop="4676f" cropbottom="6016f" cropleft="1492f" cropright="17734f"/>
            </v:shape>
            <v:shape id="Text Box 101" o:spid="_x0000_s1035" type="#_x0000_t202" style="position:absolute;left:2498;top:7423;width:13511;height:895" o:regroupid="19" stroked="f" strokecolor="#385d8a" strokeweight="2.01pt">
              <v:fill color2="black"/>
              <v:stroke color2="#c7a275" joinstyle="round"/>
              <v:textbox style="mso-next-textbox:#Text Box 101;mso-rotate-with-shape:t" inset="0,0,0,0">
                <w:txbxContent>
                  <w:p w:rsidR="00D867C3" w:rsidRDefault="00D867C3" w:rsidP="00AC5EDC">
                    <w:pPr>
                      <w:pStyle w:val="Beschriftung"/>
                      <w:rPr>
                        <w:lang w:val="en-US"/>
                      </w:rPr>
                    </w:pPr>
                    <w:r>
                      <w:rPr>
                        <w:lang w:val="en-US"/>
                      </w:rPr>
                      <w:t>Figure 10: Stanford bunny rendered with our 3D cloud algorithm</w:t>
                    </w:r>
                  </w:p>
                </w:txbxContent>
              </v:textbox>
            </v:shape>
            <w10:wrap type="square"/>
          </v:group>
        </w:pict>
      </w:r>
      <w:r w:rsidR="007902C3" w:rsidRPr="0044130A">
        <w:rPr>
          <w:rStyle w:val="Absatz-Standardschriftart1"/>
          <w:lang w:val="en-GB"/>
        </w:rPr>
        <w:t xml:space="preserve">At rendering from the </w:t>
      </w:r>
      <w:r w:rsidR="00095EC9" w:rsidRPr="0044130A">
        <w:rPr>
          <w:rStyle w:val="Absatz-Standardschriftart1"/>
          <w:lang w:val="en-GB"/>
        </w:rPr>
        <w:t>light source</w:t>
      </w:r>
      <w:r w:rsidR="007902C3" w:rsidRPr="0044130A">
        <w:rPr>
          <w:rStyle w:val="Absatz-Standardschriftart1"/>
          <w:lang w:val="en-GB"/>
        </w:rPr>
        <w:t xml:space="preserve"> we save the first and second moment of the distance </w:t>
      </w:r>
      <w:r w:rsidR="004F0F98" w:rsidRPr="0044130A">
        <w:rPr>
          <w:rStyle w:val="Absatz-Standardschriftart1"/>
          <w:lang w:val="en-GB"/>
        </w:rPr>
        <w:t xml:space="preserve">from the light point </w:t>
      </w:r>
      <w:r w:rsidR="007902C3" w:rsidRPr="0044130A">
        <w:rPr>
          <w:rStyle w:val="Absatz-Standardschriftart1"/>
          <w:lang w:val="en-GB"/>
        </w:rPr>
        <w:t>to the closest polygon in a shadow map.  The sum is than calculated using anisotropic filtering and an additional Gauss</w:t>
      </w:r>
      <w:r w:rsidR="0017510E" w:rsidRPr="0044130A">
        <w:rPr>
          <w:rStyle w:val="Absatz-Standardschriftart1"/>
          <w:lang w:val="en-GB"/>
        </w:rPr>
        <w:t>ian</w:t>
      </w:r>
      <w:r w:rsidR="007902C3" w:rsidRPr="0044130A">
        <w:rPr>
          <w:rStyle w:val="Absatz-Standardschriftart1"/>
          <w:lang w:val="en-GB"/>
        </w:rPr>
        <w:t xml:space="preserve"> blur filter. At rendering from the </w:t>
      </w:r>
      <w:r w:rsidR="004F0F98" w:rsidRPr="0044130A">
        <w:rPr>
          <w:rStyle w:val="Absatz-Standardschriftart1"/>
          <w:lang w:val="en-GB"/>
        </w:rPr>
        <w:t>viewer camera</w:t>
      </w:r>
      <w:r w:rsidR="007902C3" w:rsidRPr="0044130A">
        <w:rPr>
          <w:rStyle w:val="Absatz-Standardschriftart1"/>
          <w:lang w:val="en-GB"/>
        </w:rPr>
        <w:t xml:space="preserve">, we use the resulting shadow mapping. If the actual fragment is in shadow, we calculate </w:t>
      </w:r>
      <m:oMath>
        <m:sSub>
          <m:sSubPr>
            <m:ctrlPr>
              <w:rPr>
                <w:rFonts w:ascii="Cambria Math" w:hAnsi="Cambria Math"/>
                <w:i/>
                <w:lang w:val="en-GB"/>
              </w:rPr>
            </m:ctrlPr>
          </m:sSubPr>
          <m:e>
            <m:r>
              <w:rPr>
                <w:rFonts w:ascii="Cambria Math" w:hAnsi="Cambria Math"/>
                <w:lang w:val="en-GB"/>
              </w:rPr>
              <m:t>p</m:t>
            </m:r>
          </m:e>
          <m:sub>
            <m:r>
              <w:rPr>
                <w:rFonts w:ascii="Cambria Math" w:hAnsi="Cambria Math"/>
                <w:lang w:val="en-GB"/>
              </w:rPr>
              <m:t>max</m:t>
            </m:r>
          </m:sub>
        </m:sSub>
      </m:oMath>
      <w:r w:rsidR="007902C3" w:rsidRPr="0044130A">
        <w:rPr>
          <w:rStyle w:val="Absatz-Standardschriftart1"/>
          <w:lang w:val="en-GB"/>
        </w:rPr>
        <w:t xml:space="preserve"> to calculate the soft-shadow.</w:t>
      </w:r>
    </w:p>
    <w:p w:rsidR="003E0ED0" w:rsidRPr="0044130A" w:rsidRDefault="007902C3">
      <w:pPr>
        <w:pStyle w:val="Textkrper"/>
        <w:rPr>
          <w:lang w:val="en-GB"/>
        </w:rPr>
      </w:pPr>
      <w:r w:rsidRPr="0044130A">
        <w:rPr>
          <w:lang w:val="en-GB"/>
        </w:rPr>
        <w:t>For clouds, we only use the standard shadow map approach, which is generated by the cloud rendering algorithm. Before shadow mapping, we also blur the shadow map using a Gaussian blur filter with size of 9.</w:t>
      </w:r>
    </w:p>
    <w:p w:rsidR="003E0ED0" w:rsidRPr="0044130A" w:rsidRDefault="007902C3">
      <w:pPr>
        <w:pStyle w:val="berschrift21"/>
        <w:tabs>
          <w:tab w:val="left" w:pos="720"/>
        </w:tabs>
        <w:rPr>
          <w:lang w:val="en-GB"/>
        </w:rPr>
      </w:pPr>
      <w:r w:rsidRPr="0044130A">
        <w:rPr>
          <w:lang w:val="en-GB"/>
        </w:rPr>
        <w:t>Gaussian Blur</w:t>
      </w:r>
    </w:p>
    <w:p w:rsidR="003E0ED0" w:rsidRPr="0044130A" w:rsidRDefault="007902C3">
      <w:pPr>
        <w:pStyle w:val="Textkrper"/>
        <w:rPr>
          <w:lang w:val="en-GB"/>
        </w:rPr>
      </w:pPr>
      <w:r w:rsidRPr="0044130A">
        <w:rPr>
          <w:lang w:val="en-GB"/>
        </w:rPr>
        <w:t>We implement a Gaussian blur filter using linear interpolation</w:t>
      </w:r>
      <w:r w:rsidR="00F14B2C">
        <w:rPr>
          <w:lang w:val="en-GB"/>
        </w:rPr>
        <w:t xml:space="preserve"> presented by </w:t>
      </w:r>
      <w:proofErr w:type="spellStart"/>
      <w:r w:rsidR="00F14B2C">
        <w:rPr>
          <w:lang w:val="en-GB"/>
        </w:rPr>
        <w:t>Rakos</w:t>
      </w:r>
      <w:proofErr w:type="spellEnd"/>
      <w:r w:rsidR="00F14B2C">
        <w:rPr>
          <w:lang w:val="en-GB"/>
        </w:rPr>
        <w:t xml:space="preserve"> et al. [</w:t>
      </w:r>
      <w:r w:rsidR="00F14B2C">
        <w:rPr>
          <w:szCs w:val="17"/>
          <w:lang w:val="en-GB"/>
        </w:rPr>
        <w:t>Rakos10]</w:t>
      </w:r>
      <w:r w:rsidRPr="0044130A">
        <w:rPr>
          <w:lang w:val="en-GB"/>
        </w:rPr>
        <w:t xml:space="preserve">. In order to get an efficient </w:t>
      </w:r>
      <w:r w:rsidR="003B7F6B" w:rsidRPr="0044130A">
        <w:rPr>
          <w:lang w:val="en-GB"/>
        </w:rPr>
        <w:t>implementation</w:t>
      </w:r>
      <w:r w:rsidRPr="0044130A">
        <w:rPr>
          <w:lang w:val="en-GB"/>
        </w:rPr>
        <w:t xml:space="preserve"> of the Gauss</w:t>
      </w:r>
      <w:r w:rsidR="0017510E" w:rsidRPr="0044130A">
        <w:rPr>
          <w:lang w:val="en-GB"/>
        </w:rPr>
        <w:t>ian</w:t>
      </w:r>
      <w:r w:rsidRPr="0044130A">
        <w:rPr>
          <w:lang w:val="en-GB"/>
        </w:rPr>
        <w:t xml:space="preserve"> filter, we use following property:</w:t>
      </w:r>
      <w:r w:rsidR="0004144E" w:rsidRPr="0044130A">
        <w:rPr>
          <w:lang w:val="en-GB"/>
        </w:rPr>
        <w:t xml:space="preserve"> </w:t>
      </w:r>
      <w:r w:rsidRPr="0044130A">
        <w:rPr>
          <w:lang w:val="en-GB"/>
        </w:rPr>
        <w:t>"The two- dimensional Gaussian filter can</w:t>
      </w:r>
      <w:r w:rsidR="0004144E" w:rsidRPr="0044130A">
        <w:rPr>
          <w:lang w:val="en-GB"/>
        </w:rPr>
        <w:t xml:space="preserve"> be implemented by multiplication of two </w:t>
      </w:r>
      <w:r w:rsidRPr="0044130A">
        <w:rPr>
          <w:lang w:val="en-GB"/>
        </w:rPr>
        <w:t>one</w:t>
      </w:r>
      <w:r w:rsidR="00F14B2C">
        <w:rPr>
          <w:lang w:val="en-GB"/>
        </w:rPr>
        <w:t>-dimensional Gaussian functions</w:t>
      </w:r>
      <w:r w:rsidRPr="0044130A">
        <w:rPr>
          <w:lang w:val="en-GB"/>
        </w:rPr>
        <w:t>"</w:t>
      </w:r>
      <w:r w:rsidR="00F14B2C">
        <w:rPr>
          <w:lang w:val="en-GB"/>
        </w:rPr>
        <w:t xml:space="preserve"> [</w:t>
      </w:r>
      <w:r w:rsidR="00F14B2C">
        <w:rPr>
          <w:szCs w:val="17"/>
          <w:lang w:val="en-GB"/>
        </w:rPr>
        <w:t>Rakos10].</w:t>
      </w:r>
      <w:r w:rsidR="00A75784">
        <w:rPr>
          <w:szCs w:val="17"/>
          <w:lang w:val="en-GB"/>
        </w:rPr>
        <w:t xml:space="preserve"> </w:t>
      </w:r>
      <w:r w:rsidRPr="0044130A">
        <w:rPr>
          <w:lang w:val="en-GB"/>
        </w:rPr>
        <w:t>So, we blur the image in the vertical direction in a first pass. The resulting image is than blurred in horizontal direction in a second pass</w:t>
      </w:r>
      <w:r w:rsidR="00F00800">
        <w:rPr>
          <w:lang w:val="en-GB"/>
        </w:rPr>
        <w:t xml:space="preserve"> [Rakos10]</w:t>
      </w:r>
      <w:r w:rsidRPr="0044130A">
        <w:rPr>
          <w:lang w:val="en-GB"/>
        </w:rPr>
        <w:t xml:space="preserve">. </w:t>
      </w:r>
    </w:p>
    <w:p w:rsidR="003E0ED0" w:rsidRPr="0044130A" w:rsidRDefault="009A61C4">
      <w:pPr>
        <w:pStyle w:val="Textkrper"/>
        <w:rPr>
          <w:rStyle w:val="Absatz-Standardschriftart1"/>
          <w:lang w:val="en-GB"/>
        </w:rPr>
      </w:pPr>
      <w:r w:rsidRPr="009A61C4">
        <w:rPr>
          <w:noProof/>
          <w:lang w:val="en-GB" w:eastAsia="de-AT" w:bidi="ar-SA"/>
        </w:rPr>
        <w:pict>
          <v:group id="_x0000_s1213" editas="canvas" style="position:absolute;left:0;text-align:left;margin-left:-8.95pt;margin-top:59.4pt;width:464.3pt;height:197.25pt;z-index:-251617792" coordorigin="599,9126" coordsize="9286,3945">
            <o:lock v:ext="edit" aspectratio="t"/>
            <v:shape id="_x0000_s1212" type="#_x0000_t75" style="position:absolute;left:599;top:9126;width:9286;height:3945" o:preferrelative="f">
              <v:fill o:detectmouseclick="t"/>
              <v:path o:extrusionok="t" o:connecttype="none"/>
              <o:lock v:ext="edit" text="t"/>
            </v:shape>
            <v:shape id="Text Box 219" o:spid="_x0000_s1215" type="#_x0000_t202" style="position:absolute;left:698;top:12543;width:9106;height:528" stroked="f" strokecolor="#385d8a" strokeweight=".71mm">
              <v:fill color2="black"/>
              <v:stroke color2="#c7a275" joinstyle="round"/>
              <v:textbox style="mso-next-textbox:#Text Box 219;mso-rotate-with-shape:t" inset="0,0,0,0">
                <w:txbxContent>
                  <w:p w:rsidR="00D867C3" w:rsidRDefault="00D867C3" w:rsidP="00C60F1E">
                    <w:pPr>
                      <w:pStyle w:val="Beschriftung"/>
                      <w:rPr>
                        <w:lang w:val="en-US"/>
                      </w:rPr>
                    </w:pPr>
                    <w:r>
                      <w:rPr>
                        <w:lang w:val="en-US"/>
                      </w:rPr>
                      <w:t>Figure 11: Shadow at cumulous clouds and in-cloud experience of a stratus cloud.</w:t>
                    </w:r>
                  </w:p>
                </w:txbxContent>
              </v:textbox>
            </v:shape>
            <v:shape id="_x0000_s1216" type="#_x0000_t75" style="position:absolute;left:5160;top:9260;width:4644;height:3231">
              <v:imagedata r:id="rId25" o:title="" croptop="1430f" cropleft="10940f"/>
            </v:shape>
            <v:shape id="_x0000_s1214" type="#_x0000_t75" style="position:absolute;left:599;top:9226;width:4504;height:3389">
              <v:imagedata r:id="rId26" o:title=""/>
            </v:shape>
            <w10:wrap type="square"/>
          </v:group>
        </w:pict>
      </w:r>
      <w:r w:rsidR="007902C3" w:rsidRPr="0044130A">
        <w:rPr>
          <w:rStyle w:val="Absatz-Standardschriftart1"/>
          <w:lang w:val="en-GB"/>
        </w:rPr>
        <w:t xml:space="preserve">To reduce the number of texture fetches, we take advantage of the linear interpolation. We can get the </w:t>
      </w:r>
      <w:r w:rsidR="00E8753F">
        <w:rPr>
          <w:rStyle w:val="Absatz-Standardschriftart1"/>
          <w:lang w:val="en-GB"/>
        </w:rPr>
        <w:t>average</w:t>
      </w:r>
      <w:r w:rsidR="007902C3" w:rsidRPr="0044130A">
        <w:rPr>
          <w:rStyle w:val="Absatz-Standardschriftart1"/>
          <w:lang w:val="en-GB"/>
        </w:rPr>
        <w:t xml:space="preserve"> of two pixels </w:t>
      </w:r>
      <w:r w:rsidR="00E8753F">
        <w:rPr>
          <w:rStyle w:val="Absatz-Standardschriftart1"/>
          <w:lang w:val="en-GB"/>
        </w:rPr>
        <w:t xml:space="preserve">by </w:t>
      </w:r>
      <w:r w:rsidR="007902C3" w:rsidRPr="0044130A">
        <w:rPr>
          <w:rStyle w:val="Absatz-Standardschriftart1"/>
          <w:lang w:val="en-GB"/>
        </w:rPr>
        <w:t>using a single texture fetch</w:t>
      </w:r>
      <w:r w:rsidR="00E8753F">
        <w:rPr>
          <w:rStyle w:val="Absatz-Standardschriftart1"/>
          <w:lang w:val="en-GB"/>
        </w:rPr>
        <w:t xml:space="preserve">. We only need to </w:t>
      </w:r>
      <w:r w:rsidR="00534391">
        <w:rPr>
          <w:rStyle w:val="Absatz-Standardschriftart1"/>
          <w:lang w:val="en-GB"/>
        </w:rPr>
        <w:t xml:space="preserve">sample </w:t>
      </w:r>
      <w:r w:rsidR="00E8753F">
        <w:rPr>
          <w:rStyle w:val="Absatz-Standardschriftart1"/>
          <w:lang w:val="en-GB"/>
        </w:rPr>
        <w:t xml:space="preserve">between both </w:t>
      </w:r>
      <w:proofErr w:type="spellStart"/>
      <w:r w:rsidR="00E8753F">
        <w:rPr>
          <w:rStyle w:val="Absatz-Standardschriftart1"/>
          <w:lang w:val="en-GB"/>
        </w:rPr>
        <w:t>tex</w:t>
      </w:r>
      <w:r w:rsidR="00F00800">
        <w:rPr>
          <w:rStyle w:val="Absatz-Standardschriftart1"/>
          <w:lang w:val="en-GB"/>
        </w:rPr>
        <w:t>els</w:t>
      </w:r>
      <w:proofErr w:type="spellEnd"/>
      <w:r w:rsidR="007902C3" w:rsidRPr="0044130A">
        <w:rPr>
          <w:rStyle w:val="Absatz-Standardschriftart1"/>
          <w:lang w:val="en-GB"/>
        </w:rPr>
        <w:t>. The linear in</w:t>
      </w:r>
      <w:r w:rsidR="00E8753F">
        <w:rPr>
          <w:rStyle w:val="Absatz-Standardschriftart1"/>
          <w:lang w:val="en-GB"/>
        </w:rPr>
        <w:t>terpolation gives us the mean</w:t>
      </w:r>
      <w:r w:rsidR="00F00800">
        <w:rPr>
          <w:rStyle w:val="Absatz-Standardschriftart1"/>
          <w:lang w:val="en-GB"/>
        </w:rPr>
        <w:t xml:space="preserve"> of both </w:t>
      </w:r>
      <w:proofErr w:type="spellStart"/>
      <w:r w:rsidR="00F00800">
        <w:rPr>
          <w:rStyle w:val="Absatz-Standardschriftart1"/>
          <w:lang w:val="en-GB"/>
        </w:rPr>
        <w:t>texels</w:t>
      </w:r>
      <w:proofErr w:type="spellEnd"/>
      <w:r w:rsidR="007902C3" w:rsidRPr="0044130A">
        <w:rPr>
          <w:rStyle w:val="Absatz-Standardschriftart1"/>
          <w:lang w:val="en-GB"/>
        </w:rPr>
        <w:t xml:space="preserve">. </w:t>
      </w:r>
      <w:r w:rsidR="00E8753F">
        <w:rPr>
          <w:rStyle w:val="Absatz-Standardschriftart1"/>
          <w:lang w:val="en-GB"/>
        </w:rPr>
        <w:t>For generating a</w:t>
      </w:r>
      <w:r w:rsidR="007902C3" w:rsidRPr="0044130A">
        <w:rPr>
          <w:rStyle w:val="Absatz-Standardschriftart1"/>
          <w:lang w:val="en-GB"/>
        </w:rPr>
        <w:t xml:space="preserve"> filter</w:t>
      </w:r>
      <w:r w:rsidR="00E8753F">
        <w:rPr>
          <w:rStyle w:val="Absatz-Standardschriftart1"/>
          <w:lang w:val="en-GB"/>
        </w:rPr>
        <w:t xml:space="preserve"> of size 2</w:t>
      </w:r>
      <w:r w:rsidR="007902C3" w:rsidRPr="0044130A">
        <w:rPr>
          <w:rStyle w:val="Absatz-Standardschriftart1"/>
          <w:lang w:val="en-GB"/>
        </w:rPr>
        <w:t xml:space="preserve">, we only need </w:t>
      </w:r>
      <m:oMath>
        <m:r>
          <w:rPr>
            <w:rStyle w:val="Absatz-Standardschriftart1"/>
            <w:rFonts w:ascii="Cambria Math" w:hAnsi="Cambria Math"/>
            <w:lang w:val="en-GB"/>
          </w:rPr>
          <m:t>N/2</m:t>
        </m:r>
      </m:oMath>
      <w:r w:rsidR="007902C3" w:rsidRPr="0044130A">
        <w:rPr>
          <w:rStyle w:val="Absatz-Standardschriftart1"/>
          <w:lang w:val="en-GB"/>
        </w:rPr>
        <w:t xml:space="preserve"> </w:t>
      </w:r>
      <w:r w:rsidR="00F00800">
        <w:rPr>
          <w:rStyle w:val="Absatz-Standardschriftart1"/>
          <w:lang w:val="en-GB"/>
        </w:rPr>
        <w:t>samples</w:t>
      </w:r>
      <w:r w:rsidR="00E8753F">
        <w:rPr>
          <w:rStyle w:val="Absatz-Standardschriftart1"/>
          <w:lang w:val="en-GB"/>
        </w:rPr>
        <w:t xml:space="preserve"> [Rakos10]</w:t>
      </w:r>
      <w:r w:rsidR="007902C3" w:rsidRPr="0044130A">
        <w:rPr>
          <w:rStyle w:val="Absatz-Standardschriftart1"/>
          <w:lang w:val="en-GB"/>
        </w:rPr>
        <w:t xml:space="preserve">. </w:t>
      </w:r>
    </w:p>
    <w:p w:rsidR="003E0ED0" w:rsidRPr="0044130A" w:rsidRDefault="007902C3">
      <w:pPr>
        <w:pStyle w:val="Textkrper"/>
        <w:rPr>
          <w:lang w:val="en-GB"/>
        </w:rPr>
      </w:pPr>
      <w:r w:rsidRPr="0044130A">
        <w:rPr>
          <w:lang w:val="en-GB"/>
        </w:rPr>
        <w:t>The Gaussian blur filter is used to blur the shadow map. We also use this filter to generate a bloom effect. An adapted approach of this blur filter is also used to create a star effect and the light scattering.</w:t>
      </w:r>
    </w:p>
    <w:p w:rsidR="003E0ED0" w:rsidRPr="0044130A" w:rsidRDefault="007902C3">
      <w:pPr>
        <w:pStyle w:val="berschrift11"/>
        <w:tabs>
          <w:tab w:val="left" w:pos="717"/>
        </w:tabs>
        <w:rPr>
          <w:lang w:val="en-GB"/>
        </w:rPr>
      </w:pPr>
      <w:r w:rsidRPr="0044130A">
        <w:rPr>
          <w:lang w:val="en-GB"/>
        </w:rPr>
        <w:t>Clouds</w:t>
      </w:r>
    </w:p>
    <w:p w:rsidR="003E0ED0" w:rsidRPr="0044130A" w:rsidRDefault="007902C3">
      <w:pPr>
        <w:pStyle w:val="Textkrper"/>
        <w:rPr>
          <w:rStyle w:val="Absatz-Standardschriftart1"/>
          <w:lang w:val="en-GB"/>
        </w:rPr>
      </w:pPr>
      <w:r w:rsidRPr="0044130A">
        <w:rPr>
          <w:rStyle w:val="Absatz-Standardschriftart1"/>
          <w:lang w:val="en-GB"/>
        </w:rPr>
        <w:t>The clouds are a main contribution of this</w:t>
      </w:r>
      <w:r w:rsidR="00C712F0" w:rsidRPr="0044130A">
        <w:rPr>
          <w:rStyle w:val="Absatz-Standardschriftart1"/>
          <w:lang w:val="en-GB"/>
        </w:rPr>
        <w:t xml:space="preserve"> technical</w:t>
      </w:r>
      <w:r w:rsidRPr="0044130A">
        <w:rPr>
          <w:rStyle w:val="Absatz-Standardschriftart1"/>
          <w:lang w:val="en-GB"/>
        </w:rPr>
        <w:t xml:space="preserve"> report. </w:t>
      </w:r>
      <w:proofErr w:type="spellStart"/>
      <w:r w:rsidRPr="0044130A">
        <w:rPr>
          <w:rStyle w:val="Absatz-Standardschriftart1"/>
          <w:i/>
          <w:lang w:val="en-GB"/>
        </w:rPr>
        <w:t>CloudyDay</w:t>
      </w:r>
      <w:proofErr w:type="spellEnd"/>
      <w:r w:rsidRPr="0044130A">
        <w:rPr>
          <w:rStyle w:val="Absatz-Standardschriftart1"/>
          <w:lang w:val="en-GB"/>
        </w:rPr>
        <w:t xml:space="preserve"> supports ten types of clouds, which are created usin</w:t>
      </w:r>
      <w:r w:rsidR="007C1EB2" w:rsidRPr="0044130A">
        <w:rPr>
          <w:rStyle w:val="Absatz-Standardschriftart1"/>
          <w:lang w:val="en-GB"/>
        </w:rPr>
        <w:t>g a 3D billboard-based approach</w:t>
      </w:r>
      <w:r w:rsidRPr="0044130A">
        <w:rPr>
          <w:rStyle w:val="Absatz-Standardschriftart1"/>
          <w:lang w:val="en-GB"/>
        </w:rPr>
        <w:t xml:space="preserve"> or with </w:t>
      </w:r>
      <w:r w:rsidR="007C1EB2" w:rsidRPr="0044130A">
        <w:rPr>
          <w:rStyle w:val="Absatz-Standardschriftart1"/>
          <w:lang w:val="en-GB"/>
        </w:rPr>
        <w:t>the</w:t>
      </w:r>
      <w:r w:rsidRPr="0044130A">
        <w:rPr>
          <w:rStyle w:val="Absatz-Standardschriftart1"/>
          <w:lang w:val="en-GB"/>
        </w:rPr>
        <w:t xml:space="preserve"> simpler 2D approach.</w:t>
      </w:r>
    </w:p>
    <w:p w:rsidR="003E0ED0" w:rsidRPr="0044130A" w:rsidRDefault="007902C3">
      <w:pPr>
        <w:pStyle w:val="Textkrper"/>
        <w:rPr>
          <w:lang w:val="en-GB"/>
        </w:rPr>
      </w:pPr>
      <w:r w:rsidRPr="0044130A">
        <w:rPr>
          <w:lang w:val="en-GB"/>
        </w:rPr>
        <w:t xml:space="preserve">In the next sections, we describe our 3D billboard-based approach in detail. First, we present </w:t>
      </w:r>
      <w:r w:rsidR="009E5039" w:rsidRPr="0044130A">
        <w:rPr>
          <w:lang w:val="en-GB"/>
        </w:rPr>
        <w:t>four</w:t>
      </w:r>
      <w:r w:rsidRPr="0044130A">
        <w:rPr>
          <w:lang w:val="en-GB"/>
        </w:rPr>
        <w:t xml:space="preserve"> techniques to create clouds. Then, the rendering of the 3D clouds is presented in detail. </w:t>
      </w:r>
      <w:r w:rsidR="00AD35FF" w:rsidRPr="0044130A">
        <w:rPr>
          <w:lang w:val="en-GB"/>
        </w:rPr>
        <w:t>Then,</w:t>
      </w:r>
      <w:r w:rsidRPr="0044130A">
        <w:rPr>
          <w:lang w:val="en-GB"/>
        </w:rPr>
        <w:t xml:space="preserve"> our 2D approach is in focus to create high altitude clouds l</w:t>
      </w:r>
      <w:r w:rsidR="0019629A" w:rsidRPr="0044130A">
        <w:rPr>
          <w:lang w:val="en-GB"/>
        </w:rPr>
        <w:t>ike cirrus. In the last section</w:t>
      </w:r>
      <w:r w:rsidRPr="0044130A">
        <w:rPr>
          <w:lang w:val="en-GB"/>
        </w:rPr>
        <w:t xml:space="preserve">, we describe our rain, and fog </w:t>
      </w:r>
      <w:r w:rsidR="008F7568" w:rsidRPr="0044130A">
        <w:rPr>
          <w:lang w:val="en-GB"/>
        </w:rPr>
        <w:t>implementation</w:t>
      </w:r>
      <w:r w:rsidRPr="0044130A">
        <w:rPr>
          <w:lang w:val="en-GB"/>
        </w:rPr>
        <w:t>.</w:t>
      </w:r>
    </w:p>
    <w:p w:rsidR="003E0ED0" w:rsidRPr="0044130A" w:rsidRDefault="007902C3">
      <w:pPr>
        <w:pStyle w:val="berschrift21"/>
        <w:tabs>
          <w:tab w:val="left" w:pos="720"/>
        </w:tabs>
        <w:rPr>
          <w:lang w:val="en-GB"/>
        </w:rPr>
      </w:pPr>
      <w:r w:rsidRPr="0044130A">
        <w:rPr>
          <w:lang w:val="en-GB"/>
        </w:rPr>
        <w:t>Generation of 3D Clouds</w:t>
      </w:r>
    </w:p>
    <w:p w:rsidR="003E0ED0" w:rsidRPr="0044130A" w:rsidRDefault="007902C3">
      <w:pPr>
        <w:pStyle w:val="Textkrper"/>
        <w:rPr>
          <w:lang w:val="en-GB"/>
        </w:rPr>
      </w:pPr>
      <w:r w:rsidRPr="0044130A">
        <w:rPr>
          <w:lang w:val="en-GB"/>
        </w:rPr>
        <w:t>In the first step, the clouds are generated. The artist defines the type of the cloud, the location within the scene, and the generation algorithm</w:t>
      </w:r>
      <w:r w:rsidR="0019629A" w:rsidRPr="0044130A">
        <w:rPr>
          <w:lang w:val="en-GB"/>
        </w:rPr>
        <w:t xml:space="preserve">. </w:t>
      </w:r>
      <w:r w:rsidR="008B584A" w:rsidRPr="0044130A">
        <w:rPr>
          <w:lang w:val="en-GB"/>
        </w:rPr>
        <w:t>In this section</w:t>
      </w:r>
      <w:r w:rsidRPr="0044130A">
        <w:rPr>
          <w:lang w:val="en-GB"/>
        </w:rPr>
        <w:t>, we present our four techniques to generate clouds.</w:t>
      </w:r>
    </w:p>
    <w:p w:rsidR="003E0ED0" w:rsidRPr="0044130A" w:rsidRDefault="007902C3">
      <w:pPr>
        <w:pStyle w:val="Textkrper"/>
        <w:rPr>
          <w:rStyle w:val="Absatz-Standardschriftart1"/>
          <w:lang w:val="en-GB"/>
        </w:rPr>
      </w:pPr>
      <w:r w:rsidRPr="0044130A">
        <w:rPr>
          <w:rStyle w:val="Absatz-Standardschriftart1"/>
          <w:b/>
          <w:lang w:val="en-GB"/>
        </w:rPr>
        <w:t>Creation using Wang approach:</w:t>
      </w:r>
      <w:r w:rsidRPr="0044130A">
        <w:rPr>
          <w:rStyle w:val="Absatz-Standardschriftart1"/>
          <w:lang w:val="en-GB"/>
        </w:rPr>
        <w:t xml:space="preserve"> Our solution of rendering clouds based on the work of Wang [Wang01]. Wang presents an artist-controlled </w:t>
      </w:r>
      <w:r w:rsidRPr="0044130A">
        <w:rPr>
          <w:rStyle w:val="Absatz-Standardschriftart1"/>
          <w:lang w:val="en-GB"/>
        </w:rPr>
        <w:lastRenderedPageBreak/>
        <w:t xml:space="preserve">technique to generate 3D clouds. </w:t>
      </w:r>
      <w:proofErr w:type="spellStart"/>
      <w:r w:rsidRPr="0044130A">
        <w:rPr>
          <w:rStyle w:val="Absatz-Standardschriftart1"/>
          <w:i/>
          <w:lang w:val="en-GB"/>
        </w:rPr>
        <w:t>CloudyDay</w:t>
      </w:r>
      <w:proofErr w:type="spellEnd"/>
      <w:r w:rsidRPr="0044130A">
        <w:rPr>
          <w:rStyle w:val="Absatz-Standardschriftart1"/>
          <w:lang w:val="en-GB"/>
        </w:rPr>
        <w:t xml:space="preserve"> also support their approach.</w:t>
      </w:r>
    </w:p>
    <w:p w:rsidR="003E0ED0" w:rsidRPr="0044130A" w:rsidRDefault="007902C3">
      <w:pPr>
        <w:pStyle w:val="Textkrper"/>
        <w:rPr>
          <w:rStyle w:val="Absatz-Standardschriftart1"/>
          <w:lang w:val="en-GB"/>
        </w:rPr>
      </w:pPr>
      <w:r w:rsidRPr="0044130A">
        <w:rPr>
          <w:rStyle w:val="Absatz-Standardschriftart1"/>
          <w:lang w:val="en-GB"/>
        </w:rPr>
        <w:t xml:space="preserve">The artist defines bounding boxes of the cloud using an arbitrary 3D </w:t>
      </w:r>
      <w:r w:rsidR="003B7F6B" w:rsidRPr="0044130A">
        <w:rPr>
          <w:rStyle w:val="Absatz-Standardschriftart1"/>
          <w:lang w:val="en-GB"/>
        </w:rPr>
        <w:t>modelling</w:t>
      </w:r>
      <w:r w:rsidRPr="0044130A">
        <w:rPr>
          <w:rStyle w:val="Absatz-Standardschriftart1"/>
          <w:lang w:val="en-GB"/>
        </w:rPr>
        <w:t xml:space="preserve"> software.  Then, </w:t>
      </w:r>
      <w:proofErr w:type="spellStart"/>
      <w:r w:rsidRPr="0044130A">
        <w:rPr>
          <w:rStyle w:val="Absatz-Standardschriftart1"/>
          <w:i/>
          <w:lang w:val="en-GB"/>
        </w:rPr>
        <w:t>CloudyDay</w:t>
      </w:r>
      <w:proofErr w:type="spellEnd"/>
      <w:r w:rsidRPr="0044130A">
        <w:rPr>
          <w:rStyle w:val="Absatz-Standardschriftart1"/>
          <w:lang w:val="en-GB"/>
        </w:rPr>
        <w:t xml:space="preserve"> loads the bounding boxes, and distributes billboards within the bounding boxes. Each billboard is defined by the size, the position, the opacity, the corresponding bounding box and the texture to display. After sampling the billboards within the bounding boxes, we calculate for each billboard the nearest </w:t>
      </w:r>
      <w:r w:rsidR="003B7F6B" w:rsidRPr="0044130A">
        <w:rPr>
          <w:rStyle w:val="Absatz-Standardschriftart1"/>
          <w:lang w:val="en-GB"/>
        </w:rPr>
        <w:t>neighbour</w:t>
      </w:r>
      <w:r w:rsidRPr="0044130A">
        <w:rPr>
          <w:rStyle w:val="Absatz-Standardschriftart1"/>
          <w:lang w:val="en-GB"/>
        </w:rPr>
        <w:t xml:space="preserve">. If the distance is smaller than an artist-defined threshold, the billboard is deleted. This </w:t>
      </w:r>
      <w:r w:rsidR="00A128E6" w:rsidRPr="0044130A">
        <w:rPr>
          <w:rStyle w:val="Absatz-Standardschriftart1"/>
          <w:lang w:val="en-GB"/>
        </w:rPr>
        <w:t xml:space="preserve"> operation </w:t>
      </w:r>
      <w:r w:rsidRPr="0044130A">
        <w:rPr>
          <w:rStyle w:val="Absatz-Standardschriftart1"/>
          <w:lang w:val="en-GB"/>
        </w:rPr>
        <w:t>saves processing time and ensures, that the billboards are distributed over the bounding boxes more uniform.</w:t>
      </w:r>
      <w:r w:rsidR="0019629A" w:rsidRPr="0044130A">
        <w:rPr>
          <w:rStyle w:val="Absatz-Standardschriftart1"/>
          <w:lang w:val="en-GB"/>
        </w:rPr>
        <w:t xml:space="preserve"> </w:t>
      </w:r>
      <w:r w:rsidR="0019629A" w:rsidRPr="0044130A">
        <w:rPr>
          <w:lang w:val="en-GB"/>
        </w:rPr>
        <w:t>In figure 6, an overview of the cloud algorithm is shown.</w:t>
      </w:r>
    </w:p>
    <w:p w:rsidR="003E0ED0" w:rsidRPr="0044130A" w:rsidRDefault="007902C3">
      <w:pPr>
        <w:pStyle w:val="Textkrper"/>
        <w:rPr>
          <w:rStyle w:val="Absatz-Standardschriftart1"/>
          <w:lang w:val="en-GB"/>
        </w:rPr>
      </w:pPr>
      <w:r w:rsidRPr="0044130A">
        <w:rPr>
          <w:rStyle w:val="Absatz-Standardschriftart1"/>
          <w:b/>
          <w:lang w:val="en-GB"/>
        </w:rPr>
        <w:t>Creation using random sequences:</w:t>
      </w:r>
      <w:r w:rsidRPr="0044130A">
        <w:rPr>
          <w:rStyle w:val="Absatz-Standardschriftart1"/>
          <w:lang w:val="en-GB"/>
        </w:rPr>
        <w:t xml:space="preserve"> Additionally, Cloudy-Day supports to create the clouds automatically. We use a similar approach to Wang, but we generate the bounding boxes automatically using a random generator.</w:t>
      </w:r>
    </w:p>
    <w:p w:rsidR="003E0ED0" w:rsidRPr="0044130A" w:rsidRDefault="007902C3">
      <w:pPr>
        <w:pStyle w:val="Textkrper"/>
        <w:rPr>
          <w:lang w:val="en-GB"/>
        </w:rPr>
      </w:pPr>
      <w:r w:rsidRPr="0044130A">
        <w:rPr>
          <w:lang w:val="en-GB"/>
        </w:rPr>
        <w:t xml:space="preserve">First, we create a bounding box. The size is selected randomly. The first box is placed at the bottom of the cloud. Then, the </w:t>
      </w:r>
      <w:r w:rsidR="00A128E6" w:rsidRPr="0044130A">
        <w:rPr>
          <w:lang w:val="en-GB"/>
        </w:rPr>
        <w:t>next</w:t>
      </w:r>
      <w:r w:rsidRPr="0044130A">
        <w:rPr>
          <w:lang w:val="en-GB"/>
        </w:rPr>
        <w:t xml:space="preserve"> bounding box</w:t>
      </w:r>
      <w:r w:rsidR="00A128E6" w:rsidRPr="0044130A">
        <w:rPr>
          <w:lang w:val="en-GB"/>
        </w:rPr>
        <w:t xml:space="preserve"> is</w:t>
      </w:r>
      <w:r w:rsidRPr="0044130A">
        <w:rPr>
          <w:lang w:val="en-GB"/>
        </w:rPr>
        <w:t xml:space="preserve"> placed aside of the previous generated bounding box. For this task, we calculate two random generated angles, which defines the </w:t>
      </w:r>
      <w:r w:rsidR="00E42C99" w:rsidRPr="0044130A">
        <w:rPr>
          <w:lang w:val="en-GB"/>
        </w:rPr>
        <w:t>joint position</w:t>
      </w:r>
      <w:r w:rsidRPr="0044130A">
        <w:rPr>
          <w:lang w:val="en-GB"/>
        </w:rPr>
        <w:t xml:space="preserve"> of the bounding box. We repeat this process until the cloud is created. After generation of the bounding boxes, we use the same approach, presented above, to generate the </w:t>
      </w:r>
      <w:r w:rsidR="00E42C99" w:rsidRPr="0044130A">
        <w:rPr>
          <w:lang w:val="en-GB"/>
        </w:rPr>
        <w:t>3D cloud</w:t>
      </w:r>
      <w:r w:rsidRPr="0044130A">
        <w:rPr>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 </w:t>
      </w:r>
      <w:r w:rsidRPr="0044130A">
        <w:rPr>
          <w:rStyle w:val="Absatz-Standardschriftart1"/>
          <w:lang w:val="en-GB" w:eastAsia="de-AT" w:bidi="ar-SA"/>
        </w:rPr>
        <w:t xml:space="preserve"> </w:t>
      </w:r>
      <w:r w:rsidRPr="0044130A">
        <w:rPr>
          <w:rStyle w:val="Absatz-Standardschriftart1"/>
          <w:lang w:val="en-GB"/>
        </w:rPr>
        <w:t>This generation algorithm</w:t>
      </w:r>
      <w:r w:rsidR="003B7A22" w:rsidRPr="0044130A">
        <w:rPr>
          <w:rStyle w:val="Absatz-Standardschriftart1"/>
          <w:lang w:val="en-GB"/>
        </w:rPr>
        <w:t xml:space="preserve"> can be </w:t>
      </w:r>
      <w:r w:rsidRPr="0044130A">
        <w:rPr>
          <w:rStyle w:val="Absatz-Standardschriftart1"/>
          <w:lang w:val="en-GB"/>
        </w:rPr>
        <w:t xml:space="preserve">used </w:t>
      </w:r>
      <w:r w:rsidR="003B7A22" w:rsidRPr="0044130A">
        <w:rPr>
          <w:rStyle w:val="Absatz-Standardschriftart1"/>
          <w:lang w:val="en-GB"/>
        </w:rPr>
        <w:t>to</w:t>
      </w:r>
      <w:r w:rsidRPr="0044130A">
        <w:rPr>
          <w:rStyle w:val="Absatz-Standardschriftart1"/>
          <w:lang w:val="en-GB"/>
        </w:rPr>
        <w:t xml:space="preserve"> create </w:t>
      </w:r>
      <w:r w:rsidR="003B7A22" w:rsidRPr="0044130A">
        <w:rPr>
          <w:rStyle w:val="Absatz-Standardschriftart1"/>
          <w:lang w:val="en-GB"/>
        </w:rPr>
        <w:t>a cloud layer</w:t>
      </w:r>
      <w:r w:rsidRPr="0044130A">
        <w:rPr>
          <w:rStyle w:val="Absatz-Standardschriftart1"/>
          <w:lang w:val="en-GB"/>
        </w:rPr>
        <w:t>. An artist defines the size of the layer, as well as the number of cloud clusters, the density of the cloud layer, and the cloud type. The cloud clusters are distributed over the layer area</w:t>
      </w:r>
      <w:r w:rsidR="003B7A22" w:rsidRPr="0044130A">
        <w:rPr>
          <w:rStyle w:val="Absatz-Standardschriftart1"/>
          <w:lang w:val="en-GB"/>
        </w:rPr>
        <w:t xml:space="preserve"> randomly</w:t>
      </w:r>
      <w:r w:rsidRPr="0044130A">
        <w:rPr>
          <w:rStyle w:val="Absatz-Standardschriftart1"/>
          <w:lang w:val="en-GB"/>
        </w:rPr>
        <w:t xml:space="preserve">. We use for this task a </w:t>
      </w:r>
      <w:proofErr w:type="spellStart"/>
      <w:r w:rsidRPr="0044130A">
        <w:rPr>
          <w:rStyle w:val="Absatz-Standardschriftart1"/>
          <w:lang w:val="en-GB"/>
        </w:rPr>
        <w:t>Sobel</w:t>
      </w:r>
      <w:proofErr w:type="spellEnd"/>
      <w:r w:rsidRPr="0044130A">
        <w:rPr>
          <w:rStyle w:val="Absatz-Standardschriftart1"/>
          <w:lang w:val="en-GB"/>
        </w:rPr>
        <w:t xml:space="preserve"> sequence, becaus</w:t>
      </w:r>
      <w:r w:rsidR="003B7A22" w:rsidRPr="0044130A">
        <w:rPr>
          <w:rStyle w:val="Absatz-Standardschriftart1"/>
          <w:lang w:val="en-GB"/>
        </w:rPr>
        <w:t>e low discrepancy sequences</w:t>
      </w:r>
      <w:r w:rsidRPr="0044130A">
        <w:rPr>
          <w:rStyle w:val="Absatz-Standardschriftart1"/>
          <w:lang w:val="en-GB"/>
        </w:rPr>
        <w:t xml:space="preserve"> ensure </w:t>
      </w:r>
      <w:r w:rsidR="003B7A22" w:rsidRPr="0044130A">
        <w:rPr>
          <w:rStyle w:val="Absatz-Standardschriftart1"/>
          <w:lang w:val="en-GB"/>
        </w:rPr>
        <w:t>a uniform distribution of the clots. F</w:t>
      </w:r>
      <w:r w:rsidRPr="0044130A">
        <w:rPr>
          <w:rStyle w:val="Absatz-Standardschriftart1"/>
          <w:lang w:val="en-GB"/>
        </w:rPr>
        <w:t>irst, we create some cl</w:t>
      </w:r>
      <w:r w:rsidR="003B7A22" w:rsidRPr="0044130A">
        <w:rPr>
          <w:rStyle w:val="Absatz-Standardschriftart1"/>
          <w:lang w:val="en-GB"/>
        </w:rPr>
        <w:t>ouds to form the cloud clusters. Then,</w:t>
      </w:r>
      <w:r w:rsidRPr="0044130A">
        <w:rPr>
          <w:rStyle w:val="Absatz-Standardschriftart1"/>
          <w:lang w:val="en-GB"/>
        </w:rPr>
        <w:t xml:space="preserve"> we measure the cloud density in the </w:t>
      </w:r>
      <w:r w:rsidR="003B7A22" w:rsidRPr="0044130A">
        <w:rPr>
          <w:rStyle w:val="Absatz-Standardschriftart1"/>
          <w:lang w:val="en-GB"/>
        </w:rPr>
        <w:t>cloud layer</w:t>
      </w:r>
      <w:r w:rsidRPr="0044130A">
        <w:rPr>
          <w:rStyle w:val="Absatz-Standardschriftart1"/>
          <w:lang w:val="en-GB"/>
        </w:rPr>
        <w:t>. If the cloud density is lower as</w:t>
      </w:r>
      <w:r w:rsidR="00F507E8" w:rsidRPr="0044130A">
        <w:rPr>
          <w:rStyle w:val="Absatz-Standardschriftart1"/>
          <w:lang w:val="en-GB"/>
        </w:rPr>
        <w:t xml:space="preserve"> an</w:t>
      </w:r>
      <w:r w:rsidRPr="0044130A">
        <w:rPr>
          <w:rStyle w:val="Absatz-Standardschriftart1"/>
          <w:lang w:val="en-GB"/>
        </w:rPr>
        <w:t xml:space="preserve"> artist-defined threshold, we add some clouds to each cloud cluster</w:t>
      </w:r>
      <w:r w:rsidR="001E577F" w:rsidRPr="0044130A">
        <w:rPr>
          <w:rStyle w:val="Absatz-Standardschriftart1"/>
          <w:lang w:val="en-GB"/>
        </w:rPr>
        <w:t>.</w:t>
      </w:r>
      <w:r w:rsidRPr="0044130A">
        <w:rPr>
          <w:rStyle w:val="Absatz-Standardschriftart1"/>
          <w:lang w:val="en-GB"/>
        </w:rPr>
        <w:t xml:space="preserve"> </w:t>
      </w:r>
      <w:r w:rsidR="001E577F" w:rsidRPr="0044130A">
        <w:rPr>
          <w:rStyle w:val="Absatz-Standardschriftart1"/>
          <w:lang w:val="en-GB"/>
        </w:rPr>
        <w:t xml:space="preserve">We repeat this process </w:t>
      </w:r>
      <w:r w:rsidRPr="0044130A">
        <w:rPr>
          <w:rStyle w:val="Absatz-Standardschriftart1"/>
          <w:lang w:val="en-GB"/>
        </w:rPr>
        <w:t>until the threshold is larger than the defined cloud layer density.</w:t>
      </w:r>
    </w:p>
    <w:tbl>
      <w:tblPr>
        <w:tblW w:w="0" w:type="auto"/>
        <w:tblInd w:w="216" w:type="dxa"/>
        <w:tblLayout w:type="fixed"/>
        <w:tblLook w:val="0000"/>
      </w:tblPr>
      <w:tblGrid>
        <w:gridCol w:w="2375"/>
        <w:gridCol w:w="851"/>
        <w:gridCol w:w="708"/>
        <w:gridCol w:w="871"/>
      </w:tblGrid>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Parameter of Layer</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Type</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Min</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Max</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Type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Integer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6</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BA2DED">
            <w:pPr>
              <w:pStyle w:val="Textkrper"/>
              <w:rPr>
                <w:rStyle w:val="Absatz-Standardschriftart1"/>
                <w:lang w:val="en-GB"/>
              </w:rPr>
            </w:pPr>
            <w:r w:rsidRPr="0044130A">
              <w:rPr>
                <w:rStyle w:val="Absatz-Standardschriftart1"/>
                <w:lang w:val="en-GB"/>
              </w:rPr>
              <w:t>Middle point</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w:t>
            </w:r>
            <w:proofErr w:type="spellStart"/>
            <w:r w:rsidRPr="0044130A">
              <w:rPr>
                <w:rStyle w:val="Absatz-Standardschriftart1"/>
                <w:lang w:val="en-GB"/>
              </w:rPr>
              <w:t>Inf</w:t>
            </w:r>
            <w:proofErr w:type="spellEnd"/>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proofErr w:type="spellStart"/>
            <w:r w:rsidRPr="0044130A">
              <w:rPr>
                <w:rStyle w:val="Absatz-Standardschriftart1"/>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Size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w:t>
            </w:r>
            <w:proofErr w:type="spellStart"/>
            <w:r w:rsidRPr="0044130A">
              <w:rPr>
                <w:rStyle w:val="Absatz-Standardschriftart1"/>
                <w:lang w:val="en-GB"/>
              </w:rPr>
              <w:t>Inf</w:t>
            </w:r>
            <w:proofErr w:type="spellEnd"/>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proofErr w:type="spellStart"/>
            <w:r w:rsidRPr="0044130A">
              <w:rPr>
                <w:rStyle w:val="Absatz-Standardschriftart1"/>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Overcast</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1</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Number of clots</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Integer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1</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proofErr w:type="spellStart"/>
            <w:r w:rsidRPr="0044130A">
              <w:rPr>
                <w:rStyle w:val="Absatz-Standardschriftart1"/>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Variance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1</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D27DE3">
            <w:pPr>
              <w:pStyle w:val="Textkrper"/>
              <w:rPr>
                <w:lang w:val="en-GB"/>
              </w:rPr>
            </w:pPr>
            <w:r w:rsidRPr="0044130A">
              <w:rPr>
                <w:lang w:val="en-GB"/>
              </w:rPr>
              <w:lastRenderedPageBreak/>
              <w:t>Colour</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keepNext/>
              <w:rPr>
                <w:lang w:val="en-GB"/>
              </w:rPr>
            </w:pPr>
            <w:proofErr w:type="spellStart"/>
            <w:r w:rsidRPr="0044130A">
              <w:rPr>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Opacity</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keepNext/>
              <w:rPr>
                <w:lang w:val="en-GB"/>
              </w:rPr>
            </w:pPr>
            <w:proofErr w:type="spellStart"/>
            <w:r w:rsidRPr="0044130A">
              <w:rPr>
                <w:lang w:val="en-GB"/>
              </w:rPr>
              <w:t>Inf</w:t>
            </w:r>
            <w:proofErr w:type="spellEnd"/>
          </w:p>
        </w:tc>
      </w:tr>
    </w:tbl>
    <w:p w:rsidR="003E0ED0" w:rsidRPr="0044130A" w:rsidRDefault="00F26BA3">
      <w:pPr>
        <w:pStyle w:val="Beschriftung1"/>
        <w:rPr>
          <w:rStyle w:val="Absatz-Standardschriftart1"/>
          <w:lang w:val="en-GB"/>
        </w:rPr>
      </w:pPr>
      <w:r w:rsidRPr="0044130A">
        <w:rPr>
          <w:rStyle w:val="Absatz-Standardschriftart1"/>
          <w:lang w:val="en-GB"/>
        </w:rPr>
        <w:t>Table</w:t>
      </w:r>
      <w:r w:rsidR="007902C3" w:rsidRPr="0044130A">
        <w:rPr>
          <w:rStyle w:val="Absatz-Standardschriftart1"/>
          <w:lang w:val="en-GB"/>
        </w:rPr>
        <w:t xml:space="preserve">  1: Parameters of 3D clouds</w:t>
      </w:r>
    </w:p>
    <w:p w:rsidR="003E0ED0" w:rsidRPr="0044130A" w:rsidRDefault="007902C3">
      <w:pPr>
        <w:pStyle w:val="Textkrper"/>
        <w:rPr>
          <w:rStyle w:val="Absatz-Standardschriftart1"/>
          <w:lang w:val="en-GB"/>
        </w:rPr>
      </w:pPr>
      <w:r w:rsidRPr="0044130A">
        <w:rPr>
          <w:rStyle w:val="Absatz-Standardschriftart1"/>
          <w:b/>
          <w:bCs/>
          <w:lang w:val="en-GB"/>
        </w:rPr>
        <w:t xml:space="preserve">Creation using 3d models: </w:t>
      </w:r>
      <w:r w:rsidRPr="0044130A">
        <w:rPr>
          <w:rStyle w:val="Absatz-Standardschriftart1"/>
          <w:lang w:val="en-GB"/>
        </w:rPr>
        <w:t xml:space="preserve">Besides the random generation of clouds, the application also supports to generate clouds </w:t>
      </w:r>
      <w:r w:rsidR="001F6B0B" w:rsidRPr="0044130A">
        <w:rPr>
          <w:rStyle w:val="Absatz-Standardschriftart1"/>
          <w:lang w:val="en-GB"/>
        </w:rPr>
        <w:t>using</w:t>
      </w:r>
      <w:r w:rsidRPr="0044130A">
        <w:rPr>
          <w:rStyle w:val="Absatz-Standardschriftart1"/>
          <w:lang w:val="en-GB"/>
        </w:rPr>
        <w:t xml:space="preserve"> a 3D  model. This feature is important  for testing a specific representation of a cloud (e.g., cloud looks similar to an airplane). The user can easily generate clouds easily by using a </w:t>
      </w:r>
      <w:r w:rsidR="001F6B0B" w:rsidRPr="0044130A">
        <w:rPr>
          <w:rStyle w:val="Absatz-Standardschriftart1"/>
          <w:lang w:val="en-GB"/>
        </w:rPr>
        <w:t xml:space="preserve">watertight </w:t>
      </w:r>
      <w:r w:rsidRPr="0044130A">
        <w:rPr>
          <w:rStyle w:val="Absatz-Standardschriftart1"/>
          <w:lang w:val="en-GB"/>
        </w:rPr>
        <w:t>3D model. Then, the clouds are generated automatically to test the classification between airplanes and clouds.</w:t>
      </w:r>
    </w:p>
    <w:p w:rsidR="003E0ED0" w:rsidRPr="0044130A" w:rsidRDefault="008B584A">
      <w:pPr>
        <w:pStyle w:val="Textkrper"/>
        <w:rPr>
          <w:rStyle w:val="Absatz-Standardschriftart1"/>
          <w:b/>
          <w:bCs/>
          <w:lang w:val="en-GB"/>
        </w:rPr>
      </w:pPr>
      <w:r w:rsidRPr="0044130A">
        <w:rPr>
          <w:rStyle w:val="Absatz-Standardschriftart1"/>
          <w:lang w:val="en-GB"/>
        </w:rPr>
        <w:t xml:space="preserve">Our approach enables to generate a 3D cloud by using a watertight 3D model. </w:t>
      </w:r>
      <w:r w:rsidR="007902C3" w:rsidRPr="0044130A">
        <w:rPr>
          <w:rStyle w:val="Absatz-Standardschriftart1"/>
          <w:lang w:val="en-GB"/>
        </w:rPr>
        <w:t>For this</w:t>
      </w:r>
      <w:r w:rsidRPr="0044130A">
        <w:rPr>
          <w:rStyle w:val="Absatz-Standardschriftart1"/>
          <w:lang w:val="en-GB"/>
        </w:rPr>
        <w:t xml:space="preserve"> task, the application </w:t>
      </w:r>
      <w:proofErr w:type="spellStart"/>
      <w:r w:rsidRPr="0044130A">
        <w:rPr>
          <w:rStyle w:val="Absatz-Standardschriftart1"/>
          <w:lang w:val="en-GB"/>
        </w:rPr>
        <w:t>voxelize</w:t>
      </w:r>
      <w:proofErr w:type="spellEnd"/>
      <w:r w:rsidRPr="0044130A">
        <w:rPr>
          <w:rStyle w:val="Absatz-Standardschriftart1"/>
          <w:lang w:val="en-GB"/>
        </w:rPr>
        <w:t xml:space="preserve"> the watertight 3D model.</w:t>
      </w:r>
      <w:r w:rsidR="007902C3" w:rsidRPr="0044130A">
        <w:rPr>
          <w:rStyle w:val="Absatz-Standardschriftart1"/>
          <w:lang w:val="en-GB"/>
        </w:rPr>
        <w:t xml:space="preserve"> </w:t>
      </w:r>
      <w:r w:rsidRPr="0044130A">
        <w:rPr>
          <w:rStyle w:val="Absatz-Standardschriftart1"/>
          <w:lang w:val="en-GB"/>
        </w:rPr>
        <w:t xml:space="preserve">We use the approach from </w:t>
      </w:r>
      <w:r w:rsidR="00153957" w:rsidRPr="0044130A">
        <w:rPr>
          <w:rStyle w:val="Absatz-Standardschriftart1"/>
          <w:lang w:val="en-GB"/>
        </w:rPr>
        <w:t>Crane</w:t>
      </w:r>
      <w:r w:rsidRPr="0044130A">
        <w:rPr>
          <w:rStyle w:val="Absatz-Standardschriftart1"/>
          <w:lang w:val="en-GB"/>
        </w:rPr>
        <w:t xml:space="preserve"> et al</w:t>
      </w:r>
      <w:r w:rsidR="00883BB9" w:rsidRPr="0044130A">
        <w:rPr>
          <w:rStyle w:val="Absatz-Standardschriftart1"/>
          <w:lang w:val="en-GB"/>
        </w:rPr>
        <w:t xml:space="preserve"> [</w:t>
      </w:r>
      <w:r w:rsidR="00153957" w:rsidRPr="0044130A">
        <w:rPr>
          <w:lang w:val="en-GB"/>
        </w:rPr>
        <w:t>Crane07</w:t>
      </w:r>
      <w:r w:rsidR="00883BB9" w:rsidRPr="0044130A">
        <w:rPr>
          <w:rStyle w:val="Absatz-Standardschriftart1"/>
          <w:lang w:val="en-GB"/>
        </w:rPr>
        <w:t>]</w:t>
      </w:r>
      <w:r w:rsidRPr="0044130A">
        <w:rPr>
          <w:rStyle w:val="Absatz-Standardschriftart1"/>
          <w:lang w:val="en-GB"/>
        </w:rPr>
        <w:t>.  First we c</w:t>
      </w:r>
      <w:r w:rsidR="007902C3" w:rsidRPr="0044130A">
        <w:rPr>
          <w:rStyle w:val="Absatz-Standardschriftart1"/>
          <w:lang w:val="en-GB"/>
        </w:rPr>
        <w:t xml:space="preserve">alculate the AABB bounding box of the </w:t>
      </w:r>
      <w:r w:rsidRPr="0044130A">
        <w:rPr>
          <w:rStyle w:val="Absatz-Standardschriftart1"/>
          <w:lang w:val="en-GB"/>
        </w:rPr>
        <w:t>3D model</w:t>
      </w:r>
      <w:r w:rsidR="007902C3" w:rsidRPr="0044130A">
        <w:rPr>
          <w:rStyle w:val="Absatz-Standardschriftart1"/>
          <w:lang w:val="en-GB"/>
        </w:rPr>
        <w:t xml:space="preserve">. Then, each triangle of the shape is rendered into a slice of a 3D~texture using an orthogonal projection. </w:t>
      </w:r>
      <w:r w:rsidR="007A0477" w:rsidRPr="0044130A">
        <w:rPr>
          <w:rStyle w:val="Absatz-Standardschriftart1"/>
          <w:lang w:val="en-GB"/>
        </w:rPr>
        <w:t>We set t</w:t>
      </w:r>
      <w:r w:rsidR="007902C3" w:rsidRPr="0044130A">
        <w:rPr>
          <w:rStyle w:val="Absatz-Standardschriftart1"/>
          <w:lang w:val="en-GB"/>
        </w:rPr>
        <w:t xml:space="preserve">he near plane of the orthogonal camera </w:t>
      </w:r>
      <w:r w:rsidR="007A0477" w:rsidRPr="0044130A">
        <w:rPr>
          <w:rStyle w:val="Absatz-Standardschriftart1"/>
          <w:lang w:val="en-GB"/>
        </w:rPr>
        <w:t>to</w:t>
      </w:r>
      <w:r w:rsidR="007902C3" w:rsidRPr="0044130A">
        <w:rPr>
          <w:rStyle w:val="Absatz-Standardschriftart1"/>
          <w:lang w:val="en-GB"/>
        </w:rPr>
        <w:t xml:space="preserve"> match </w:t>
      </w:r>
      <w:r w:rsidR="00AA678A" w:rsidRPr="0044130A">
        <w:rPr>
          <w:rStyle w:val="Absatz-Standardschriftart1"/>
          <w:lang w:val="en-GB"/>
        </w:rPr>
        <w:t xml:space="preserve">with </w:t>
      </w:r>
      <w:r w:rsidR="007902C3" w:rsidRPr="0044130A">
        <w:rPr>
          <w:rStyle w:val="Absatz-Standardschriftart1"/>
          <w:lang w:val="en-GB"/>
        </w:rPr>
        <w:t>the current slice</w:t>
      </w:r>
      <w:r w:rsidR="00883BB9" w:rsidRPr="0044130A">
        <w:rPr>
          <w:rStyle w:val="Absatz-Standardschriftart1"/>
          <w:lang w:val="en-GB"/>
        </w:rPr>
        <w:t xml:space="preserve">. The </w:t>
      </w:r>
      <w:r w:rsidR="007902C3" w:rsidRPr="0044130A">
        <w:rPr>
          <w:rStyle w:val="Absatz-Standardschriftart1"/>
          <w:lang w:val="en-GB"/>
        </w:rPr>
        <w:t xml:space="preserve">far plane is set to infinity. Additionally, a stencil buffer is initialized to zero. Then, </w:t>
      </w:r>
      <w:r w:rsidR="007A0477" w:rsidRPr="0044130A">
        <w:rPr>
          <w:rStyle w:val="Absatz-Standardschriftart1"/>
          <w:lang w:val="en-GB"/>
        </w:rPr>
        <w:t>the</w:t>
      </w:r>
      <w:r w:rsidR="007902C3" w:rsidRPr="0044130A">
        <w:rPr>
          <w:rStyle w:val="Absatz-Standardschriftart1"/>
          <w:lang w:val="en-GB"/>
        </w:rPr>
        <w:t xml:space="preserve"> shape </w:t>
      </w:r>
      <w:r w:rsidR="007A0477" w:rsidRPr="0044130A">
        <w:rPr>
          <w:rStyle w:val="Absatz-Standardschriftart1"/>
          <w:lang w:val="en-GB"/>
        </w:rPr>
        <w:t>is</w:t>
      </w:r>
      <w:r w:rsidR="007902C3" w:rsidRPr="0044130A">
        <w:rPr>
          <w:rStyle w:val="Absatz-Standardschriftart1"/>
          <w:lang w:val="en-GB"/>
        </w:rPr>
        <w:t xml:space="preserve"> rendered. The stencil buffer is incremented, if the triangle passes the back face test. Otherwise, the stencil buffer is decrement</w:t>
      </w:r>
      <w:r w:rsidRPr="0044130A">
        <w:rPr>
          <w:rStyle w:val="Absatz-Standardschriftart1"/>
          <w:lang w:val="en-GB"/>
        </w:rPr>
        <w:t xml:space="preserve"> (i.e., if the </w:t>
      </w:r>
      <w:r w:rsidR="0047321A" w:rsidRPr="0044130A">
        <w:rPr>
          <w:rStyle w:val="Absatz-Standardschriftart1"/>
          <w:lang w:val="en-GB"/>
        </w:rPr>
        <w:t>back</w:t>
      </w:r>
      <w:r w:rsidRPr="0044130A">
        <w:rPr>
          <w:rStyle w:val="Absatz-Standardschriftart1"/>
          <w:lang w:val="en-GB"/>
        </w:rPr>
        <w:t xml:space="preserve"> face test is </w:t>
      </w:r>
      <w:r w:rsidR="0047321A" w:rsidRPr="0044130A">
        <w:rPr>
          <w:rStyle w:val="Absatz-Standardschriftart1"/>
          <w:lang w:val="en-GB"/>
        </w:rPr>
        <w:t>failed</w:t>
      </w:r>
      <w:r w:rsidRPr="0044130A">
        <w:rPr>
          <w:rStyle w:val="Absatz-Standardschriftart1"/>
          <w:lang w:val="en-GB"/>
        </w:rPr>
        <w:t>). After rendering the watertight 3D model</w:t>
      </w:r>
      <w:r w:rsidR="007902C3" w:rsidRPr="0044130A">
        <w:rPr>
          <w:rStyle w:val="Absatz-Standardschriftart1"/>
          <w:lang w:val="en-GB"/>
        </w:rPr>
        <w:t xml:space="preserve">, a </w:t>
      </w:r>
      <w:proofErr w:type="spellStart"/>
      <w:r w:rsidR="007902C3" w:rsidRPr="0044130A">
        <w:rPr>
          <w:rStyle w:val="Absatz-Standardschriftart1"/>
          <w:lang w:val="en-GB"/>
        </w:rPr>
        <w:t>voxel</w:t>
      </w:r>
      <w:proofErr w:type="spellEnd"/>
      <w:r w:rsidR="007902C3" w:rsidRPr="0044130A">
        <w:rPr>
          <w:rStyle w:val="Absatz-Standardschriftart1"/>
          <w:lang w:val="en-GB"/>
        </w:rPr>
        <w:t xml:space="preserve"> is created for each nonzero entry </w:t>
      </w:r>
      <w:r w:rsidR="0047321A" w:rsidRPr="0044130A">
        <w:rPr>
          <w:rStyle w:val="Absatz-Standardschriftart1"/>
          <w:lang w:val="en-GB"/>
        </w:rPr>
        <w:t>of</w:t>
      </w:r>
      <w:r w:rsidR="007902C3" w:rsidRPr="0044130A">
        <w:rPr>
          <w:rStyle w:val="Absatz-Standardschriftart1"/>
          <w:lang w:val="en-GB"/>
        </w:rPr>
        <w:t xml:space="preserve"> the stencil buffer. This process is repeated for each slice of the 3D</w:t>
      </w:r>
      <w:r w:rsidR="0047321A" w:rsidRPr="0044130A">
        <w:rPr>
          <w:rStyle w:val="Absatz-Standardschriftart1"/>
          <w:lang w:val="en-GB"/>
        </w:rPr>
        <w:t xml:space="preserve"> </w:t>
      </w:r>
      <w:r w:rsidR="007902C3" w:rsidRPr="0044130A">
        <w:rPr>
          <w:rStyle w:val="Absatz-Standardschriftart1"/>
          <w:lang w:val="en-GB"/>
        </w:rPr>
        <w:t>texture.</w:t>
      </w:r>
      <w:r w:rsidR="007902C3" w:rsidRPr="0044130A">
        <w:rPr>
          <w:rStyle w:val="Absatz-Standardschriftart1"/>
          <w:b/>
          <w:bCs/>
          <w:lang w:val="en-GB"/>
        </w:rPr>
        <w:t xml:space="preserve"> </w:t>
      </w:r>
    </w:p>
    <w:p w:rsidR="003E0ED0" w:rsidRPr="0044130A" w:rsidRDefault="004228AC">
      <w:pPr>
        <w:pStyle w:val="Textkrper"/>
        <w:rPr>
          <w:lang w:val="en-GB"/>
        </w:rPr>
      </w:pPr>
      <w:r w:rsidRPr="0044130A">
        <w:rPr>
          <w:lang w:val="en-GB"/>
        </w:rPr>
        <w:t xml:space="preserve">We create the clouds as presented earlier. </w:t>
      </w:r>
      <w:r w:rsidR="007902C3" w:rsidRPr="0044130A">
        <w:rPr>
          <w:lang w:val="en-GB"/>
        </w:rPr>
        <w:t xml:space="preserve">After vocalization each </w:t>
      </w:r>
      <w:proofErr w:type="spellStart"/>
      <w:r w:rsidR="007902C3" w:rsidRPr="0044130A">
        <w:rPr>
          <w:lang w:val="en-GB"/>
        </w:rPr>
        <w:t>voxe</w:t>
      </w:r>
      <w:r w:rsidRPr="0044130A">
        <w:rPr>
          <w:lang w:val="en-GB"/>
        </w:rPr>
        <w:t>l</w:t>
      </w:r>
      <w:proofErr w:type="spellEnd"/>
      <w:r w:rsidRPr="0044130A">
        <w:rPr>
          <w:lang w:val="en-GB"/>
        </w:rPr>
        <w:t xml:space="preserve"> is used as a bounding box, and we sample billboards within each box</w:t>
      </w:r>
      <w:r w:rsidR="007902C3" w:rsidRPr="0044130A">
        <w:rPr>
          <w:lang w:val="en-GB"/>
        </w:rPr>
        <w:t>. The user can define the cloud type (e.g., ci</w:t>
      </w:r>
      <w:r w:rsidR="001F6B0B" w:rsidRPr="0044130A">
        <w:rPr>
          <w:lang w:val="en-GB"/>
        </w:rPr>
        <w:t>rrus, stratus,...). T</w:t>
      </w:r>
      <w:r w:rsidR="007902C3" w:rsidRPr="0044130A">
        <w:rPr>
          <w:lang w:val="en-GB"/>
        </w:rPr>
        <w:t xml:space="preserve">he user can </w:t>
      </w:r>
      <w:r w:rsidR="001F6B0B" w:rsidRPr="0044130A">
        <w:rPr>
          <w:lang w:val="en-GB"/>
        </w:rPr>
        <w:t xml:space="preserve">also </w:t>
      </w:r>
      <w:r w:rsidR="007902C3" w:rsidRPr="0044130A">
        <w:rPr>
          <w:lang w:val="en-GB"/>
        </w:rPr>
        <w:t xml:space="preserve">define the resolution of the 3D texture. We </w:t>
      </w:r>
      <w:r w:rsidR="001F6B0B" w:rsidRPr="0044130A">
        <w:rPr>
          <w:lang w:val="en-GB"/>
        </w:rPr>
        <w:t>use</w:t>
      </w:r>
      <w:r w:rsidR="007902C3" w:rsidRPr="0044130A">
        <w:rPr>
          <w:lang w:val="en-GB"/>
        </w:rPr>
        <w:t xml:space="preserve"> a </w:t>
      </w:r>
      <w:r w:rsidR="001E577F" w:rsidRPr="0044130A">
        <w:rPr>
          <w:lang w:val="en-GB"/>
        </w:rPr>
        <w:t>resolution</w:t>
      </w:r>
      <w:r w:rsidR="007902C3" w:rsidRPr="0044130A">
        <w:rPr>
          <w:lang w:val="en-GB"/>
        </w:rPr>
        <w:t xml:space="preserve"> of 16^3.</w:t>
      </w:r>
    </w:p>
    <w:p w:rsidR="003E0ED0" w:rsidRPr="0044130A" w:rsidRDefault="00424D52">
      <w:pPr>
        <w:pStyle w:val="Textkrper"/>
        <w:rPr>
          <w:rStyle w:val="Absatz-Standardschriftart1"/>
          <w:lang w:val="en-GB"/>
        </w:rPr>
      </w:pPr>
      <w:r w:rsidRPr="0044130A">
        <w:rPr>
          <w:rStyle w:val="Absatz-Standardschriftart1"/>
          <w:b/>
          <w:lang w:val="en-GB"/>
        </w:rPr>
        <w:t>Simulation of the clouds using c</w:t>
      </w:r>
      <w:r w:rsidR="007902C3" w:rsidRPr="0044130A">
        <w:rPr>
          <w:rStyle w:val="Absatz-Standardschriftart1"/>
          <w:b/>
          <w:lang w:val="en-GB"/>
        </w:rPr>
        <w:t>ellular automat:</w:t>
      </w:r>
      <w:r w:rsidR="007902C3" w:rsidRPr="0044130A">
        <w:rPr>
          <w:rStyle w:val="Absatz-Standardschriftart1"/>
          <w:lang w:val="en-GB"/>
        </w:rPr>
        <w:t xml:space="preserve"> </w:t>
      </w:r>
      <w:r w:rsidR="007902C3" w:rsidRPr="0044130A">
        <w:rPr>
          <w:rStyle w:val="Absatz-Standardschriftart1"/>
          <w:i/>
          <w:lang w:val="en-GB"/>
        </w:rPr>
        <w:t>Cloudy-Day</w:t>
      </w:r>
      <w:r w:rsidR="007902C3" w:rsidRPr="0044130A">
        <w:rPr>
          <w:rStyle w:val="Absatz-Standardschriftart1"/>
          <w:lang w:val="en-GB"/>
        </w:rPr>
        <w:t xml:space="preserve"> also </w:t>
      </w:r>
      <w:r w:rsidR="001B341D" w:rsidRPr="0044130A">
        <w:rPr>
          <w:rStyle w:val="Absatz-Standardschriftart1"/>
          <w:lang w:val="en-GB"/>
        </w:rPr>
        <w:t>en</w:t>
      </w:r>
      <w:r w:rsidR="007902C3" w:rsidRPr="0044130A">
        <w:rPr>
          <w:rStyle w:val="Absatz-Standardschriftart1"/>
          <w:lang w:val="en-GB"/>
        </w:rPr>
        <w:t>able</w:t>
      </w:r>
      <w:r w:rsidR="001B341D" w:rsidRPr="0044130A">
        <w:rPr>
          <w:rStyle w:val="Absatz-Standardschriftart1"/>
          <w:lang w:val="en-GB"/>
        </w:rPr>
        <w:t>s</w:t>
      </w:r>
      <w:r w:rsidR="007902C3" w:rsidRPr="0044130A">
        <w:rPr>
          <w:rStyle w:val="Absatz-Standardschriftart1"/>
          <w:lang w:val="en-GB"/>
        </w:rPr>
        <w:t xml:space="preserve"> to simulate the clouds</w:t>
      </w:r>
      <w:r w:rsidR="001B341D" w:rsidRPr="0044130A">
        <w:rPr>
          <w:rStyle w:val="Absatz-Standardschriftart1"/>
          <w:lang w:val="en-GB"/>
        </w:rPr>
        <w:t xml:space="preserve"> using cellular automate</w:t>
      </w:r>
      <w:r w:rsidR="007902C3" w:rsidRPr="0044130A">
        <w:rPr>
          <w:rStyle w:val="Absatz-Standardschriftart1"/>
          <w:lang w:val="en-GB"/>
        </w:rPr>
        <w:t xml:space="preserve">. We implement the approach from </w:t>
      </w:r>
      <w:proofErr w:type="spellStart"/>
      <w:r w:rsidR="007902C3" w:rsidRPr="0044130A">
        <w:rPr>
          <w:rStyle w:val="Absatz-Standardschriftart1"/>
          <w:lang w:val="en-GB"/>
        </w:rPr>
        <w:t>Dobashi</w:t>
      </w:r>
      <w:proofErr w:type="spellEnd"/>
      <w:r w:rsidR="007902C3" w:rsidRPr="0044130A">
        <w:rPr>
          <w:rStyle w:val="Absatz-Standardschriftart1"/>
          <w:lang w:val="en-GB"/>
        </w:rPr>
        <w:t xml:space="preserve"> et al. [Dobashi00]</w:t>
      </w:r>
      <w:r w:rsidR="001B341D" w:rsidRPr="0044130A">
        <w:rPr>
          <w:rStyle w:val="Absatz-Standardschriftart1"/>
          <w:lang w:val="en-GB"/>
        </w:rPr>
        <w:t xml:space="preserve">, which based on the work of </w:t>
      </w:r>
      <w:r w:rsidR="007902C3" w:rsidRPr="0044130A">
        <w:rPr>
          <w:rStyle w:val="Absatz-Standardschriftart1"/>
          <w:lang w:val="en-GB"/>
        </w:rPr>
        <w:t>Nigel</w:t>
      </w:r>
      <w:r w:rsidR="001B341D" w:rsidRPr="0044130A">
        <w:rPr>
          <w:rStyle w:val="Absatz-Standardschriftart1"/>
          <w:lang w:val="en-GB"/>
        </w:rPr>
        <w:t xml:space="preserve">. </w:t>
      </w:r>
      <w:r w:rsidR="004228AC" w:rsidRPr="0044130A">
        <w:rPr>
          <w:rStyle w:val="Absatz-Standardschriftart1"/>
          <w:lang w:val="en-GB"/>
        </w:rPr>
        <w:t>This</w:t>
      </w:r>
      <w:r w:rsidR="007902C3" w:rsidRPr="0044130A">
        <w:rPr>
          <w:rStyle w:val="Absatz-Standardschriftart1"/>
          <w:lang w:val="en-GB"/>
        </w:rPr>
        <w:t xml:space="preserve"> approach provides following features:</w:t>
      </w:r>
    </w:p>
    <w:p w:rsidR="003E0ED0" w:rsidRPr="0044130A" w:rsidRDefault="007902C3">
      <w:pPr>
        <w:pStyle w:val="Textkrper"/>
        <w:numPr>
          <w:ilvl w:val="0"/>
          <w:numId w:val="5"/>
        </w:numPr>
        <w:tabs>
          <w:tab w:val="left" w:pos="720"/>
        </w:tabs>
        <w:rPr>
          <w:lang w:val="en-GB"/>
        </w:rPr>
      </w:pPr>
      <w:r w:rsidRPr="0044130A">
        <w:rPr>
          <w:lang w:val="en-GB"/>
        </w:rPr>
        <w:t>Growing of the clouds</w:t>
      </w:r>
    </w:p>
    <w:p w:rsidR="003E0ED0" w:rsidRPr="0044130A" w:rsidRDefault="007902C3">
      <w:pPr>
        <w:pStyle w:val="Textkrper"/>
        <w:numPr>
          <w:ilvl w:val="0"/>
          <w:numId w:val="5"/>
        </w:numPr>
        <w:tabs>
          <w:tab w:val="left" w:pos="720"/>
        </w:tabs>
        <w:rPr>
          <w:lang w:val="en-GB"/>
        </w:rPr>
      </w:pPr>
      <w:r w:rsidRPr="0044130A">
        <w:rPr>
          <w:lang w:val="en-GB"/>
        </w:rPr>
        <w:t>Extinction of the clouds</w:t>
      </w:r>
    </w:p>
    <w:p w:rsidR="003E0ED0" w:rsidRPr="0044130A" w:rsidRDefault="007902C3">
      <w:pPr>
        <w:pStyle w:val="Textkrper"/>
        <w:numPr>
          <w:ilvl w:val="0"/>
          <w:numId w:val="5"/>
        </w:numPr>
        <w:tabs>
          <w:tab w:val="left" w:pos="720"/>
        </w:tabs>
        <w:rPr>
          <w:lang w:val="en-GB"/>
        </w:rPr>
      </w:pPr>
      <w:r w:rsidRPr="0044130A">
        <w:rPr>
          <w:lang w:val="en-GB"/>
        </w:rPr>
        <w:t>Wind effects</w:t>
      </w:r>
    </w:p>
    <w:p w:rsidR="003E0ED0" w:rsidRPr="0044130A" w:rsidRDefault="007902C3">
      <w:pPr>
        <w:pStyle w:val="Textkrper"/>
        <w:numPr>
          <w:ilvl w:val="0"/>
          <w:numId w:val="5"/>
        </w:numPr>
        <w:tabs>
          <w:tab w:val="left" w:pos="720"/>
        </w:tabs>
        <w:rPr>
          <w:lang w:val="en-GB"/>
        </w:rPr>
      </w:pPr>
      <w:r w:rsidRPr="0044130A">
        <w:rPr>
          <w:lang w:val="en-GB"/>
        </w:rPr>
        <w:t>Controlling cloud motion using ellipsoids</w:t>
      </w:r>
    </w:p>
    <w:p w:rsidR="00403BF7" w:rsidRPr="0044130A" w:rsidRDefault="007902C3">
      <w:pPr>
        <w:pStyle w:val="Textkrper"/>
        <w:rPr>
          <w:rStyle w:val="Absatz-Standardschriftart1"/>
          <w:lang w:val="en-GB"/>
        </w:rPr>
      </w:pPr>
      <w:r w:rsidRPr="0044130A">
        <w:rPr>
          <w:rStyle w:val="Absatz-Standardschriftart1"/>
          <w:lang w:val="en-GB"/>
        </w:rPr>
        <w:t xml:space="preserve">According to </w:t>
      </w:r>
      <w:proofErr w:type="spellStart"/>
      <w:r w:rsidRPr="0044130A">
        <w:rPr>
          <w:rStyle w:val="Absatz-Standardschriftart1"/>
          <w:lang w:val="en-GB"/>
        </w:rPr>
        <w:t>Dobashi</w:t>
      </w:r>
      <w:proofErr w:type="spellEnd"/>
      <w:r w:rsidRPr="0044130A">
        <w:rPr>
          <w:rStyle w:val="Absatz-Standardschriftart1"/>
          <w:lang w:val="en-GB"/>
        </w:rPr>
        <w:t xml:space="preserve"> et al. [Dobashi00], we use a cellular automaton to simplify the cloud dynamics. The simulation space is divided into </w:t>
      </w:r>
      <w:proofErr w:type="spellStart"/>
      <w:r w:rsidRPr="0044130A">
        <w:rPr>
          <w:rStyle w:val="Absatz-Standardschriftart1"/>
          <w:lang w:val="en-GB"/>
        </w:rPr>
        <w:t>voxels</w:t>
      </w:r>
      <w:proofErr w:type="spellEnd"/>
      <w:r w:rsidRPr="0044130A">
        <w:rPr>
          <w:rStyle w:val="Absatz-Standardschriftart1"/>
          <w:lang w:val="en-GB"/>
        </w:rPr>
        <w:t>. For each cell three values are assigned, which determines the actual status of the cellular automaton. We use</w:t>
      </w:r>
      <w:r w:rsidR="00403BF7" w:rsidRPr="0044130A">
        <w:rPr>
          <w:rStyle w:val="Absatz-Standardschriftart1"/>
          <w:lang w:val="en-GB"/>
        </w:rPr>
        <w:t xml:space="preserve"> following attributes:</w:t>
      </w:r>
    </w:p>
    <w:p w:rsidR="00403BF7" w:rsidRPr="0044130A" w:rsidRDefault="00403BF7" w:rsidP="00403BF7">
      <w:pPr>
        <w:pStyle w:val="Textkrper"/>
        <w:numPr>
          <w:ilvl w:val="0"/>
          <w:numId w:val="10"/>
        </w:numPr>
        <w:rPr>
          <w:rStyle w:val="Absatz-Standardschriftart1"/>
          <w:lang w:val="en-GB"/>
        </w:rPr>
      </w:pPr>
      <w:r w:rsidRPr="0044130A">
        <w:rPr>
          <w:rStyle w:val="Absatz-Standardschriftart1"/>
          <w:b/>
          <w:lang w:val="en-GB"/>
        </w:rPr>
        <w:t>h</w:t>
      </w:r>
      <w:r w:rsidR="007902C3" w:rsidRPr="0044130A">
        <w:rPr>
          <w:rStyle w:val="Absatz-Standardschriftart1"/>
          <w:b/>
          <w:lang w:val="en-GB"/>
        </w:rPr>
        <w:t>umidity</w:t>
      </w:r>
      <w:r w:rsidRPr="0044130A">
        <w:rPr>
          <w:rStyle w:val="Absatz-Standardschriftart1"/>
          <w:lang w:val="en-GB"/>
        </w:rPr>
        <w:t xml:space="preserve"> </w:t>
      </w:r>
      <w:r w:rsidRPr="0044130A">
        <w:rPr>
          <w:rStyle w:val="Absatz-Standardschriftart1"/>
          <w:b/>
          <w:lang w:val="en-GB"/>
        </w:rPr>
        <w:t>value:</w:t>
      </w:r>
      <w:r w:rsidRPr="0044130A">
        <w:rPr>
          <w:rStyle w:val="Absatz-Standardschriftart1"/>
          <w:lang w:val="en-GB"/>
        </w:rPr>
        <w:t xml:space="preserve"> The humidity determines, if enough </w:t>
      </w:r>
      <w:r w:rsidR="003B7F6B" w:rsidRPr="0044130A">
        <w:rPr>
          <w:rStyle w:val="Absatz-Standardschriftart1"/>
          <w:lang w:val="en-GB"/>
        </w:rPr>
        <w:t>vapour</w:t>
      </w:r>
      <w:r w:rsidRPr="0044130A">
        <w:rPr>
          <w:rStyle w:val="Absatz-Standardschriftart1"/>
          <w:lang w:val="en-GB"/>
        </w:rPr>
        <w:t xml:space="preserve"> is available to form a cloud.</w:t>
      </w:r>
    </w:p>
    <w:p w:rsidR="00403BF7" w:rsidRPr="0044130A" w:rsidRDefault="009A61C4" w:rsidP="00403BF7">
      <w:pPr>
        <w:pStyle w:val="Textkrper"/>
        <w:numPr>
          <w:ilvl w:val="0"/>
          <w:numId w:val="10"/>
        </w:numPr>
        <w:rPr>
          <w:rStyle w:val="Absatz-Standardschriftart1"/>
          <w:lang w:val="en-GB"/>
        </w:rPr>
      </w:pPr>
      <w:r w:rsidRPr="009A61C4">
        <w:rPr>
          <w:b/>
          <w:noProof/>
          <w:lang w:val="en-GB" w:eastAsia="de-AT" w:bidi="ar-SA"/>
        </w:rPr>
        <w:lastRenderedPageBreak/>
        <w:pict>
          <v:group id="_x0000_s1413" editas="canvas" style="position:absolute;left:0;text-align:left;margin-left:0;margin-top:11.2pt;width:454.25pt;height:182pt;z-index:251729408" coordorigin="1418,1658" coordsize="9085,3640">
            <o:lock v:ext="edit" aspectratio="t"/>
            <v:shape id="_x0000_s1412" type="#_x0000_t75" style="position:absolute;left:1418;top:1658;width:9085;height:3640" o:preferrelative="f">
              <v:fill o:detectmouseclick="t"/>
              <v:path o:extrusionok="t" o:connecttype="none"/>
              <o:lock v:ext="edit" text="t"/>
            </v:shape>
            <v:shape id="Picture 193" o:spid="_x0000_s1418" type="#_x0000_t75" style="position:absolute;left:1418;top:1658;width:4453;height:3033;mso-wrap-style:none;v-text-anchor:middle" strokecolor="#385d8a" strokeweight="2.01pt">
              <v:fill type="frame"/>
              <v:stroke color2="#c7a275" joinstyle="round"/>
              <v:imagedata r:id="rId27" o:title=""/>
            </v:shape>
            <v:shape id="_x0000_s1419" type="#_x0000_t202" style="position:absolute;left:1418;top:4689;width:6814;height:609" stroked="f">
              <v:textbox style="mso-next-textbox:#_x0000_s1419">
                <w:txbxContent>
                  <w:p w:rsidR="00BC5DD8" w:rsidRDefault="00BC5DD8" w:rsidP="00BC5DD8">
                    <w:pPr>
                      <w:pStyle w:val="Beschriftung"/>
                      <w:rPr>
                        <w:lang w:val="en-US"/>
                      </w:rPr>
                    </w:pPr>
                    <w:r>
                      <w:rPr>
                        <w:lang w:val="en-US"/>
                      </w:rPr>
                      <w:t>Figure 12: Stratocumulus clouds with (b) and without (a) light scattering</w:t>
                    </w:r>
                  </w:p>
                  <w:p w:rsidR="00BC5DD8" w:rsidRPr="00BC5DD8" w:rsidRDefault="00BC5DD8">
                    <w:pPr>
                      <w:rPr>
                        <w:lang w:val="en-US"/>
                      </w:rPr>
                    </w:pPr>
                  </w:p>
                </w:txbxContent>
              </v:textbox>
            </v:shape>
            <v:shape id="Picture 194" o:spid="_x0000_s1416" type="#_x0000_t75" style="position:absolute;left:5860;top:1661;width:4643;height:3005;mso-wrap-style:none;v-text-anchor:middle" o:regroupid="18" strokecolor="#385d8a" strokeweight="2.01pt">
              <v:fill type="frame"/>
              <v:stroke color2="#c7a275" joinstyle="round"/>
              <v:imagedata r:id="rId28" o:title=""/>
            </v:shape>
            <w10:wrap type="square"/>
          </v:group>
        </w:pict>
      </w:r>
      <w:r w:rsidR="007902C3" w:rsidRPr="0044130A">
        <w:rPr>
          <w:rStyle w:val="Absatz-Standardschriftart1"/>
          <w:b/>
          <w:lang w:val="en-GB"/>
        </w:rPr>
        <w:t>activation</w:t>
      </w:r>
      <w:r w:rsidR="00403BF7" w:rsidRPr="0044130A">
        <w:rPr>
          <w:rStyle w:val="Absatz-Standardschriftart1"/>
          <w:b/>
          <w:lang w:val="en-GB"/>
        </w:rPr>
        <w:t xml:space="preserve"> value:</w:t>
      </w:r>
      <w:r w:rsidR="00403BF7" w:rsidRPr="0044130A">
        <w:rPr>
          <w:rStyle w:val="Absatz-Standardschriftart1"/>
          <w:lang w:val="en-GB"/>
        </w:rPr>
        <w:t xml:space="preserve">  The activation factor determines, if a phase transition occurs.</w:t>
      </w:r>
    </w:p>
    <w:p w:rsidR="003E0ED0" w:rsidRPr="0044130A" w:rsidRDefault="007902C3" w:rsidP="00403BF7">
      <w:pPr>
        <w:pStyle w:val="Textkrper"/>
        <w:numPr>
          <w:ilvl w:val="0"/>
          <w:numId w:val="10"/>
        </w:numPr>
        <w:rPr>
          <w:rStyle w:val="Absatz-Standardschriftart1"/>
          <w:lang w:val="en-GB"/>
        </w:rPr>
      </w:pPr>
      <w:r w:rsidRPr="0044130A">
        <w:rPr>
          <w:rStyle w:val="Absatz-Standardschriftart1"/>
          <w:b/>
          <w:lang w:val="en-GB"/>
        </w:rPr>
        <w:t>clouds</w:t>
      </w:r>
      <w:r w:rsidR="00403BF7" w:rsidRPr="0044130A">
        <w:rPr>
          <w:rStyle w:val="Absatz-Standardschriftart1"/>
          <w:b/>
          <w:lang w:val="en-GB"/>
        </w:rPr>
        <w:t xml:space="preserve"> value:</w:t>
      </w:r>
      <w:r w:rsidR="00403BF7" w:rsidRPr="0044130A">
        <w:rPr>
          <w:rStyle w:val="Absatz-Standardschriftart1"/>
          <w:lang w:val="en-GB"/>
        </w:rPr>
        <w:t xml:space="preserve"> The could value determines the cloud particles</w:t>
      </w:r>
    </w:p>
    <w:p w:rsidR="003E0ED0" w:rsidRPr="0044130A" w:rsidRDefault="007902C3">
      <w:pPr>
        <w:pStyle w:val="Textkrper"/>
        <w:rPr>
          <w:lang w:val="en-GB"/>
        </w:rPr>
      </w:pPr>
      <w:r w:rsidRPr="0044130A">
        <w:rPr>
          <w:lang w:val="en-GB"/>
        </w:rPr>
        <w:t>The growing of the clouds is simulated as follows:</w:t>
      </w:r>
    </w:p>
    <w:p w:rsidR="00FD139A" w:rsidRPr="0044130A" w:rsidRDefault="00FD139A" w:rsidP="00FD139A">
      <w:pPr>
        <w:pStyle w:val="Textbody"/>
        <w:rPr>
          <w:lang w:val="en-GB"/>
        </w:rPr>
      </w:pPr>
      <m:oMathPara>
        <m:oMath>
          <m:r>
            <w:rPr>
              <w:rFonts w:ascii="Cambria Math" w:hAnsi="Cambria Math"/>
              <w:lang w:val="en-GB"/>
            </w:rPr>
            <m:t>hum</m:t>
          </m:r>
          <m:d>
            <m:dPr>
              <m:ctrlPr>
                <w:rPr>
                  <w:rFonts w:ascii="Cambria Math" w:hAnsi="Cambria Math"/>
                  <w:i/>
                  <w:lang w:val="en-GB"/>
                </w:rPr>
              </m:ctrlPr>
            </m:dPr>
            <m:e>
              <m:r>
                <w:rPr>
                  <w:rFonts w:ascii="Cambria Math" w:hAnsi="Cambria Math"/>
                  <w:lang w:val="en-GB"/>
                </w:rPr>
                <m:t>p,t+1</m:t>
              </m:r>
            </m:e>
          </m:d>
          <m:r>
            <w:rPr>
              <w:rFonts w:ascii="Cambria Math" w:hAnsi="Cambria Math"/>
              <w:lang w:val="en-GB"/>
            </w:rPr>
            <m:t>=hum</m:t>
          </m:r>
          <m:d>
            <m:dPr>
              <m:ctrlPr>
                <w:rPr>
                  <w:rFonts w:ascii="Cambria Math" w:hAnsi="Cambria Math"/>
                  <w:i/>
                  <w:lang w:val="en-GB"/>
                </w:rPr>
              </m:ctrlPr>
            </m:dPr>
            <m:e>
              <m:r>
                <w:rPr>
                  <w:rFonts w:ascii="Cambria Math" w:hAnsi="Cambria Math"/>
                  <w:lang w:val="en-GB"/>
                </w:rPr>
                <m:t>p,t</m:t>
              </m:r>
            </m:e>
          </m:d>
          <m:r>
            <w:rPr>
              <w:rFonts w:ascii="Cambria Math" w:hAnsi="Cambria Math"/>
              <w:lang w:val="en-GB"/>
            </w:rPr>
            <m:t xml:space="preserve"> &amp;&amp; !act</m:t>
          </m:r>
          <m:d>
            <m:dPr>
              <m:ctrlPr>
                <w:rPr>
                  <w:rFonts w:ascii="Cambria Math" w:hAnsi="Cambria Math"/>
                  <w:i/>
                  <w:lang w:val="en-GB"/>
                </w:rPr>
              </m:ctrlPr>
            </m:dPr>
            <m:e>
              <m:r>
                <w:rPr>
                  <w:rFonts w:ascii="Cambria Math" w:hAnsi="Cambria Math"/>
                  <w:lang w:val="en-GB"/>
                </w:rPr>
                <m:t>p,t</m:t>
              </m:r>
            </m:e>
          </m:d>
          <m:r>
            <m:rPr>
              <m:sty m:val="p"/>
            </m:rPr>
            <w:rPr>
              <w:rFonts w:ascii="Cambria Math" w:hAnsi="Cambria Math"/>
              <w:lang w:val="en-GB"/>
            </w:rPr>
            <w:br/>
          </m:r>
        </m:oMath>
        <m:oMath>
          <m:r>
            <w:rPr>
              <w:rFonts w:ascii="Cambria Math" w:hAnsi="Cambria Math"/>
              <w:lang w:val="en-GB"/>
            </w:rPr>
            <m:t>cld</m:t>
          </m:r>
          <m:d>
            <m:dPr>
              <m:ctrlPr>
                <w:rPr>
                  <w:rFonts w:ascii="Cambria Math" w:hAnsi="Cambria Math"/>
                  <w:i/>
                  <w:lang w:val="en-GB"/>
                </w:rPr>
              </m:ctrlPr>
            </m:dPr>
            <m:e>
              <m:r>
                <w:rPr>
                  <w:rFonts w:ascii="Cambria Math" w:hAnsi="Cambria Math"/>
                  <w:lang w:val="en-GB"/>
                </w:rPr>
                <m:t>p,t+1</m:t>
              </m:r>
            </m:e>
          </m:d>
          <m:r>
            <w:rPr>
              <w:rFonts w:ascii="Cambria Math" w:hAnsi="Cambria Math"/>
              <w:lang w:val="en-GB"/>
            </w:rPr>
            <m:t xml:space="preserve">   = cld</m:t>
          </m:r>
          <m:d>
            <m:dPr>
              <m:ctrlPr>
                <w:rPr>
                  <w:rFonts w:ascii="Cambria Math" w:hAnsi="Cambria Math"/>
                  <w:i/>
                  <w:lang w:val="en-GB"/>
                </w:rPr>
              </m:ctrlPr>
            </m:dPr>
            <m:e>
              <m:r>
                <w:rPr>
                  <w:rFonts w:ascii="Cambria Math" w:hAnsi="Cambria Math"/>
                  <w:lang w:val="en-GB"/>
                </w:rPr>
                <m:t>p,t</m:t>
              </m:r>
            </m:e>
          </m:d>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p,t</m:t>
              </m:r>
            </m:e>
          </m:d>
          <m:r>
            <m:rPr>
              <m:sty m:val="p"/>
            </m:rPr>
            <w:rPr>
              <w:rFonts w:ascii="Cambria Math" w:hAnsi="Cambria Math"/>
              <w:lang w:val="en-GB"/>
            </w:rPr>
            <w:br/>
          </m:r>
        </m:oMath>
        <m:oMath>
          <m:r>
            <w:rPr>
              <w:rFonts w:ascii="Cambria Math" w:hAnsi="Cambria Math"/>
              <w:lang w:val="en-GB"/>
            </w:rPr>
            <m:t>act</m:t>
          </m:r>
          <m:d>
            <m:dPr>
              <m:ctrlPr>
                <w:rPr>
                  <w:rFonts w:ascii="Cambria Math" w:hAnsi="Cambria Math"/>
                  <w:i/>
                  <w:lang w:val="en-GB"/>
                </w:rPr>
              </m:ctrlPr>
            </m:dPr>
            <m:e>
              <m:r>
                <w:rPr>
                  <w:rFonts w:ascii="Cambria Math" w:hAnsi="Cambria Math"/>
                  <w:lang w:val="en-GB"/>
                </w:rPr>
                <m:t>p,t+1</m:t>
              </m:r>
            </m:e>
          </m:d>
          <m:r>
            <w:rPr>
              <w:rFonts w:ascii="Cambria Math" w:hAnsi="Cambria Math"/>
              <w:lang w:val="en-GB"/>
            </w:rPr>
            <m:t xml:space="preserve">   =!act</m:t>
          </m:r>
          <m:d>
            <m:dPr>
              <m:ctrlPr>
                <w:rPr>
                  <w:rFonts w:ascii="Cambria Math" w:hAnsi="Cambria Math"/>
                  <w:i/>
                  <w:lang w:val="en-GB"/>
                </w:rPr>
              </m:ctrlPr>
            </m:dPr>
            <m:e>
              <m:r>
                <w:rPr>
                  <w:rFonts w:ascii="Cambria Math" w:hAnsi="Cambria Math"/>
                  <w:lang w:val="en-GB"/>
                </w:rPr>
                <m:t>p,t</m:t>
              </m:r>
            </m:e>
          </m:d>
          <m:r>
            <w:rPr>
              <w:rFonts w:ascii="Cambria Math" w:hAnsi="Cambria Math"/>
              <w:lang w:val="en-GB"/>
            </w:rPr>
            <m:t xml:space="preserve"> &amp;&amp; hum</m:t>
          </m:r>
          <m:d>
            <m:dPr>
              <m:ctrlPr>
                <w:rPr>
                  <w:rFonts w:ascii="Cambria Math" w:hAnsi="Cambria Math"/>
                  <w:i/>
                  <w:lang w:val="en-GB"/>
                </w:rPr>
              </m:ctrlPr>
            </m:dPr>
            <m:e>
              <m:r>
                <w:rPr>
                  <w:rFonts w:ascii="Cambria Math" w:hAnsi="Cambria Math"/>
                  <w:lang w:val="en-GB"/>
                </w:rPr>
                <m:t>p,t</m:t>
              </m:r>
            </m:e>
          </m:d>
          <m:r>
            <w:rPr>
              <w:rFonts w:ascii="Cambria Math" w:hAnsi="Cambria Math"/>
              <w:lang w:val="en-GB"/>
            </w:rPr>
            <m:t>&amp;&amp; f(p)</m:t>
          </m:r>
        </m:oMath>
      </m:oMathPara>
    </w:p>
    <w:p w:rsidR="00FD139A" w:rsidRPr="0044130A" w:rsidRDefault="00FD139A" w:rsidP="00FD139A">
      <w:pPr>
        <w:pStyle w:val="Textbody"/>
        <w:rPr>
          <w:lang w:val="en-GB"/>
        </w:rPr>
      </w:pPr>
      <w:r w:rsidRPr="0044130A">
        <w:rPr>
          <w:lang w:val="en-GB"/>
        </w:rPr>
        <w:t>where</w:t>
      </w:r>
    </w:p>
    <w:p w:rsidR="00FD139A" w:rsidRPr="0044130A" w:rsidRDefault="00FD139A" w:rsidP="00FD139A">
      <w:pPr>
        <w:pStyle w:val="Textbody"/>
        <w:rPr>
          <w:lang w:val="en-GB"/>
        </w:rPr>
      </w:pPr>
      <m:oMathPara>
        <m:oMath>
          <m:r>
            <w:rPr>
              <w:rFonts w:ascii="Cambria Math" w:hAnsi="Cambria Math"/>
              <w:lang w:val="en-GB"/>
            </w:rPr>
            <m:t>f</m:t>
          </m:r>
          <m:d>
            <m:dPr>
              <m:ctrlPr>
                <w:rPr>
                  <w:rFonts w:ascii="Cambria Math" w:hAnsi="Cambria Math"/>
                  <w:i/>
                  <w:lang w:val="en-GB"/>
                </w:rPr>
              </m:ctrlPr>
            </m:dPr>
            <m:e>
              <m:r>
                <w:rPr>
                  <w:rFonts w:ascii="Cambria Math" w:hAnsi="Cambria Math"/>
                  <w:lang w:val="en-GB"/>
                </w:rPr>
                <m:t>p</m:t>
              </m:r>
            </m:e>
          </m:d>
          <m:r>
            <w:rPr>
              <w:rFonts w:ascii="Cambria Math" w:hAnsi="Cambria Math"/>
              <w:lang w:val="en-GB"/>
            </w:rPr>
            <m:t>=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0,0,1</m:t>
                  </m:r>
                </m:e>
              </m:d>
              <m:r>
                <w:rPr>
                  <w:rFonts w:ascii="Cambria Math" w:hAnsi="Cambria Math"/>
                  <w:lang w:val="en-GB"/>
                </w:rPr>
                <m:t>,t</m:t>
              </m:r>
            </m:e>
          </m:d>
          <m:r>
            <w:rPr>
              <w:rFonts w:ascii="Cambria Math" w:hAnsi="Cambria Math"/>
              <w:lang w:val="en-GB"/>
            </w:rPr>
            <m:t xml:space="preserve"> || act(p-</m:t>
          </m:r>
          <m:d>
            <m:dPr>
              <m:ctrlPr>
                <w:rPr>
                  <w:rFonts w:ascii="Cambria Math" w:hAnsi="Cambria Math"/>
                  <w:i/>
                  <w:lang w:val="en-GB"/>
                </w:rPr>
              </m:ctrlPr>
            </m:dPr>
            <m:e>
              <m:r>
                <w:rPr>
                  <w:rFonts w:ascii="Cambria Math" w:hAnsi="Cambria Math"/>
                  <w:lang w:val="en-GB"/>
                </w:rPr>
                <m:t>0,0,1</m:t>
              </m:r>
            </m:e>
          </m:d>
          <m:r>
            <w:rPr>
              <w:rFonts w:ascii="Cambria Math" w:hAnsi="Cambria Math"/>
              <w:lang w:val="en-GB"/>
            </w:rPr>
            <m:t xml:space="preserve"> </m:t>
          </m:r>
          <m:r>
            <m:rPr>
              <m:sty m:val="p"/>
            </m:rPr>
            <w:rPr>
              <w:rFonts w:ascii="Cambria Math" w:hAnsi="Cambria Math"/>
              <w:lang w:val="en-GB"/>
            </w:rPr>
            <w:br/>
          </m:r>
        </m:oMath>
        <m:oMath>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1,0,0</m:t>
                  </m:r>
                </m:e>
              </m:d>
              <m:r>
                <w:rPr>
                  <w:rFonts w:ascii="Cambria Math" w:hAnsi="Cambria Math"/>
                  <w:lang w:val="en-GB"/>
                </w:rPr>
                <m:t>,t</m:t>
              </m:r>
            </m:e>
          </m:d>
          <m:r>
            <w:rPr>
              <w:rFonts w:ascii="Cambria Math" w:hAnsi="Cambria Math"/>
              <w:lang w:val="en-GB"/>
            </w:rPr>
            <m:t xml:space="preserve"> || act(p-</m:t>
          </m:r>
          <m:d>
            <m:dPr>
              <m:ctrlPr>
                <w:rPr>
                  <w:rFonts w:ascii="Cambria Math" w:hAnsi="Cambria Math"/>
                  <w:i/>
                  <w:lang w:val="en-GB"/>
                </w:rPr>
              </m:ctrlPr>
            </m:dPr>
            <m:e>
              <m:r>
                <w:rPr>
                  <w:rFonts w:ascii="Cambria Math" w:hAnsi="Cambria Math"/>
                  <w:lang w:val="en-GB"/>
                </w:rPr>
                <m:t>1,0,0</m:t>
              </m:r>
            </m:e>
          </m:d>
          <m:r>
            <m:rPr>
              <m:sty m:val="p"/>
            </m:rPr>
            <w:rPr>
              <w:rFonts w:ascii="Cambria Math" w:hAnsi="Cambria Math"/>
              <w:lang w:val="en-GB"/>
            </w:rPr>
            <w:br/>
          </m:r>
        </m:oMath>
        <m:oMath>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0,1,0</m:t>
                  </m:r>
                </m:e>
              </m:d>
              <m:r>
                <w:rPr>
                  <w:rFonts w:ascii="Cambria Math" w:hAnsi="Cambria Math"/>
                  <w:lang w:val="en-GB"/>
                </w:rPr>
                <m:t>,t</m:t>
              </m:r>
            </m:e>
          </m:d>
          <m:r>
            <w:rPr>
              <w:rFonts w:ascii="Cambria Math" w:hAnsi="Cambria Math"/>
              <w:lang w:val="en-GB"/>
            </w:rPr>
            <m:t xml:space="preserve"> || act(p-(0,1,0)</m:t>
          </m:r>
          <m:r>
            <m:rPr>
              <m:sty m:val="p"/>
            </m:rPr>
            <w:rPr>
              <w:rFonts w:ascii="Cambria Math" w:hAnsi="Cambria Math"/>
              <w:lang w:val="en-GB"/>
            </w:rPr>
            <w:br/>
          </m:r>
        </m:oMath>
        <m:oMath>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0,0,2</m:t>
                  </m:r>
                </m:e>
              </m:d>
              <m:r>
                <w:rPr>
                  <w:rFonts w:ascii="Cambria Math" w:hAnsi="Cambria Math"/>
                  <w:lang w:val="en-GB"/>
                </w:rPr>
                <m:t>,t</m:t>
              </m:r>
            </m:e>
          </m:d>
          <m:r>
            <w:rPr>
              <w:rFonts w:ascii="Cambria Math" w:hAnsi="Cambria Math"/>
              <w:lang w:val="en-GB"/>
            </w:rPr>
            <m:t xml:space="preserve"> || act(p-</m:t>
          </m:r>
          <m:d>
            <m:dPr>
              <m:ctrlPr>
                <w:rPr>
                  <w:rFonts w:ascii="Cambria Math" w:hAnsi="Cambria Math"/>
                  <w:i/>
                  <w:lang w:val="en-GB"/>
                </w:rPr>
              </m:ctrlPr>
            </m:dPr>
            <m:e>
              <m:r>
                <w:rPr>
                  <w:rFonts w:ascii="Cambria Math" w:hAnsi="Cambria Math"/>
                  <w:lang w:val="en-GB"/>
                </w:rPr>
                <m:t>0,0,2</m:t>
              </m:r>
            </m:e>
          </m:d>
          <m:r>
            <w:rPr>
              <w:rFonts w:ascii="Cambria Math" w:hAnsi="Cambria Math"/>
              <w:lang w:val="en-GB"/>
            </w:rPr>
            <m:t xml:space="preserve"> </m:t>
          </m:r>
          <m:r>
            <m:rPr>
              <m:sty m:val="p"/>
            </m:rPr>
            <w:rPr>
              <w:rFonts w:ascii="Cambria Math" w:hAnsi="Cambria Math"/>
              <w:lang w:val="en-GB"/>
            </w:rPr>
            <w:br/>
          </m:r>
        </m:oMath>
        <m:oMath>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2,0,0</m:t>
                  </m:r>
                </m:e>
              </m:d>
              <m:r>
                <w:rPr>
                  <w:rFonts w:ascii="Cambria Math" w:hAnsi="Cambria Math"/>
                  <w:lang w:val="en-GB"/>
                </w:rPr>
                <m:t>,t</m:t>
              </m:r>
            </m:e>
          </m:d>
          <m:r>
            <w:rPr>
              <w:rFonts w:ascii="Cambria Math" w:hAnsi="Cambria Math"/>
              <w:lang w:val="en-GB"/>
            </w:rPr>
            <m:t xml:space="preserve"> || act(p-</m:t>
          </m:r>
          <m:d>
            <m:dPr>
              <m:ctrlPr>
                <w:rPr>
                  <w:rFonts w:ascii="Cambria Math" w:hAnsi="Cambria Math"/>
                  <w:i/>
                  <w:lang w:val="en-GB"/>
                </w:rPr>
              </m:ctrlPr>
            </m:dPr>
            <m:e>
              <m:r>
                <w:rPr>
                  <w:rFonts w:ascii="Cambria Math" w:hAnsi="Cambria Math"/>
                  <w:lang w:val="en-GB"/>
                </w:rPr>
                <m:t>2,0,0</m:t>
              </m:r>
            </m:e>
          </m:d>
          <m:r>
            <m:rPr>
              <m:sty m:val="p"/>
            </m:rPr>
            <w:rPr>
              <w:rFonts w:ascii="Cambria Math" w:hAnsi="Cambria Math"/>
              <w:lang w:val="en-GB"/>
            </w:rPr>
            <w:br/>
          </m:r>
        </m:oMath>
        <m:oMath>
          <m:r>
            <w:rPr>
              <w:rFonts w:ascii="Cambria Math" w:hAnsi="Cambria Math"/>
              <w:lang w:val="en-GB"/>
            </w:rPr>
            <m:t xml:space="preserve">           || act</m:t>
          </m:r>
          <m:d>
            <m:dPr>
              <m:ctrlPr>
                <w:rPr>
                  <w:rFonts w:ascii="Cambria Math" w:hAnsi="Cambria Math"/>
                  <w:i/>
                  <w:lang w:val="en-GB"/>
                </w:rPr>
              </m:ctrlPr>
            </m:dPr>
            <m:e>
              <m:r>
                <w:rPr>
                  <w:rFonts w:ascii="Cambria Math" w:hAnsi="Cambria Math"/>
                  <w:lang w:val="en-GB"/>
                </w:rPr>
                <m:t>p+</m:t>
              </m:r>
              <m:d>
                <m:dPr>
                  <m:ctrlPr>
                    <w:rPr>
                      <w:rFonts w:ascii="Cambria Math" w:hAnsi="Cambria Math"/>
                      <w:i/>
                      <w:lang w:val="en-GB"/>
                    </w:rPr>
                  </m:ctrlPr>
                </m:dPr>
                <m:e>
                  <m:r>
                    <w:rPr>
                      <w:rFonts w:ascii="Cambria Math" w:hAnsi="Cambria Math"/>
                      <w:lang w:val="en-GB"/>
                    </w:rPr>
                    <m:t>0,2,0</m:t>
                  </m:r>
                </m:e>
              </m:d>
              <m:r>
                <w:rPr>
                  <w:rFonts w:ascii="Cambria Math" w:hAnsi="Cambria Math"/>
                  <w:lang w:val="en-GB"/>
                </w:rPr>
                <m:t>,t</m:t>
              </m:r>
            </m:e>
          </m:d>
          <m:r>
            <w:rPr>
              <w:rFonts w:ascii="Cambria Math" w:hAnsi="Cambria Math"/>
              <w:lang w:val="en-GB"/>
            </w:rPr>
            <m:t xml:space="preserve"> || act(p-(0,2,0)</m:t>
          </m:r>
        </m:oMath>
      </m:oMathPara>
    </w:p>
    <w:p w:rsidR="003E0ED0" w:rsidRPr="0044130A" w:rsidRDefault="00ED0743">
      <w:pPr>
        <w:pStyle w:val="Textkrper"/>
        <w:rPr>
          <w:lang w:val="en-GB"/>
        </w:rPr>
      </w:pPr>
      <w:r w:rsidRPr="0044130A">
        <w:rPr>
          <w:lang w:val="en-GB"/>
        </w:rPr>
        <w:t xml:space="preserve">Then, </w:t>
      </w:r>
      <w:proofErr w:type="spellStart"/>
      <w:r w:rsidRPr="0044130A">
        <w:rPr>
          <w:i/>
          <w:lang w:val="en-GB"/>
        </w:rPr>
        <w:t>CloudyDay</w:t>
      </w:r>
      <w:proofErr w:type="spellEnd"/>
      <w:r w:rsidRPr="0044130A">
        <w:rPr>
          <w:lang w:val="en-GB"/>
        </w:rPr>
        <w:t xml:space="preserve"> simulates the </w:t>
      </w:r>
      <w:r w:rsidR="007902C3" w:rsidRPr="0044130A">
        <w:rPr>
          <w:lang w:val="en-GB"/>
        </w:rPr>
        <w:t>extinction a</w:t>
      </w:r>
      <w:r w:rsidRPr="0044130A">
        <w:rPr>
          <w:lang w:val="en-GB"/>
        </w:rPr>
        <w:t xml:space="preserve">nd regeneration of the cloud </w:t>
      </w:r>
      <w:r w:rsidR="007902C3" w:rsidRPr="0044130A">
        <w:rPr>
          <w:lang w:val="en-GB"/>
        </w:rPr>
        <w:t>as follows:</w:t>
      </w:r>
    </w:p>
    <w:p w:rsidR="00FD139A" w:rsidRPr="0044130A" w:rsidRDefault="00733461" w:rsidP="00FD139A">
      <w:pPr>
        <w:pStyle w:val="Textbody"/>
        <w:rPr>
          <w:lang w:val="en-GB"/>
        </w:rPr>
      </w:pPr>
      <m:oMathPara>
        <m:oMath>
          <m:r>
            <w:rPr>
              <w:rFonts w:ascii="Cambria Math" w:hAnsi="Cambria Math"/>
              <w:lang w:val="en-GB"/>
            </w:rPr>
            <m:t xml:space="preserve">    cld</m:t>
          </m:r>
          <m:d>
            <m:dPr>
              <m:ctrlPr>
                <w:rPr>
                  <w:rFonts w:ascii="Cambria Math" w:hAnsi="Cambria Math"/>
                  <w:i/>
                  <w:lang w:val="en-GB"/>
                </w:rPr>
              </m:ctrlPr>
            </m:dPr>
            <m:e>
              <m:r>
                <w:rPr>
                  <w:rFonts w:ascii="Cambria Math" w:hAnsi="Cambria Math"/>
                  <w:lang w:val="en-GB"/>
                </w:rPr>
                <m:t>p,t+1</m:t>
              </m:r>
            </m:e>
          </m:d>
          <m:r>
            <w:rPr>
              <w:rFonts w:ascii="Cambria Math" w:hAnsi="Cambria Math"/>
              <w:lang w:val="en-GB"/>
            </w:rPr>
            <m:t>= cld</m:t>
          </m:r>
          <m:d>
            <m:dPr>
              <m:ctrlPr>
                <w:rPr>
                  <w:rFonts w:ascii="Cambria Math" w:hAnsi="Cambria Math"/>
                  <w:i/>
                  <w:lang w:val="en-GB"/>
                </w:rPr>
              </m:ctrlPr>
            </m:dPr>
            <m:e>
              <m:r>
                <w:rPr>
                  <w:rFonts w:ascii="Cambria Math" w:hAnsi="Cambria Math"/>
                  <w:lang w:val="en-GB"/>
                </w:rPr>
                <m:t>p,t</m:t>
              </m:r>
            </m:e>
          </m:d>
          <m:r>
            <w:rPr>
              <w:rFonts w:ascii="Cambria Math" w:hAnsi="Cambria Math"/>
              <w:lang w:val="en-GB"/>
            </w:rPr>
            <m:t>&amp;&amp; IS(rnd&gt;pext</m:t>
          </m:r>
          <m:d>
            <m:dPr>
              <m:ctrlPr>
                <w:rPr>
                  <w:rFonts w:ascii="Cambria Math" w:hAnsi="Cambria Math"/>
                  <w:i/>
                  <w:lang w:val="en-GB"/>
                </w:rPr>
              </m:ctrlPr>
            </m:dPr>
            <m:e>
              <m:r>
                <w:rPr>
                  <w:rFonts w:ascii="Cambria Math" w:hAnsi="Cambria Math"/>
                  <w:lang w:val="en-GB"/>
                </w:rPr>
                <m:t>p,t</m:t>
              </m:r>
            </m:e>
          </m:d>
        </m:oMath>
      </m:oMathPara>
    </w:p>
    <w:p w:rsidR="00FD139A" w:rsidRPr="0044130A" w:rsidRDefault="00733461" w:rsidP="00FD139A">
      <w:pPr>
        <w:pStyle w:val="Textbody"/>
        <w:rPr>
          <w:lang w:val="en-GB"/>
        </w:rPr>
      </w:pPr>
      <m:oMathPara>
        <m:oMath>
          <m:r>
            <w:rPr>
              <w:rFonts w:ascii="Cambria Math" w:hAnsi="Cambria Math"/>
              <w:lang w:val="en-GB"/>
            </w:rPr>
            <m:t xml:space="preserve">   hum</m:t>
          </m:r>
          <m:d>
            <m:dPr>
              <m:ctrlPr>
                <w:rPr>
                  <w:rFonts w:ascii="Cambria Math" w:hAnsi="Cambria Math"/>
                  <w:i/>
                  <w:lang w:val="en-GB"/>
                </w:rPr>
              </m:ctrlPr>
            </m:dPr>
            <m:e>
              <m:r>
                <w:rPr>
                  <w:rFonts w:ascii="Cambria Math" w:hAnsi="Cambria Math"/>
                  <w:lang w:val="en-GB"/>
                </w:rPr>
                <m:t>p,t+1</m:t>
              </m:r>
            </m:e>
          </m:d>
          <m:r>
            <w:rPr>
              <w:rFonts w:ascii="Cambria Math" w:hAnsi="Cambria Math"/>
              <w:lang w:val="en-GB"/>
            </w:rPr>
            <m:t>=hum</m:t>
          </m:r>
          <m:d>
            <m:dPr>
              <m:ctrlPr>
                <w:rPr>
                  <w:rFonts w:ascii="Cambria Math" w:hAnsi="Cambria Math"/>
                  <w:i/>
                  <w:lang w:val="en-GB"/>
                </w:rPr>
              </m:ctrlPr>
            </m:dPr>
            <m:e>
              <m:r>
                <w:rPr>
                  <w:rFonts w:ascii="Cambria Math" w:hAnsi="Cambria Math"/>
                  <w:lang w:val="en-GB"/>
                </w:rPr>
                <m:t>p,t</m:t>
              </m:r>
            </m:e>
          </m:d>
          <m:r>
            <w:rPr>
              <w:rFonts w:ascii="Cambria Math" w:hAnsi="Cambria Math"/>
              <w:lang w:val="en-GB"/>
            </w:rPr>
            <m:t>|| IS(rnd&lt;phum(p,t)</m:t>
          </m:r>
        </m:oMath>
      </m:oMathPara>
    </w:p>
    <w:p w:rsidR="00FD139A" w:rsidRPr="0044130A" w:rsidRDefault="00FD139A" w:rsidP="00FD139A">
      <w:pPr>
        <w:pStyle w:val="Textbody"/>
        <w:rPr>
          <w:lang w:val="en-GB"/>
        </w:rPr>
      </w:pPr>
      <m:oMathPara>
        <m:oMath>
          <m:r>
            <w:rPr>
              <w:rFonts w:ascii="Cambria Math" w:hAnsi="Cambria Math"/>
              <w:lang w:val="en-GB"/>
            </w:rPr>
            <m:t>act</m:t>
          </m:r>
          <m:d>
            <m:dPr>
              <m:ctrlPr>
                <w:rPr>
                  <w:rFonts w:ascii="Cambria Math" w:hAnsi="Cambria Math"/>
                  <w:i/>
                  <w:lang w:val="en-GB"/>
                </w:rPr>
              </m:ctrlPr>
            </m:dPr>
            <m:e>
              <m:r>
                <w:rPr>
                  <w:rFonts w:ascii="Cambria Math" w:hAnsi="Cambria Math"/>
                  <w:lang w:val="en-GB"/>
                </w:rPr>
                <m:t>p,t+1</m:t>
              </m:r>
            </m:e>
          </m:d>
          <m:r>
            <w:rPr>
              <w:rFonts w:ascii="Cambria Math" w:hAnsi="Cambria Math"/>
              <w:lang w:val="en-GB"/>
            </w:rPr>
            <m:t>=act</m:t>
          </m:r>
          <m:d>
            <m:dPr>
              <m:ctrlPr>
                <w:rPr>
                  <w:rFonts w:ascii="Cambria Math" w:hAnsi="Cambria Math"/>
                  <w:i/>
                  <w:lang w:val="en-GB"/>
                </w:rPr>
              </m:ctrlPr>
            </m:dPr>
            <m:e>
              <m:r>
                <w:rPr>
                  <w:rFonts w:ascii="Cambria Math" w:hAnsi="Cambria Math"/>
                  <w:lang w:val="en-GB"/>
                </w:rPr>
                <m:t>p,t</m:t>
              </m:r>
            </m:e>
          </m:d>
          <m:r>
            <w:rPr>
              <w:rFonts w:ascii="Cambria Math" w:hAnsi="Cambria Math"/>
              <w:lang w:val="en-GB"/>
            </w:rPr>
            <m:t>|| IS(rnd&lt;pact(p,t)</m:t>
          </m:r>
        </m:oMath>
      </m:oMathPara>
    </w:p>
    <w:p w:rsidR="00FD139A" w:rsidRPr="0044130A" w:rsidRDefault="00FD139A" w:rsidP="00FD139A">
      <w:pPr>
        <w:pStyle w:val="Textbody"/>
        <w:rPr>
          <w:lang w:val="en-GB"/>
        </w:rPr>
      </w:pPr>
      <w:r w:rsidRPr="0044130A">
        <w:rPr>
          <w:lang w:val="en-GB"/>
        </w:rPr>
        <w:t>The wind is calculated as follows:</w:t>
      </w:r>
    </w:p>
    <w:p w:rsidR="00FD139A" w:rsidRPr="0044130A" w:rsidRDefault="00FD139A" w:rsidP="00FD139A">
      <w:pPr>
        <w:pStyle w:val="Textbody"/>
        <w:rPr>
          <w:lang w:val="en-GB"/>
        </w:rPr>
      </w:pPr>
      <m:oMathPara>
        <m:oMath>
          <m:r>
            <w:rPr>
              <w:rFonts w:ascii="Cambria Math" w:hAnsi="Cambria Math"/>
              <w:lang w:val="en-GB"/>
            </w:rPr>
            <m:t>hum</m:t>
          </m:r>
          <m:d>
            <m:dPr>
              <m:ctrlPr>
                <w:rPr>
                  <w:rFonts w:ascii="Cambria Math" w:hAnsi="Cambria Math"/>
                  <w:i/>
                  <w:lang w:val="en-GB"/>
                </w:rPr>
              </m:ctrlPr>
            </m:dPr>
            <m:e>
              <m:r>
                <w:rPr>
                  <w:rFonts w:ascii="Cambria Math" w:hAnsi="Cambria Math"/>
                  <w:lang w:val="en-GB"/>
                </w:rPr>
                <m:t>p,t+1</m:t>
              </m:r>
            </m:e>
          </m:d>
          <m:r>
            <w:rPr>
              <w:rFonts w:ascii="Cambria Math" w:hAnsi="Cambria Math"/>
              <w:lang w:val="en-GB"/>
            </w:rPr>
            <m:t>=hum</m:t>
          </m:r>
          <m:d>
            <m:dPr>
              <m:ctrlPr>
                <w:rPr>
                  <w:rFonts w:ascii="Cambria Math" w:hAnsi="Cambria Math"/>
                  <w:i/>
                  <w:lang w:val="en-GB"/>
                </w:rPr>
              </m:ctrlPr>
            </m:dPr>
            <m:e>
              <m:r>
                <w:rPr>
                  <w:rFonts w:ascii="Cambria Math" w:hAnsi="Cambria Math"/>
                  <w:lang w:val="en-GB"/>
                </w:rPr>
                <m:t>p-v,t</m:t>
              </m:r>
            </m:e>
          </m:d>
          <m:r>
            <w:rPr>
              <w:rFonts w:ascii="Cambria Math" w:hAnsi="Cambria Math"/>
              <w:lang w:val="en-GB"/>
            </w:rPr>
            <m:t>, if p.x-v.x&gt;0,</m:t>
          </m:r>
          <m:r>
            <m:rPr>
              <m:sty m:val="p"/>
            </m:rPr>
            <w:rPr>
              <w:rFonts w:ascii="Cambria Math" w:hAnsi="Cambria Math"/>
              <w:lang w:val="en-GB"/>
            </w:rPr>
            <w:br/>
          </m:r>
        </m:oMath>
        <m:oMath>
          <m:r>
            <w:rPr>
              <w:rFonts w:ascii="Cambria Math" w:hAnsi="Cambria Math"/>
              <w:lang w:val="en-GB"/>
            </w:rPr>
            <m:t xml:space="preserve"> otherweise 0</m:t>
          </m:r>
        </m:oMath>
      </m:oMathPara>
    </w:p>
    <w:p w:rsidR="00FD139A" w:rsidRPr="0044130A" w:rsidRDefault="00FD139A" w:rsidP="00FD139A">
      <w:pPr>
        <w:pStyle w:val="Textbody"/>
        <w:rPr>
          <w:lang w:val="en-GB"/>
        </w:rPr>
      </w:pPr>
      <m:oMathPara>
        <m:oMath>
          <m:r>
            <w:rPr>
              <w:rFonts w:ascii="Cambria Math" w:hAnsi="Cambria Math"/>
              <w:lang w:val="en-GB"/>
            </w:rPr>
            <m:t>cld</m:t>
          </m:r>
          <m:d>
            <m:dPr>
              <m:ctrlPr>
                <w:rPr>
                  <w:rFonts w:ascii="Cambria Math" w:hAnsi="Cambria Math"/>
                  <w:i/>
                  <w:lang w:val="en-GB"/>
                </w:rPr>
              </m:ctrlPr>
            </m:dPr>
            <m:e>
              <m:r>
                <w:rPr>
                  <w:rFonts w:ascii="Cambria Math" w:hAnsi="Cambria Math"/>
                  <w:lang w:val="en-GB"/>
                </w:rPr>
                <m:t>p,t+1</m:t>
              </m:r>
            </m:e>
          </m:d>
          <m:r>
            <w:rPr>
              <w:rFonts w:ascii="Cambria Math" w:hAnsi="Cambria Math"/>
              <w:lang w:val="en-GB"/>
            </w:rPr>
            <m:t>= cld</m:t>
          </m:r>
          <m:d>
            <m:dPr>
              <m:ctrlPr>
                <w:rPr>
                  <w:rFonts w:ascii="Cambria Math" w:hAnsi="Cambria Math"/>
                  <w:i/>
                  <w:lang w:val="en-GB"/>
                </w:rPr>
              </m:ctrlPr>
            </m:dPr>
            <m:e>
              <m:r>
                <w:rPr>
                  <w:rFonts w:ascii="Cambria Math" w:hAnsi="Cambria Math"/>
                  <w:lang w:val="en-GB"/>
                </w:rPr>
                <m:t>p-v,t</m:t>
              </m:r>
            </m:e>
          </m:d>
          <m:r>
            <w:rPr>
              <w:rFonts w:ascii="Cambria Math" w:hAnsi="Cambria Math"/>
              <w:lang w:val="en-GB"/>
            </w:rPr>
            <m:t xml:space="preserve">, if p.x-v.x&gt;0,    </m:t>
          </m:r>
          <m:r>
            <m:rPr>
              <m:sty m:val="p"/>
            </m:rPr>
            <w:rPr>
              <w:rFonts w:ascii="Cambria Math" w:hAnsi="Cambria Math"/>
              <w:lang w:val="en-GB"/>
            </w:rPr>
            <w:br/>
          </m:r>
        </m:oMath>
        <m:oMath>
          <m:r>
            <w:rPr>
              <w:rFonts w:ascii="Cambria Math" w:hAnsi="Cambria Math"/>
              <w:lang w:val="en-GB"/>
            </w:rPr>
            <m:t xml:space="preserve"> otherweise 0</m:t>
          </m:r>
        </m:oMath>
      </m:oMathPara>
    </w:p>
    <w:p w:rsidR="00FD139A" w:rsidRPr="0044130A" w:rsidRDefault="00FD139A" w:rsidP="00FD139A">
      <w:pPr>
        <w:pStyle w:val="Textbody"/>
        <w:rPr>
          <w:lang w:val="en-GB"/>
        </w:rPr>
      </w:pPr>
      <m:oMathPara>
        <m:oMath>
          <m:r>
            <w:rPr>
              <w:rFonts w:ascii="Cambria Math" w:hAnsi="Cambria Math"/>
              <w:lang w:val="en-GB"/>
            </w:rPr>
            <m:t>act</m:t>
          </m:r>
          <m:d>
            <m:dPr>
              <m:ctrlPr>
                <w:rPr>
                  <w:rFonts w:ascii="Cambria Math" w:hAnsi="Cambria Math"/>
                  <w:i/>
                  <w:lang w:val="en-GB"/>
                </w:rPr>
              </m:ctrlPr>
            </m:dPr>
            <m:e>
              <m:r>
                <w:rPr>
                  <w:rFonts w:ascii="Cambria Math" w:hAnsi="Cambria Math"/>
                  <w:lang w:val="en-GB"/>
                </w:rPr>
                <m:t>p,t+1</m:t>
              </m:r>
            </m:e>
          </m:d>
          <m:r>
            <w:rPr>
              <w:rFonts w:ascii="Cambria Math" w:hAnsi="Cambria Math"/>
              <w:lang w:val="en-GB"/>
            </w:rPr>
            <m:t>= act</m:t>
          </m:r>
          <m:d>
            <m:dPr>
              <m:ctrlPr>
                <w:rPr>
                  <w:rFonts w:ascii="Cambria Math" w:hAnsi="Cambria Math"/>
                  <w:i/>
                  <w:lang w:val="en-GB"/>
                </w:rPr>
              </m:ctrlPr>
            </m:dPr>
            <m:e>
              <m:r>
                <w:rPr>
                  <w:rFonts w:ascii="Cambria Math" w:hAnsi="Cambria Math"/>
                  <w:lang w:val="en-GB"/>
                </w:rPr>
                <m:t>p-v,t</m:t>
              </m:r>
            </m:e>
          </m:d>
          <m:r>
            <w:rPr>
              <w:rFonts w:ascii="Cambria Math" w:hAnsi="Cambria Math"/>
              <w:lang w:val="en-GB"/>
            </w:rPr>
            <m:t xml:space="preserve">, if p.x-v.x&gt;0,   </m:t>
          </m:r>
          <m:r>
            <m:rPr>
              <m:sty m:val="p"/>
            </m:rPr>
            <w:rPr>
              <w:rFonts w:ascii="Cambria Math" w:hAnsi="Cambria Math"/>
              <w:lang w:val="en-GB"/>
            </w:rPr>
            <w:br/>
          </m:r>
        </m:oMath>
        <m:oMath>
          <m:r>
            <w:rPr>
              <w:rFonts w:ascii="Cambria Math" w:hAnsi="Cambria Math"/>
              <w:lang w:val="en-GB"/>
            </w:rPr>
            <m:t xml:space="preserve"> otherweise 0</m:t>
          </m:r>
        </m:oMath>
      </m:oMathPara>
    </w:p>
    <w:p w:rsidR="003E0ED0" w:rsidRPr="0044130A" w:rsidRDefault="007902C3">
      <w:pPr>
        <w:pStyle w:val="Textkrper"/>
        <w:rPr>
          <w:rStyle w:val="Absatz-Standardschriftart1"/>
          <w:lang w:val="en-GB"/>
        </w:rPr>
      </w:pPr>
      <w:r w:rsidRPr="0044130A">
        <w:rPr>
          <w:rStyle w:val="Absatz-Standardschriftart1"/>
          <w:lang w:val="en-GB"/>
        </w:rPr>
        <w:t xml:space="preserve">The cloud motion is controlled using ellipsoids. Each ellipsoid is defined by the position, radius, and lifetime. At each iteration of the simulation, we move the ellipsoid according a wind vector. Furthermore, the lifetime is decreased. If the lifetime lower than 0, than the ellipsoid is deleted and a new ellipsoid is generated. At each iteration of the simulation, we update the probabilities </w:t>
      </w:r>
      <m:oMath>
        <m:r>
          <w:rPr>
            <w:rFonts w:ascii="Cambria Math" w:hAnsi="Cambria Math"/>
            <w:lang w:val="en-GB"/>
          </w:rPr>
          <m:t>pact</m:t>
        </m:r>
      </m:oMath>
      <w:r w:rsidR="00FD139A" w:rsidRPr="0044130A">
        <w:rPr>
          <w:lang w:val="en-GB"/>
        </w:rPr>
        <w:t xml:space="preserve">, </w:t>
      </w:r>
      <m:oMath>
        <m:r>
          <w:rPr>
            <w:rFonts w:ascii="Cambria Math" w:hAnsi="Cambria Math"/>
            <w:lang w:val="en-GB"/>
          </w:rPr>
          <m:t>phum</m:t>
        </m:r>
      </m:oMath>
      <w:r w:rsidR="00FD139A" w:rsidRPr="0044130A">
        <w:rPr>
          <w:lang w:val="en-GB"/>
        </w:rPr>
        <w:t xml:space="preserve">, and </w:t>
      </w:r>
      <m:oMath>
        <m:r>
          <w:rPr>
            <w:rFonts w:ascii="Cambria Math" w:hAnsi="Cambria Math"/>
            <w:lang w:val="en-GB"/>
          </w:rPr>
          <m:t>pext</m:t>
        </m:r>
      </m:oMath>
      <w:r w:rsidR="00FD139A" w:rsidRPr="0044130A">
        <w:rPr>
          <w:lang w:val="en-GB"/>
        </w:rPr>
        <w:t xml:space="preserve">. </w:t>
      </w:r>
      <m:oMath>
        <m:r>
          <w:rPr>
            <w:rFonts w:ascii="Cambria Math" w:hAnsi="Cambria Math"/>
            <w:lang w:val="en-GB"/>
          </w:rPr>
          <m:t>pact</m:t>
        </m:r>
      </m:oMath>
      <w:r w:rsidR="00FD139A" w:rsidRPr="0044130A">
        <w:rPr>
          <w:lang w:val="en-GB"/>
        </w:rPr>
        <w:t xml:space="preserve"> and </w:t>
      </w:r>
      <m:oMath>
        <m:r>
          <w:rPr>
            <w:rFonts w:ascii="Cambria Math" w:hAnsi="Cambria Math"/>
            <w:lang w:val="en-GB"/>
          </w:rPr>
          <m:t>phum</m:t>
        </m:r>
      </m:oMath>
      <w:r w:rsidR="00FD139A" w:rsidRPr="0044130A">
        <w:rPr>
          <w:lang w:val="en-GB"/>
        </w:rPr>
        <w:t xml:space="preserve"> are</w:t>
      </w:r>
      <w:r w:rsidRPr="0044130A">
        <w:rPr>
          <w:rStyle w:val="Absatz-Standardschriftart1"/>
          <w:lang w:val="en-GB"/>
        </w:rPr>
        <w:t xml:space="preserve"> set high in the </w:t>
      </w:r>
      <w:r w:rsidR="003B7F6B" w:rsidRPr="0044130A">
        <w:rPr>
          <w:rStyle w:val="Absatz-Standardschriftart1"/>
          <w:lang w:val="en-GB"/>
        </w:rPr>
        <w:t>centre</w:t>
      </w:r>
      <w:r w:rsidRPr="0044130A">
        <w:rPr>
          <w:rStyle w:val="Absatz-Standardschriftart1"/>
          <w:lang w:val="en-GB"/>
        </w:rPr>
        <w:t xml:space="preserve"> of the ellipsoid and low at the border. </w:t>
      </w:r>
      <m:oMath>
        <m:r>
          <w:rPr>
            <w:rFonts w:ascii="Cambria Math" w:hAnsi="Cambria Math"/>
            <w:lang w:val="en-GB"/>
          </w:rPr>
          <m:t>phum</m:t>
        </m:r>
      </m:oMath>
      <w:r w:rsidR="00FD139A" w:rsidRPr="0044130A">
        <w:rPr>
          <w:lang w:val="en-GB"/>
        </w:rPr>
        <w:t xml:space="preserve"> </w:t>
      </w:r>
      <w:r w:rsidRPr="0044130A">
        <w:rPr>
          <w:rStyle w:val="Absatz-Standardschriftart1"/>
          <w:lang w:val="en-GB"/>
        </w:rPr>
        <w:t xml:space="preserve">is set high at the border of the ellipsoid and low at the </w:t>
      </w:r>
      <w:r w:rsidR="003B7F6B" w:rsidRPr="0044130A">
        <w:rPr>
          <w:rStyle w:val="Absatz-Standardschriftart1"/>
          <w:lang w:val="en-GB"/>
        </w:rPr>
        <w:t>centre</w:t>
      </w:r>
      <w:r w:rsidRPr="0044130A">
        <w:rPr>
          <w:rStyle w:val="Absatz-Standardschriftart1"/>
          <w:lang w:val="en-GB"/>
        </w:rPr>
        <w:t xml:space="preserve"> of the ellipsoid.</w:t>
      </w:r>
      <m:oMath>
        <m:r>
          <w:rPr>
            <w:rFonts w:ascii="Cambria Math" w:hAnsi="Cambria Math"/>
            <w:lang w:val="en-GB"/>
          </w:rPr>
          <m:t xml:space="preserve"> pext</m:t>
        </m:r>
      </m:oMath>
      <w:r w:rsidRPr="0044130A">
        <w:rPr>
          <w:rStyle w:val="Absatz-Standardschriftart1"/>
          <w:lang w:val="en-GB"/>
        </w:rPr>
        <w:t xml:space="preserve">, pact and </w:t>
      </w:r>
      <m:oMath>
        <m:r>
          <w:rPr>
            <w:rFonts w:ascii="Cambria Math" w:hAnsi="Cambria Math"/>
            <w:lang w:val="en-GB"/>
          </w:rPr>
          <m:t>phum</m:t>
        </m:r>
      </m:oMath>
      <w:r w:rsidRPr="0044130A">
        <w:rPr>
          <w:rStyle w:val="Absatz-Standardschriftart1"/>
          <w:lang w:val="en-GB"/>
        </w:rPr>
        <w:t xml:space="preserve"> is set to zero, if it is outside of all ellipsoids.</w:t>
      </w:r>
    </w:p>
    <w:p w:rsidR="00191960" w:rsidRPr="0044130A" w:rsidRDefault="007902C3">
      <w:pPr>
        <w:pStyle w:val="Textkrper"/>
        <w:rPr>
          <w:lang w:val="en-GB"/>
        </w:rPr>
      </w:pPr>
      <w:r w:rsidRPr="0044130A">
        <w:rPr>
          <w:lang w:val="en-GB"/>
        </w:rPr>
        <w:t xml:space="preserve">After simulation of the clouds, we use a </w:t>
      </w:r>
      <w:proofErr w:type="spellStart"/>
      <w:r w:rsidRPr="0044130A">
        <w:rPr>
          <w:lang w:val="en-GB"/>
        </w:rPr>
        <w:t>splatting</w:t>
      </w:r>
      <w:proofErr w:type="spellEnd"/>
      <w:r w:rsidRPr="0044130A">
        <w:rPr>
          <w:lang w:val="en-GB"/>
        </w:rPr>
        <w:t xml:space="preserve"> algorithm to generate the </w:t>
      </w:r>
      <w:r w:rsidR="00241529" w:rsidRPr="0044130A">
        <w:rPr>
          <w:lang w:val="en-GB"/>
        </w:rPr>
        <w:t>3D</w:t>
      </w:r>
      <w:r w:rsidRPr="0044130A">
        <w:rPr>
          <w:lang w:val="en-GB"/>
        </w:rPr>
        <w:t xml:space="preserve"> clouds. Each </w:t>
      </w:r>
      <w:r w:rsidR="00241529" w:rsidRPr="0044130A">
        <w:rPr>
          <w:lang w:val="en-GB"/>
        </w:rPr>
        <w:t>billboard is displayed with</w:t>
      </w:r>
      <w:r w:rsidRPr="0044130A">
        <w:rPr>
          <w:lang w:val="en-GB"/>
        </w:rPr>
        <w:t xml:space="preserve"> eight billboards. Before sampling the</w:t>
      </w:r>
      <w:r w:rsidR="00241529" w:rsidRPr="0044130A">
        <w:rPr>
          <w:lang w:val="en-GB"/>
        </w:rPr>
        <w:t xml:space="preserve"> </w:t>
      </w:r>
      <w:r w:rsidR="001E577F" w:rsidRPr="0044130A">
        <w:rPr>
          <w:lang w:val="en-GB"/>
        </w:rPr>
        <w:t>volume, we are smooth the it</w:t>
      </w:r>
      <w:r w:rsidR="00241529" w:rsidRPr="0044130A">
        <w:rPr>
          <w:lang w:val="en-GB"/>
        </w:rPr>
        <w:t xml:space="preserve"> with </w:t>
      </w:r>
      <w:r w:rsidRPr="0044130A">
        <w:rPr>
          <w:lang w:val="en-GB"/>
        </w:rPr>
        <w:t>linear interpolation.</w:t>
      </w:r>
    </w:p>
    <w:p w:rsidR="00BC5DD8" w:rsidRPr="0044130A" w:rsidRDefault="00BC5DD8" w:rsidP="00BC5DD8">
      <w:pPr>
        <w:pStyle w:val="Textkrper"/>
        <w:keepNext/>
        <w:rPr>
          <w:rStyle w:val="Absatz-Standardschriftart1"/>
          <w:lang w:val="en-GB"/>
        </w:rPr>
      </w:pPr>
      <w:r w:rsidRPr="0044130A">
        <w:rPr>
          <w:noProof/>
          <w:lang w:eastAsia="de-AT" w:bidi="ar-SA"/>
        </w:rPr>
        <w:drawing>
          <wp:inline distT="0" distB="0" distL="0" distR="0">
            <wp:extent cx="2952750" cy="1847850"/>
            <wp:effectExtent l="19050" t="0" r="0" b="0"/>
            <wp:docPr id="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srcRect l="1529" t="24393" r="4341" b="508"/>
                    <a:stretch>
                      <a:fillRect/>
                    </a:stretch>
                  </pic:blipFill>
                  <pic:spPr bwMode="auto">
                    <a:xfrm>
                      <a:off x="0" y="0"/>
                      <a:ext cx="2952750" cy="1847850"/>
                    </a:xfrm>
                    <a:prstGeom prst="rect">
                      <a:avLst/>
                    </a:prstGeom>
                    <a:solidFill>
                      <a:srgbClr val="FFFFFF"/>
                    </a:solidFill>
                    <a:ln w="9525">
                      <a:noFill/>
                      <a:miter lim="800000"/>
                      <a:headEnd/>
                      <a:tailEnd/>
                    </a:ln>
                  </pic:spPr>
                </pic:pic>
              </a:graphicData>
            </a:graphic>
          </wp:inline>
        </w:drawing>
      </w:r>
    </w:p>
    <w:p w:rsidR="00BC5DD8" w:rsidRPr="0044130A" w:rsidRDefault="00BC5DD8" w:rsidP="00BC5DD8">
      <w:pPr>
        <w:pStyle w:val="Beschriftung"/>
        <w:rPr>
          <w:rStyle w:val="Absatz-Standardschriftart1"/>
          <w:lang w:val="en-GB"/>
        </w:rPr>
      </w:pPr>
      <w:r w:rsidRPr="0044130A">
        <w:rPr>
          <w:rStyle w:val="Absatz-Standardschriftart1"/>
          <w:lang w:val="en-GB"/>
        </w:rPr>
        <w:t>Figure 13: Altocumulus clouds generated with cellular automaton</w:t>
      </w:r>
    </w:p>
    <w:p w:rsidR="003E0ED0" w:rsidRPr="0044130A" w:rsidRDefault="007902C3">
      <w:pPr>
        <w:pStyle w:val="berschrift21"/>
        <w:tabs>
          <w:tab w:val="left" w:pos="720"/>
        </w:tabs>
        <w:rPr>
          <w:lang w:val="en-GB"/>
        </w:rPr>
      </w:pPr>
      <w:r w:rsidRPr="0044130A">
        <w:rPr>
          <w:lang w:val="en-GB"/>
        </w:rPr>
        <w:t>Rendering of 3D Clouds</w:t>
      </w:r>
    </w:p>
    <w:p w:rsidR="003E0ED0" w:rsidRPr="0044130A" w:rsidRDefault="007902C3">
      <w:pPr>
        <w:pStyle w:val="Textkrper"/>
        <w:rPr>
          <w:lang w:val="en-GB"/>
        </w:rPr>
      </w:pPr>
      <w:r w:rsidRPr="0044130A">
        <w:rPr>
          <w:lang w:val="en-GB"/>
        </w:rPr>
        <w:t xml:space="preserve">After </w:t>
      </w:r>
      <w:r w:rsidR="00241529" w:rsidRPr="0044130A">
        <w:rPr>
          <w:lang w:val="en-GB"/>
        </w:rPr>
        <w:t>creation</w:t>
      </w:r>
      <w:r w:rsidR="001E577F" w:rsidRPr="0044130A">
        <w:rPr>
          <w:lang w:val="en-GB"/>
        </w:rPr>
        <w:t>,</w:t>
      </w:r>
      <w:r w:rsidRPr="0044130A">
        <w:rPr>
          <w:lang w:val="en-GB"/>
        </w:rPr>
        <w:t xml:space="preserve"> the clouds are rendered. We use a similar approach to Wang [Wang01]. The clouds consists of a set of billboards, which are grouped within a 3D bounding box. To create di</w:t>
      </w:r>
      <w:r w:rsidR="00241529" w:rsidRPr="0044130A">
        <w:rPr>
          <w:lang w:val="en-GB"/>
        </w:rPr>
        <w:t>fferent cloud types, we mix 16</w:t>
      </w:r>
      <w:r w:rsidRPr="0044130A">
        <w:rPr>
          <w:lang w:val="en-GB"/>
        </w:rPr>
        <w:t xml:space="preserve"> cloud textures (</w:t>
      </w:r>
      <w:r w:rsidR="00F005FC" w:rsidRPr="0044130A">
        <w:rPr>
          <w:lang w:val="en-GB"/>
        </w:rPr>
        <w:t>as presented</w:t>
      </w:r>
      <w:r w:rsidRPr="0044130A">
        <w:rPr>
          <w:lang w:val="en-GB"/>
        </w:rPr>
        <w:t xml:space="preserve"> </w:t>
      </w:r>
      <w:r w:rsidR="00F005FC" w:rsidRPr="0044130A">
        <w:rPr>
          <w:lang w:val="en-GB"/>
        </w:rPr>
        <w:t>by</w:t>
      </w:r>
      <w:r w:rsidRPr="0044130A">
        <w:rPr>
          <w:lang w:val="en-GB"/>
        </w:rPr>
        <w:t xml:space="preserve"> Wang</w:t>
      </w:r>
      <w:r w:rsidR="00F005FC" w:rsidRPr="0044130A">
        <w:rPr>
          <w:lang w:val="en-GB"/>
        </w:rPr>
        <w:t xml:space="preserve"> </w:t>
      </w:r>
      <w:r w:rsidRPr="0044130A">
        <w:rPr>
          <w:lang w:val="en-GB"/>
        </w:rPr>
        <w:t xml:space="preserve">[Wang01]). </w:t>
      </w:r>
      <w:r w:rsidR="001E577F" w:rsidRPr="0044130A">
        <w:rPr>
          <w:lang w:val="en-GB"/>
        </w:rPr>
        <w:t xml:space="preserve">The textures give a realistic look of the cloud. </w:t>
      </w:r>
      <w:proofErr w:type="spellStart"/>
      <w:r w:rsidR="00241529" w:rsidRPr="0044130A">
        <w:rPr>
          <w:i/>
          <w:lang w:val="en-GB"/>
        </w:rPr>
        <w:t>CloudyDay</w:t>
      </w:r>
      <w:proofErr w:type="spellEnd"/>
      <w:r w:rsidR="00241529" w:rsidRPr="0044130A">
        <w:rPr>
          <w:lang w:val="en-GB"/>
        </w:rPr>
        <w:t xml:space="preserve"> also provides</w:t>
      </w:r>
      <w:r w:rsidRPr="0044130A">
        <w:rPr>
          <w:lang w:val="en-GB"/>
        </w:rPr>
        <w:t xml:space="preserve"> volumetric shadows. Furthermore, we integrate the atmosphere model and improve the shading. In following, all modifications </w:t>
      </w:r>
      <w:r w:rsidR="000E423D" w:rsidRPr="0044130A">
        <w:rPr>
          <w:lang w:val="en-GB"/>
        </w:rPr>
        <w:t>of the Wang [Wang01</w:t>
      </w:r>
      <w:r w:rsidR="00241529" w:rsidRPr="0044130A">
        <w:rPr>
          <w:lang w:val="en-GB"/>
        </w:rPr>
        <w:t xml:space="preserve">] approach </w:t>
      </w:r>
      <w:r w:rsidRPr="0044130A">
        <w:rPr>
          <w:lang w:val="en-GB"/>
        </w:rPr>
        <w:t>are presented in detail.</w:t>
      </w:r>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376" editas="canvas" style="position:absolute;left:0;text-align:left;margin-left:2.65pt;margin-top:8.45pt;width:450.05pt;height:175.5pt;z-index:251727360" coordorigin="2357,2582" coordsize="14563,5680">
            <o:lock v:ext="edit" aspectratio="t"/>
            <v:shape id="_x0000_s1377" type="#_x0000_t75" style="position:absolute;left:2357;top:2582;width:14563;height:5680" o:preferrelative="f">
              <v:fill o:detectmouseclick="t"/>
              <v:path o:extrusionok="t" o:connecttype="none"/>
              <o:lock v:ext="edit" text="t"/>
            </v:shape>
            <v:shape id="Picture 204" o:spid="_x0000_s1385" type="#_x0000_t75" style="position:absolute;left:9581;top:2582;width:6986;height:4636;mso-wrap-style:none;v-text-anchor:middle" o:regroupid="15" strokecolor="#385d8a" strokeweight=".71mm">
              <v:fill type="frame"/>
              <v:stroke color2="#c7a275" joinstyle="round"/>
              <v:imagedata r:id="rId30" o:title="" croptop="5657f" cropbottom="6194f" cropleft="1913f" cropright="2593f"/>
            </v:shape>
            <v:shape id="Text Box 208" o:spid="_x0000_s1386" type="#_x0000_t202" style="position:absolute;left:2357;top:7480;width:14563;height:782" o:regroupid="15" stroked="f" strokecolor="#385d8a" strokeweight=".71mm">
              <v:fill color2="black"/>
              <v:stroke color2="#c7a275" joinstyle="round"/>
              <v:textbox style="mso-next-textbox:#Text Box 208;mso-rotate-with-shape:t" inset="0,0,0,0">
                <w:txbxContent>
                  <w:p w:rsidR="00D867C3" w:rsidRDefault="00D867C3" w:rsidP="009448C7">
                    <w:pPr>
                      <w:pStyle w:val="Beschriftung"/>
                      <w:rPr>
                        <w:lang w:val="en-US"/>
                      </w:rPr>
                    </w:pPr>
                    <w:r>
                      <w:rPr>
                        <w:lang w:val="en-US"/>
                      </w:rPr>
                      <w:t>Figure 14: 2D clouds (altocumulus) with parallax mapping (left) and with displacement mapping (right)</w:t>
                    </w:r>
                  </w:p>
                </w:txbxContent>
              </v:textbox>
            </v:shape>
            <v:shape id="Picture 209" o:spid="_x0000_s1387" type="#_x0000_t75" style="position:absolute;left:2491;top:2582;width:6944;height:4648;mso-wrap-style:none;v-text-anchor:middle" o:regroupid="15" strokecolor="#385d8a" strokeweight=".71mm">
              <v:fill type="frame"/>
              <v:stroke color2="#c7a275" joinstyle="round"/>
              <v:imagedata r:id="rId31" o:title="" cropbottom="7699f" cropright="9555f"/>
            </v:shape>
            <w10:wrap type="square"/>
          </v:group>
        </w:pict>
      </w:r>
      <w:r w:rsidR="007902C3" w:rsidRPr="0044130A">
        <w:rPr>
          <w:rStyle w:val="Absatz-Standardschriftart1"/>
          <w:b/>
          <w:bCs/>
          <w:lang w:val="en-GB"/>
        </w:rPr>
        <w:t xml:space="preserve">Half-angle-slicing: </w:t>
      </w:r>
      <w:r w:rsidR="007902C3" w:rsidRPr="0044130A">
        <w:rPr>
          <w:rStyle w:val="Absatz-Standardschriftart1"/>
          <w:lang w:val="en-GB"/>
        </w:rPr>
        <w:t>To generated volumetric shadows, we adapt the half-angle slicing algorithm</w:t>
      </w:r>
      <w:r w:rsidR="00C34134" w:rsidRPr="0044130A">
        <w:rPr>
          <w:rStyle w:val="Absatz-Standardschriftart1"/>
          <w:lang w:val="en-GB"/>
        </w:rPr>
        <w:t xml:space="preserve"> for our proposes</w:t>
      </w:r>
      <w:r w:rsidR="007902C3" w:rsidRPr="0044130A">
        <w:rPr>
          <w:rStyle w:val="Absatz-Standardschriftart1"/>
          <w:lang w:val="en-GB"/>
        </w:rPr>
        <w:t>. Half-angle slicing is well known algorithm to generate volumetric shadows for 3D volumes and b</w:t>
      </w:r>
      <w:r w:rsidR="00C34134" w:rsidRPr="0044130A">
        <w:rPr>
          <w:rStyle w:val="Absatz-Standardschriftart1"/>
          <w:lang w:val="en-GB"/>
        </w:rPr>
        <w:t>ased on the slicing algorithm.</w:t>
      </w:r>
    </w:p>
    <w:p w:rsidR="00135A0C" w:rsidRPr="0044130A" w:rsidRDefault="007902C3">
      <w:pPr>
        <w:pStyle w:val="Textkrper"/>
        <w:rPr>
          <w:lang w:val="en-GB"/>
        </w:rPr>
      </w:pPr>
      <w:r w:rsidRPr="0044130A">
        <w:rPr>
          <w:lang w:val="en-GB"/>
        </w:rPr>
        <w:t xml:space="preserve">Slicing is a technique to display a 3D texture by using 2D planes, texturing and blending. Each slice shows a </w:t>
      </w:r>
      <w:r w:rsidR="00A936C4" w:rsidRPr="0044130A">
        <w:rPr>
          <w:lang w:val="en-GB"/>
        </w:rPr>
        <w:t>layer</w:t>
      </w:r>
      <w:r w:rsidRPr="0044130A">
        <w:rPr>
          <w:lang w:val="en-GB"/>
        </w:rPr>
        <w:t xml:space="preserve"> of the 3D texture. Then, the slices are sorted after their depth. Additionally, the slices are </w:t>
      </w:r>
      <w:r w:rsidR="00A936C4" w:rsidRPr="0044130A">
        <w:rPr>
          <w:lang w:val="en-GB"/>
        </w:rPr>
        <w:t>blended using the front-to-back (</w:t>
      </w:r>
      <w:r w:rsidRPr="0044130A">
        <w:rPr>
          <w:lang w:val="en-GB"/>
        </w:rPr>
        <w:t>or back-to-front operator</w:t>
      </w:r>
      <w:r w:rsidR="00A936C4" w:rsidRPr="0044130A">
        <w:rPr>
          <w:lang w:val="en-GB"/>
        </w:rPr>
        <w:t>, depending on the rendering direction of the slices)</w:t>
      </w:r>
      <w:r w:rsidRPr="0044130A">
        <w:rPr>
          <w:lang w:val="en-GB"/>
        </w:rPr>
        <w:t xml:space="preserve">. </w:t>
      </w:r>
    </w:p>
    <w:p w:rsidR="003E0ED0" w:rsidRPr="0044130A" w:rsidRDefault="009A61C4">
      <w:pPr>
        <w:pStyle w:val="Textkrper"/>
        <w:rPr>
          <w:lang w:val="en-GB"/>
        </w:rPr>
      </w:pPr>
      <w:r w:rsidRPr="009A61C4">
        <w:rPr>
          <w:b/>
          <w:noProof/>
          <w:lang w:val="en-GB" w:eastAsia="de-AT" w:bidi="ar-SA"/>
        </w:rPr>
        <w:pict>
          <v:group id="_x0000_s1349" editas="canvas" style="position:absolute;left:0;text-align:left;margin-left:-2.05pt;margin-top:233.15pt;width:457.55pt;height:141.3pt;z-index:251726336" coordorigin="1418,8100" coordsize="9151,2826">
            <o:lock v:ext="edit" aspectratio="t"/>
            <v:shape id="_x0000_s1348" type="#_x0000_t75" style="position:absolute;left:1418;top:8100;width:9151;height:2826" o:preferrelative="f">
              <v:fill o:detectmouseclick="t"/>
              <v:path o:extrusionok="t" o:connecttype="none"/>
              <o:lock v:ext="edit" text="t"/>
            </v:shape>
            <v:shape id="Picture 147" o:spid="_x0000_s1369" type="#_x0000_t75" style="position:absolute;left:1418;top:8219;width:3459;height:2230;mso-wrap-style:none;v-text-anchor:middle" o:regroupid="14" strokecolor="#385d8a" strokeweight=".71mm">
              <v:fill type="frame"/>
              <v:stroke color2="#c7a275" joinstyle="round"/>
              <v:imagedata r:id="rId32" o:title=""/>
            </v:shape>
            <v:shape id="Picture 148" o:spid="_x0000_s1370" type="#_x0000_t75" style="position:absolute;left:4877;top:8667;width:5598;height:1702;mso-wrap-style:none;v-text-anchor:middle" o:regroupid="14" strokecolor="#385d8a" strokeweight=".71mm">
              <v:fill type="frame"/>
              <v:stroke color2="#c7a275" joinstyle="round"/>
              <v:imagedata r:id="rId33" o:title=""/>
            </v:shape>
            <v:shape id="Rectangle 150" o:spid="_x0000_s1372" style="position:absolute;left:2369;top:9468;width:1109;height:939;mso-wrap-style:none;v-text-anchor:middle" coordsize="21600,21600" o:regroupid="14" path="m,l21600,r,21600l,21600xe" filled="f" strokecolor="#17365d" strokeweight="1.06mm">
              <v:stroke color2="#e8c9a2" joinstyle="miter"/>
            </v:shape>
            <v:shape id="Text Box 151" o:spid="_x0000_s1373" type="#_x0000_t202" style="position:absolute;left:1418;top:10484;width:9097;height:338" o:regroupid="14" stroked="f" strokecolor="#385d8a" strokeweight=".71mm">
              <v:fill color2="black"/>
              <v:stroke color2="#c7a275" joinstyle="round"/>
              <v:textbox style="mso-next-textbox:#Text Box 151;mso-rotate-with-shape:t" inset="0,0,0,0">
                <w:txbxContent>
                  <w:p w:rsidR="00D867C3" w:rsidRDefault="00D867C3" w:rsidP="00EC6698">
                    <w:pPr>
                      <w:pStyle w:val="Beschriftung"/>
                    </w:pPr>
                    <w:proofErr w:type="spellStart"/>
                    <w:r>
                      <w:t>Figure</w:t>
                    </w:r>
                    <w:proofErr w:type="spellEnd"/>
                    <w:r>
                      <w:t xml:space="preserve"> 15: </w:t>
                    </w:r>
                    <w:proofErr w:type="spellStart"/>
                    <w:r>
                      <w:t>Our</w:t>
                    </w:r>
                    <w:proofErr w:type="spellEnd"/>
                    <w:r>
                      <w:t xml:space="preserve"> rain </w:t>
                    </w:r>
                    <w:proofErr w:type="spellStart"/>
                    <w:r>
                      <w:t>approach</w:t>
                    </w:r>
                    <w:proofErr w:type="spellEnd"/>
                  </w:p>
                </w:txbxContent>
              </v:textbox>
            </v:shape>
            <v:shape id="Picture 149" o:spid="_x0000_s1371" type="#_x0000_t75" style="position:absolute;left:3383;top:8514;width:1331;height:1180;mso-wrap-style:none;v-text-anchor:middle" o:regroupid="14" stroked="t" strokecolor="#17365d [2415]" strokeweight=".71mm">
              <v:fill type="frame"/>
              <v:stroke color2="#c7a275" joinstyle="round"/>
              <v:imagedata r:id="rId32" o:title="" croptop="42477f" cropbottom="10524f" cropleft="23985f" cropright="33230f"/>
            </v:shape>
            <w10:wrap type="square"/>
          </v:group>
        </w:pict>
      </w:r>
      <w:r w:rsidR="007902C3" w:rsidRPr="0044130A">
        <w:rPr>
          <w:lang w:val="en-GB"/>
        </w:rPr>
        <w:t xml:space="preserve">Half-angle slicing uses the duality between </w:t>
      </w:r>
      <w:r w:rsidR="00A936C4" w:rsidRPr="0044130A">
        <w:rPr>
          <w:lang w:val="en-GB"/>
        </w:rPr>
        <w:t xml:space="preserve">the </w:t>
      </w:r>
      <w:r w:rsidR="007902C3" w:rsidRPr="0044130A">
        <w:rPr>
          <w:lang w:val="en-GB"/>
        </w:rPr>
        <w:t>front-to-back, and back-to-front operator to c</w:t>
      </w:r>
      <w:r w:rsidR="00A936C4" w:rsidRPr="0044130A">
        <w:rPr>
          <w:lang w:val="en-GB"/>
        </w:rPr>
        <w:t>alculate the volumetric shadows. F</w:t>
      </w:r>
      <w:r w:rsidR="007902C3" w:rsidRPr="0044130A">
        <w:rPr>
          <w:lang w:val="en-GB"/>
        </w:rPr>
        <w:t xml:space="preserve">irst, the angle between the viewer and the light position is calculated (the half-angle vector). If the angle is lower than 90 degree, than the mean vector of the light direction and viewing direction is calculated.  Otherwise, the mean </w:t>
      </w:r>
      <w:r w:rsidR="00A61B39" w:rsidRPr="0044130A">
        <w:rPr>
          <w:lang w:val="en-GB"/>
        </w:rPr>
        <w:t>of</w:t>
      </w:r>
      <w:r w:rsidR="007902C3" w:rsidRPr="0044130A">
        <w:rPr>
          <w:lang w:val="en-GB"/>
        </w:rPr>
        <w:t xml:space="preserve"> the inverted viewing direction and light direction is calculated. Then, </w:t>
      </w:r>
      <w:r w:rsidR="00A42260" w:rsidRPr="0044130A">
        <w:rPr>
          <w:lang w:val="en-GB"/>
        </w:rPr>
        <w:t>all</w:t>
      </w:r>
      <w:r w:rsidR="007902C3" w:rsidRPr="0044130A">
        <w:rPr>
          <w:lang w:val="en-GB"/>
        </w:rPr>
        <w:t xml:space="preserve"> slices are created. Each slice is oriented to the half-angle vector. To </w:t>
      </w:r>
      <w:r w:rsidR="00A936C4" w:rsidRPr="0044130A">
        <w:rPr>
          <w:lang w:val="en-GB"/>
        </w:rPr>
        <w:t>display the volumetric shadows</w:t>
      </w:r>
      <w:r w:rsidR="007902C3" w:rsidRPr="0044130A">
        <w:rPr>
          <w:lang w:val="en-GB"/>
        </w:rPr>
        <w:t xml:space="preserve"> each slice is drawn two times. First, the slice is drawn from the viewer position. If the viewing direction is inverted, we use the back-to-front operator, otherwise the front to back operator. Then, the same slice is drawn from the light source position using the front-to-back operator. Then, the same slice is drawn from the </w:t>
      </w:r>
      <w:r w:rsidR="00A936C4" w:rsidRPr="0044130A">
        <w:rPr>
          <w:lang w:val="en-GB"/>
        </w:rPr>
        <w:t>light</w:t>
      </w:r>
      <w:r w:rsidR="007902C3" w:rsidRPr="0044130A">
        <w:rPr>
          <w:lang w:val="en-GB"/>
        </w:rPr>
        <w:t xml:space="preserve"> perspective. This approach is depicted in figure 7. While drawing the viewing perspective, the user can read the shadow texture and </w:t>
      </w:r>
      <w:r w:rsidR="00A61B39" w:rsidRPr="0044130A">
        <w:rPr>
          <w:lang w:val="en-GB"/>
        </w:rPr>
        <w:t xml:space="preserve">we </w:t>
      </w:r>
      <w:r w:rsidR="007902C3" w:rsidRPr="0044130A">
        <w:rPr>
          <w:lang w:val="en-GB"/>
        </w:rPr>
        <w:t>use it to create volumetric shadows. We repeat this process until all slices are processed.</w:t>
      </w:r>
    </w:p>
    <w:p w:rsidR="003E0ED0" w:rsidRPr="0044130A" w:rsidRDefault="007902C3">
      <w:pPr>
        <w:pStyle w:val="Textkrper"/>
        <w:rPr>
          <w:lang w:val="en-GB"/>
        </w:rPr>
      </w:pPr>
      <w:r w:rsidRPr="0044130A">
        <w:rPr>
          <w:lang w:val="en-GB"/>
        </w:rPr>
        <w:t xml:space="preserve">Instead of displaying a 3D texture, we display the clouds using billboards. Then, we sort the billboards after their depth. We group the billboards with similar depth. Each group of billboard is </w:t>
      </w:r>
      <w:r w:rsidR="00B35650" w:rsidRPr="0044130A">
        <w:rPr>
          <w:lang w:val="en-GB"/>
        </w:rPr>
        <w:t>used instead of the</w:t>
      </w:r>
      <w:r w:rsidRPr="0044130A">
        <w:rPr>
          <w:lang w:val="en-GB"/>
        </w:rPr>
        <w:t xml:space="preserve"> slice</w:t>
      </w:r>
      <w:r w:rsidR="00B35650" w:rsidRPr="0044130A">
        <w:rPr>
          <w:lang w:val="en-GB"/>
        </w:rPr>
        <w:t>s</w:t>
      </w:r>
      <w:r w:rsidRPr="0044130A">
        <w:rPr>
          <w:lang w:val="en-GB"/>
        </w:rPr>
        <w:t xml:space="preserve">. Then, we render each group of billboards as presented above. </w:t>
      </w:r>
      <w:r w:rsidR="00B35650" w:rsidRPr="0044130A">
        <w:rPr>
          <w:lang w:val="en-GB"/>
        </w:rPr>
        <w:t>In opposite to the original half-angle approach, the billboards are oriented to the viewer instead of the half-angle direction. This orientation prevents the typical slicing error.</w:t>
      </w:r>
    </w:p>
    <w:p w:rsidR="003E0ED0" w:rsidRPr="0044130A" w:rsidRDefault="007902C3">
      <w:pPr>
        <w:pStyle w:val="Textkrper"/>
        <w:rPr>
          <w:rStyle w:val="Absatz-Standardschriftart1"/>
          <w:lang w:val="en-GB"/>
        </w:rPr>
      </w:pPr>
      <w:r w:rsidRPr="0044130A">
        <w:rPr>
          <w:rStyle w:val="Absatz-Standardschriftart1"/>
          <w:b/>
          <w:bCs/>
          <w:lang w:val="en-GB"/>
        </w:rPr>
        <w:t xml:space="preserve">Shading: </w:t>
      </w:r>
      <w:r w:rsidRPr="0044130A">
        <w:rPr>
          <w:rStyle w:val="Absatz-Standardschriftart1"/>
          <w:lang w:val="en-GB"/>
        </w:rPr>
        <w:t xml:space="preserve">At rendering the clouds in the viewer  </w:t>
      </w:r>
      <w:proofErr w:type="spellStart"/>
      <w:r w:rsidRPr="0044130A">
        <w:rPr>
          <w:rStyle w:val="Absatz-Standardschriftart1"/>
          <w:lang w:val="en-GB"/>
        </w:rPr>
        <w:t>framebuffer</w:t>
      </w:r>
      <w:proofErr w:type="spellEnd"/>
      <w:r w:rsidRPr="0044130A">
        <w:rPr>
          <w:rStyle w:val="Absatz-Standardschriftart1"/>
          <w:lang w:val="en-GB"/>
        </w:rPr>
        <w:t>, each billboard is shaded. At first, we map for each pixel a texture, showing a part of the cloud. Then, Wang uses for shading of clouds following equation</w:t>
      </w:r>
      <w:r w:rsidR="00FA68CA" w:rsidRPr="0044130A">
        <w:rPr>
          <w:rStyle w:val="Absatz-Standardschriftart1"/>
          <w:lang w:val="en-GB"/>
        </w:rPr>
        <w:t xml:space="preserve"> [Wang01]</w:t>
      </w:r>
      <w:r w:rsidRPr="0044130A">
        <w:rPr>
          <w:rStyle w:val="Absatz-Standardschriftart1"/>
          <w:lang w:val="en-GB"/>
        </w:rPr>
        <w:t>:</w:t>
      </w:r>
    </w:p>
    <w:p w:rsidR="003E0ED0" w:rsidRPr="0044130A" w:rsidRDefault="00FD139A" w:rsidP="00FD139A">
      <w:pPr>
        <w:pStyle w:val="Textbody"/>
        <w:rPr>
          <w:lang w:val="en-GB"/>
        </w:rPr>
      </w:pPr>
      <m:oMathPara>
        <m:oMath>
          <m:r>
            <w:rPr>
              <w:rFonts w:ascii="Cambria Math" w:hAnsi="Cambria Math"/>
              <w:lang w:val="en-GB"/>
            </w:rPr>
            <m:t>C=</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amb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oMath>
      </m:oMathPara>
    </w:p>
    <w:p w:rsidR="003E0ED0" w:rsidRPr="0044130A" w:rsidRDefault="007902C3">
      <w:pPr>
        <w:pStyle w:val="Textkrper"/>
        <w:rPr>
          <w:rStyle w:val="Absatz-Standardschriftart1"/>
          <w:lang w:val="en-GB"/>
        </w:rPr>
      </w:pPr>
      <w:r w:rsidRPr="0044130A">
        <w:rPr>
          <w:rStyle w:val="Absatz-Standardschriftart1"/>
          <w:lang w:val="en-GB"/>
        </w:rPr>
        <w:t xml:space="preserve">The ambient </w:t>
      </w:r>
      <w:r w:rsidR="00D27DE3" w:rsidRPr="0044130A">
        <w:rPr>
          <w:rStyle w:val="Absatz-Standardschriftart1"/>
          <w:lang w:val="en-GB"/>
        </w:rPr>
        <w:t>colour</w:t>
      </w:r>
      <w:r w:rsidR="00AB410F" w:rsidRPr="0044130A">
        <w:rPr>
          <w:rStyle w:val="Absatz-Standardschriftart1"/>
          <w:lang w:val="en-GB"/>
        </w:rPr>
        <w:t xml:space="preserve"> is set by an artist, which depends </w:t>
      </w:r>
      <w:r w:rsidRPr="0044130A">
        <w:rPr>
          <w:rStyle w:val="Absatz-Standardschriftart1"/>
          <w:lang w:val="en-GB"/>
        </w:rPr>
        <w:t xml:space="preserve">by the height of the actual fragment. The diffuse </w:t>
      </w:r>
      <w:r w:rsidR="00D27DE3" w:rsidRPr="0044130A">
        <w:rPr>
          <w:rStyle w:val="Absatz-Standardschriftart1"/>
          <w:lang w:val="en-GB"/>
        </w:rPr>
        <w:t>colour</w:t>
      </w:r>
      <w:r w:rsidRPr="0044130A">
        <w:rPr>
          <w:rStyle w:val="Absatz-Standardschriftart1"/>
          <w:lang w:val="en-GB"/>
        </w:rPr>
        <w:t xml:space="preserve"> is </w:t>
      </w:r>
      <w:r w:rsidR="00AB410F" w:rsidRPr="0044130A">
        <w:rPr>
          <w:rStyle w:val="Absatz-Standardschriftart1"/>
          <w:lang w:val="en-GB"/>
        </w:rPr>
        <w:t>calculated</w:t>
      </w:r>
      <w:r w:rsidRPr="0044130A">
        <w:rPr>
          <w:rStyle w:val="Absatz-Standardschriftart1"/>
          <w:lang w:val="en-GB"/>
        </w:rPr>
        <w:t xml:space="preserve"> by the vector </w:t>
      </w:r>
      <w:r w:rsidR="00AB410F" w:rsidRPr="0044130A">
        <w:rPr>
          <w:rStyle w:val="Absatz-Standardschriftart1"/>
          <w:lang w:val="en-GB"/>
        </w:rPr>
        <w:t>from the vertex position to the</w:t>
      </w:r>
      <w:r w:rsidRPr="0044130A">
        <w:rPr>
          <w:rStyle w:val="Absatz-Standardschriftart1"/>
          <w:lang w:val="en-GB"/>
        </w:rPr>
        <w:t xml:space="preserve"> middle point of the bounding box. </w:t>
      </w:r>
    </w:p>
    <w:p w:rsidR="003E0ED0" w:rsidRPr="0044130A" w:rsidRDefault="007902C3">
      <w:pPr>
        <w:pStyle w:val="Textkrper"/>
        <w:rPr>
          <w:lang w:val="en-GB"/>
        </w:rPr>
      </w:pPr>
      <w:r w:rsidRPr="0044130A">
        <w:rPr>
          <w:lang w:val="en-GB"/>
        </w:rPr>
        <w:t xml:space="preserve">In our application, we use the same diffuse part. The set of the billboards within a bounding box are grouped to a clump of the cloud. We calculate the directional component of shading for a given vertex in the cloud by first computing the vector to that point from the shading group </w:t>
      </w:r>
      <w:proofErr w:type="spellStart"/>
      <w:r w:rsidRPr="0044130A">
        <w:rPr>
          <w:lang w:val="en-GB"/>
        </w:rPr>
        <w:t>center</w:t>
      </w:r>
      <w:proofErr w:type="spellEnd"/>
      <w:r w:rsidRPr="0044130A">
        <w:rPr>
          <w:lang w:val="en-GB"/>
        </w:rPr>
        <w:t xml:space="preserve">. We also find the </w:t>
      </w:r>
      <w:r w:rsidRPr="0044130A">
        <w:rPr>
          <w:lang w:val="en-GB"/>
        </w:rPr>
        <w:lastRenderedPageBreak/>
        <w:t xml:space="preserve">vector from the group </w:t>
      </w:r>
      <w:proofErr w:type="spellStart"/>
      <w:r w:rsidRPr="0044130A">
        <w:rPr>
          <w:lang w:val="en-GB"/>
        </w:rPr>
        <w:t>center</w:t>
      </w:r>
      <w:proofErr w:type="spellEnd"/>
      <w:r w:rsidRPr="0044130A">
        <w:rPr>
          <w:lang w:val="en-GB"/>
        </w:rPr>
        <w:t xml:space="preserve"> to the sun, and compute the dot product of the two vectors after normalization. </w:t>
      </w:r>
    </w:p>
    <w:p w:rsidR="003E0ED0" w:rsidRPr="0044130A" w:rsidRDefault="007902C3">
      <w:pPr>
        <w:pStyle w:val="Textkrper"/>
        <w:rPr>
          <w:lang w:val="en-GB"/>
        </w:rPr>
      </w:pPr>
      <w:r w:rsidRPr="0044130A">
        <w:rPr>
          <w:lang w:val="en-GB"/>
        </w:rPr>
        <w:t xml:space="preserve">However, instead of varying the ambient </w:t>
      </w:r>
      <w:r w:rsidR="00D27DE3" w:rsidRPr="0044130A">
        <w:rPr>
          <w:lang w:val="en-GB"/>
        </w:rPr>
        <w:t>colour</w:t>
      </w:r>
      <w:r w:rsidRPr="0044130A">
        <w:rPr>
          <w:lang w:val="en-GB"/>
        </w:rPr>
        <w:t xml:space="preserve"> to simulate </w:t>
      </w:r>
      <w:r w:rsidR="00F31DFD" w:rsidRPr="0044130A">
        <w:rPr>
          <w:lang w:val="en-GB"/>
        </w:rPr>
        <w:t xml:space="preserve">the </w:t>
      </w:r>
      <w:r w:rsidRPr="0044130A">
        <w:rPr>
          <w:lang w:val="en-GB"/>
        </w:rPr>
        <w:t>shadows, we use a constan</w:t>
      </w:r>
      <w:r w:rsidR="00F31DFD" w:rsidRPr="0044130A">
        <w:rPr>
          <w:lang w:val="en-GB"/>
        </w:rPr>
        <w:t xml:space="preserve">t </w:t>
      </w:r>
      <w:r w:rsidR="00D27DE3" w:rsidRPr="0044130A">
        <w:rPr>
          <w:lang w:val="en-GB"/>
        </w:rPr>
        <w:t>colour</w:t>
      </w:r>
      <w:r w:rsidR="00F31DFD" w:rsidRPr="0044130A">
        <w:rPr>
          <w:lang w:val="en-GB"/>
        </w:rPr>
        <w:t>.  We calculate the shadows</w:t>
      </w:r>
      <w:r w:rsidRPr="0044130A">
        <w:rPr>
          <w:lang w:val="en-GB"/>
        </w:rPr>
        <w:t xml:space="preserve"> using half-angle slicing as presented </w:t>
      </w:r>
      <w:r w:rsidR="00F31DFD" w:rsidRPr="0044130A">
        <w:rPr>
          <w:lang w:val="en-GB"/>
        </w:rPr>
        <w:t>earlier</w:t>
      </w:r>
      <w:r w:rsidRPr="0044130A">
        <w:rPr>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Furthermore, we add the atmosphere </w:t>
      </w:r>
      <w:r w:rsidR="00D27DE3" w:rsidRPr="0044130A">
        <w:rPr>
          <w:rStyle w:val="Absatz-Standardschriftart1"/>
          <w:lang w:val="en-GB"/>
        </w:rPr>
        <w:t>colour</w:t>
      </w:r>
      <w:r w:rsidRPr="0044130A">
        <w:rPr>
          <w:rStyle w:val="Absatz-Standardschriftart1"/>
          <w:lang w:val="en-GB"/>
        </w:rPr>
        <w:t xml:space="preserve"> to the cloud. Depending on the atmosphere approach, we use different shading equations. For the approach of </w:t>
      </w:r>
      <w:proofErr w:type="spellStart"/>
      <w:r w:rsidRPr="0044130A">
        <w:rPr>
          <w:rStyle w:val="Absatz-Standardschriftart1"/>
          <w:lang w:val="en-GB"/>
        </w:rPr>
        <w:t>Bruneton</w:t>
      </w:r>
      <w:proofErr w:type="spellEnd"/>
      <w:r w:rsidRPr="0044130A">
        <w:rPr>
          <w:rStyle w:val="Absatz-Standardschriftart1"/>
          <w:lang w:val="en-GB"/>
        </w:rPr>
        <w:t xml:space="preserve"> [Bruneton08], we use following formula: </w:t>
      </w:r>
    </w:p>
    <w:p w:rsidR="00FD139A" w:rsidRPr="0044130A" w:rsidRDefault="00FD139A" w:rsidP="00FD139A">
      <w:pPr>
        <w:pStyle w:val="Textbody"/>
        <w:rPr>
          <w:lang w:val="en-GB"/>
        </w:rPr>
      </w:pPr>
      <m:oMathPara>
        <m:oMath>
          <m:r>
            <w:rPr>
              <w:rFonts w:ascii="Cambria Math" w:hAnsi="Cambria Math"/>
              <w:lang w:val="en-GB"/>
            </w:rPr>
            <m:t>C=</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m:t>
              </m:r>
              <m:r>
                <w:rPr>
                  <w:rFonts w:ascii="Cambria Math" w:hAnsi="Cambria Math"/>
                  <w:lang w:val="en-GB"/>
                </w:rPr>
                <m:t>mb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scatter</m:t>
              </m:r>
            </m:sub>
          </m:sSub>
          <m:r>
            <w:rPr>
              <w:rFonts w:ascii="Cambria Math" w:hAnsi="Cambria Math"/>
              <w:lang w:val="en-GB"/>
            </w:rPr>
            <m:t xml:space="preserve">+C * </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extinction</m:t>
              </m:r>
            </m:sub>
          </m:sSub>
        </m:oMath>
      </m:oMathPara>
    </w:p>
    <w:p w:rsidR="003E0ED0" w:rsidRPr="0044130A" w:rsidRDefault="007902C3" w:rsidP="00FD139A">
      <w:pPr>
        <w:pStyle w:val="Textbody"/>
        <w:rPr>
          <w:rStyle w:val="Absatz-Standardschriftart1"/>
          <w:lang w:val="en-GB"/>
        </w:rPr>
      </w:pPr>
      <w:r w:rsidRPr="0044130A">
        <w:rPr>
          <w:rStyle w:val="Absatz-Standardschriftart1"/>
          <w:lang w:val="en-GB"/>
        </w:rPr>
        <w:t xml:space="preserve">,where is </w:t>
      </w:r>
      <w:r w:rsidRPr="0044130A">
        <w:rPr>
          <w:lang w:val="en-GB"/>
        </w:rPr>
        <w:object w:dxaOrig="294" w:dyaOrig="265">
          <v:shape id="_x0000_i1025" type="#_x0000_t75" style="width:7.5pt;height:14.25pt" o:ole="" filled="t">
            <v:fill color2="black"/>
            <v:imagedata r:id="rId34" o:title=""/>
          </v:shape>
          <o:OLEObject Type="Embed" ProgID="Equation.3" ShapeID="_x0000_i1025" DrawAspect="Content" ObjectID="_1474978392" r:id="rId35"/>
        </w:object>
      </w:r>
      <w:r w:rsidRPr="0044130A">
        <w:rPr>
          <w:rStyle w:val="Absatz-Standardschriftart1"/>
          <w:lang w:val="en-GB"/>
        </w:rPr>
        <w:t xml:space="preserve"> the atmosphere </w:t>
      </w:r>
      <w:r w:rsidR="00D27DE3" w:rsidRPr="0044130A">
        <w:rPr>
          <w:rStyle w:val="Absatz-Standardschriftart1"/>
          <w:lang w:val="en-GB"/>
        </w:rPr>
        <w:t>colour</w:t>
      </w:r>
      <w:r w:rsidRPr="0044130A">
        <w:rPr>
          <w:rStyle w:val="Absatz-Standardschriftart1"/>
          <w:lang w:val="en-GB"/>
        </w:rPr>
        <w:t xml:space="preserve">, </w:t>
      </w:r>
      <m:oMath>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scatter</m:t>
            </m:r>
          </m:sub>
        </m:sSub>
      </m:oMath>
      <w:r w:rsidRPr="0044130A">
        <w:rPr>
          <w:rStyle w:val="Absatz-Standardschriftart1"/>
          <w:lang w:val="en-GB"/>
        </w:rPr>
        <w:t xml:space="preserve">is the scattering factor, </w:t>
      </w:r>
      <m:oMath>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extinction</m:t>
            </m:r>
          </m:sub>
        </m:sSub>
      </m:oMath>
      <w:r w:rsidRPr="0044130A">
        <w:rPr>
          <w:rStyle w:val="Absatz-Standardschriftart1"/>
          <w:lang w:val="en-GB"/>
        </w:rPr>
        <w:t xml:space="preserve">is the extinction factor,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amb</m:t>
            </m:r>
          </m:sub>
        </m:sSub>
      </m:oMath>
      <w:r w:rsidRPr="0044130A">
        <w:rPr>
          <w:rStyle w:val="Absatz-Standardschriftart1"/>
          <w:lang w:val="en-GB"/>
        </w:rPr>
        <w:t xml:space="preserve">is an ambient term,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oMath>
      <w:r w:rsidR="00FD139A" w:rsidRPr="0044130A">
        <w:rPr>
          <w:rStyle w:val="Absatz-Standardschriftart1"/>
          <w:lang w:val="en-GB"/>
        </w:rPr>
        <w:t>is the diffuse term of Wang.</w:t>
      </w:r>
    </w:p>
    <w:p w:rsidR="003E0ED0" w:rsidRPr="0044130A" w:rsidRDefault="007902C3">
      <w:pPr>
        <w:pStyle w:val="Textkrper"/>
        <w:rPr>
          <w:lang w:val="en-GB"/>
        </w:rPr>
      </w:pPr>
      <w:r w:rsidRPr="0044130A">
        <w:rPr>
          <w:lang w:val="en-GB"/>
        </w:rPr>
        <w:t>For using the atmosphere model from O'Neal, we adapt the shading as follows:</w:t>
      </w:r>
    </w:p>
    <w:p w:rsidR="003E0ED0" w:rsidRPr="0044130A" w:rsidRDefault="00FD139A" w:rsidP="00FD139A">
      <w:pPr>
        <w:pStyle w:val="Textbody"/>
        <w:rPr>
          <w:rStyle w:val="Absatz-Standardschriftart1"/>
          <w:lang w:val="en-GB"/>
        </w:rPr>
      </w:pPr>
      <m:oMathPara>
        <m:oMath>
          <m:r>
            <w:rPr>
              <w:rFonts w:ascii="Cambria Math" w:hAnsi="Cambria Math"/>
              <w:lang w:val="en-GB"/>
            </w:rPr>
            <m:t>C=</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amb</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diff</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atmsphere</m:t>
              </m:r>
            </m:sub>
          </m:sSub>
        </m:oMath>
      </m:oMathPara>
    </w:p>
    <w:p w:rsidR="003E0ED0" w:rsidRPr="0044130A" w:rsidRDefault="007902C3">
      <w:pPr>
        <w:pStyle w:val="Textkrper"/>
        <w:rPr>
          <w:rStyle w:val="Absatz-Standardschriftart1"/>
          <w:lang w:val="en-GB"/>
        </w:rPr>
      </w:pPr>
      <w:r w:rsidRPr="0044130A">
        <w:rPr>
          <w:rStyle w:val="Absatz-Standardschriftart1"/>
          <w:lang w:val="en-GB"/>
        </w:rPr>
        <w:t xml:space="preserve">,where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atmsphere</m:t>
            </m:r>
          </m:sub>
        </m:sSub>
      </m:oMath>
      <w:r w:rsidRPr="0044130A">
        <w:rPr>
          <w:rStyle w:val="Absatz-Standardschriftart1"/>
          <w:lang w:val="en-GB"/>
        </w:rPr>
        <w:t xml:space="preserve"> is the atmosphere </w:t>
      </w:r>
      <w:r w:rsidR="00D27DE3" w:rsidRPr="0044130A">
        <w:rPr>
          <w:rStyle w:val="Absatz-Standardschriftart1"/>
          <w:lang w:val="en-GB"/>
        </w:rPr>
        <w:t>colour</w:t>
      </w:r>
      <w:r w:rsidRPr="0044130A">
        <w:rPr>
          <w:rStyle w:val="Absatz-Standardschriftart1"/>
          <w:lang w:val="en-GB"/>
        </w:rPr>
        <w:t>.</w:t>
      </w:r>
    </w:p>
    <w:p w:rsidR="003E0ED0" w:rsidRPr="0044130A" w:rsidRDefault="007902C3">
      <w:pPr>
        <w:pStyle w:val="Textkrper"/>
        <w:rPr>
          <w:lang w:val="en-GB"/>
        </w:rPr>
      </w:pPr>
      <w:r w:rsidRPr="0044130A">
        <w:rPr>
          <w:lang w:val="en-GB"/>
        </w:rPr>
        <w:t xml:space="preserve">After shading the cloud, the volumetric shadows are added. We sample the shadowing map and multiply the final </w:t>
      </w:r>
      <w:r w:rsidR="00D27DE3" w:rsidRPr="0044130A">
        <w:rPr>
          <w:lang w:val="en-GB"/>
        </w:rPr>
        <w:t>colour</w:t>
      </w:r>
      <w:r w:rsidRPr="0044130A">
        <w:rPr>
          <w:lang w:val="en-GB"/>
        </w:rPr>
        <w:t xml:space="preserve"> with the sampled value.</w:t>
      </w:r>
      <w:r w:rsidR="00E84D61" w:rsidRPr="0044130A">
        <w:rPr>
          <w:lang w:val="en-GB"/>
        </w:rPr>
        <w:t xml:space="preserve"> The billboard are blended. </w:t>
      </w:r>
    </w:p>
    <w:p w:rsidR="003E0ED0" w:rsidRPr="0044130A" w:rsidRDefault="007902C3">
      <w:pPr>
        <w:pStyle w:val="Textkrper"/>
        <w:rPr>
          <w:rStyle w:val="Absatz-Standardschriftart1"/>
          <w:lang w:val="en-GB"/>
        </w:rPr>
      </w:pPr>
      <w:r w:rsidRPr="0044130A">
        <w:rPr>
          <w:rStyle w:val="Absatz-Standardschriftart1"/>
          <w:b/>
          <w:lang w:val="en-GB"/>
        </w:rPr>
        <w:t>Scattering of Light:</w:t>
      </w:r>
      <w:r w:rsidRPr="0044130A">
        <w:rPr>
          <w:rStyle w:val="Absatz-Standardschriftart1"/>
          <w:lang w:val="en-GB"/>
        </w:rPr>
        <w:t xml:space="preserve"> Our shadow algorithm is also used to simulated light scattering. At each iteration of the cloud shadow, the shadow map is blurred. We use a simple Gauss</w:t>
      </w:r>
      <w:r w:rsidR="007B4DBD" w:rsidRPr="0044130A">
        <w:rPr>
          <w:rStyle w:val="Absatz-Standardschriftart1"/>
          <w:lang w:val="en-GB"/>
        </w:rPr>
        <w:t>ian</w:t>
      </w:r>
      <w:r w:rsidRPr="0044130A">
        <w:rPr>
          <w:rStyle w:val="Absatz-Standardschriftart1"/>
          <w:lang w:val="en-GB"/>
        </w:rPr>
        <w:t xml:space="preserve"> filter with size 3. </w:t>
      </w:r>
      <w:r w:rsidR="00E84D61" w:rsidRPr="0044130A">
        <w:rPr>
          <w:rStyle w:val="Absatz-Standardschriftart1"/>
          <w:lang w:val="en-GB"/>
        </w:rPr>
        <w:t xml:space="preserve">More information of Gaussian blurring are presented in section </w:t>
      </w:r>
      <w:r w:rsidR="00FA68CA" w:rsidRPr="0044130A">
        <w:rPr>
          <w:rStyle w:val="Absatz-Standardschriftart1"/>
          <w:lang w:val="en-GB"/>
        </w:rPr>
        <w:t>4</w:t>
      </w:r>
      <w:r w:rsidR="00E84D61" w:rsidRPr="0044130A">
        <w:rPr>
          <w:rStyle w:val="Absatz-Standardschriftart1"/>
          <w:lang w:val="en-GB"/>
        </w:rPr>
        <w:t>.3.</w:t>
      </w:r>
    </w:p>
    <w:p w:rsidR="003E0ED0" w:rsidRPr="0044130A" w:rsidRDefault="007902C3">
      <w:pPr>
        <w:pStyle w:val="Textkrper"/>
        <w:rPr>
          <w:rStyle w:val="Absatz-Standardschriftart1"/>
          <w:lang w:val="en-GB"/>
        </w:rPr>
      </w:pPr>
      <w:r w:rsidRPr="0044130A">
        <w:rPr>
          <w:rStyle w:val="Absatz-Standardschriftart1"/>
          <w:b/>
          <w:lang w:val="en-GB"/>
        </w:rPr>
        <w:t>Shadows at other objects:</w:t>
      </w:r>
      <w:r w:rsidRPr="0044130A">
        <w:rPr>
          <w:rStyle w:val="Absatz-Standardschriftart1"/>
          <w:lang w:val="en-GB"/>
        </w:rPr>
        <w:t xml:space="preserve"> The volumetric shadows results in a shadow map, which saves the opacity. To cast shadows resulting from the clouds on the terrain and other objects, we adapt the Variance Shadow Map. After drawing the clouds, we create a depth shadow map as well as for the shadow map as presented in section. Later in shadowing, we  multiply the opacity of the cloud to the result of shadow mapping.</w:t>
      </w:r>
    </w:p>
    <w:p w:rsidR="003E0ED0" w:rsidRPr="0044130A" w:rsidRDefault="007902C3">
      <w:pPr>
        <w:pStyle w:val="berschrift21"/>
        <w:tabs>
          <w:tab w:val="left" w:pos="720"/>
        </w:tabs>
        <w:rPr>
          <w:lang w:val="en-GB"/>
        </w:rPr>
      </w:pPr>
      <w:r w:rsidRPr="0044130A">
        <w:rPr>
          <w:lang w:val="en-GB"/>
        </w:rPr>
        <w:t>Rendering and Creation of 2D clouds</w:t>
      </w:r>
    </w:p>
    <w:p w:rsidR="003E0ED0" w:rsidRPr="0044130A" w:rsidRDefault="007902C3">
      <w:pPr>
        <w:pStyle w:val="Textkrper"/>
        <w:rPr>
          <w:lang w:val="en-GB"/>
        </w:rPr>
      </w:pPr>
      <w:r w:rsidRPr="0044130A">
        <w:rPr>
          <w:lang w:val="en-GB"/>
        </w:rPr>
        <w:t xml:space="preserve">The 3D clouds are used to </w:t>
      </w:r>
      <w:r w:rsidR="00D80975" w:rsidRPr="0044130A">
        <w:rPr>
          <w:lang w:val="en-GB"/>
        </w:rPr>
        <w:t>for rendering</w:t>
      </w:r>
      <w:r w:rsidRPr="0044130A">
        <w:rPr>
          <w:lang w:val="en-GB"/>
        </w:rPr>
        <w:t xml:space="preserve"> stratus, cumulus, stratocumulus, nimbostratus, and cumulonimbus clouds. These types of clouds are located at low and middle altitude. Instead, cirrus, cirrostratus and cirrocumulus are located in high regions of the sky. As presented in section 1.3, the camera is always lower than clouds, which are located at high altitude (requirement 1). To save processing time, we use a simpler 2D approach.</w:t>
      </w:r>
    </w:p>
    <w:p w:rsidR="003E0ED0" w:rsidRPr="0044130A" w:rsidRDefault="007902C3">
      <w:pPr>
        <w:pStyle w:val="Textkrper"/>
        <w:rPr>
          <w:lang w:val="en-GB"/>
        </w:rPr>
      </w:pPr>
      <w:r w:rsidRPr="0044130A">
        <w:rPr>
          <w:lang w:val="en-GB"/>
        </w:rPr>
        <w:t xml:space="preserve">First, we create a </w:t>
      </w:r>
      <w:r w:rsidR="00FA68CA" w:rsidRPr="0044130A">
        <w:rPr>
          <w:lang w:val="en-GB"/>
        </w:rPr>
        <w:t xml:space="preserve">2D </w:t>
      </w:r>
      <w:r w:rsidR="00D80975" w:rsidRPr="0044130A">
        <w:rPr>
          <w:lang w:val="en-GB"/>
        </w:rPr>
        <w:t>plane to</w:t>
      </w:r>
      <w:r w:rsidRPr="0044130A">
        <w:rPr>
          <w:lang w:val="en-GB"/>
        </w:rPr>
        <w:t xml:space="preserve"> display the texture. A fat </w:t>
      </w:r>
      <w:r w:rsidR="00D80975" w:rsidRPr="0044130A">
        <w:rPr>
          <w:lang w:val="en-GB"/>
        </w:rPr>
        <w:t>plane</w:t>
      </w:r>
      <w:r w:rsidRPr="0044130A">
        <w:rPr>
          <w:lang w:val="en-GB"/>
        </w:rPr>
        <w:t xml:space="preserve"> would look unrealistic, especially, if the view direction is parallel to the billboard. Instead, we use </w:t>
      </w:r>
      <w:r w:rsidRPr="0044130A">
        <w:rPr>
          <w:lang w:val="en-GB"/>
        </w:rPr>
        <w:lastRenderedPageBreak/>
        <w:t>qua</w:t>
      </w:r>
      <w:r w:rsidR="00FA68CA" w:rsidRPr="0044130A">
        <w:rPr>
          <w:lang w:val="en-GB"/>
        </w:rPr>
        <w:t>dratic function</w:t>
      </w:r>
      <w:r w:rsidRPr="0044130A">
        <w:rPr>
          <w:lang w:val="en-GB"/>
        </w:rPr>
        <w:t xml:space="preserve"> </w:t>
      </w:r>
      <w:r w:rsidR="00D80975" w:rsidRPr="0044130A">
        <w:rPr>
          <w:lang w:val="en-GB"/>
        </w:rPr>
        <w:t xml:space="preserve">with a saddle-point </w:t>
      </w:r>
      <w:r w:rsidRPr="0044130A">
        <w:rPr>
          <w:lang w:val="en-GB"/>
        </w:rPr>
        <w:t xml:space="preserve">to achieve a more realistic look. The plane is textured with a cloud texture. The texture shows an image of the cloud layer. </w:t>
      </w:r>
    </w:p>
    <w:p w:rsidR="003E0ED0" w:rsidRPr="0044130A" w:rsidRDefault="007902C3">
      <w:pPr>
        <w:pStyle w:val="Textkrper"/>
        <w:rPr>
          <w:rStyle w:val="Absatz-Standardschriftart1"/>
          <w:lang w:val="en-GB"/>
        </w:rPr>
      </w:pPr>
      <w:r w:rsidRPr="0044130A">
        <w:rPr>
          <w:rStyle w:val="Absatz-Standardschriftart1"/>
          <w:lang w:val="en-GB"/>
        </w:rPr>
        <w:t xml:space="preserve">Optionally, </w:t>
      </w:r>
      <w:proofErr w:type="spellStart"/>
      <w:r w:rsidRPr="0044130A">
        <w:rPr>
          <w:rStyle w:val="Absatz-Standardschriftart1"/>
          <w:i/>
          <w:lang w:val="en-GB"/>
        </w:rPr>
        <w:t>CloudyDay</w:t>
      </w:r>
      <w:proofErr w:type="spellEnd"/>
      <w:r w:rsidRPr="0044130A">
        <w:rPr>
          <w:rStyle w:val="Absatz-Standardschriftart1"/>
          <w:lang w:val="en-GB"/>
        </w:rPr>
        <w:t xml:space="preserve"> provides an algorithm to generate altocumulus </w:t>
      </w:r>
      <w:r w:rsidR="00D80975" w:rsidRPr="0044130A">
        <w:rPr>
          <w:rStyle w:val="Absatz-Standardschriftart1"/>
          <w:lang w:val="en-GB"/>
        </w:rPr>
        <w:t xml:space="preserve">and cirrus-cumulus </w:t>
      </w:r>
      <w:r w:rsidRPr="0044130A">
        <w:rPr>
          <w:rStyle w:val="Absatz-Standardschriftart1"/>
          <w:lang w:val="en-GB"/>
        </w:rPr>
        <w:t xml:space="preserve">clouds with an </w:t>
      </w:r>
      <w:proofErr w:type="spellStart"/>
      <w:r w:rsidRPr="0044130A">
        <w:rPr>
          <w:rStyle w:val="Absatz-Standardschriftart1"/>
          <w:lang w:val="en-GB"/>
        </w:rPr>
        <w:t>Perlin</w:t>
      </w:r>
      <w:proofErr w:type="spellEnd"/>
      <w:r w:rsidRPr="0044130A">
        <w:rPr>
          <w:rStyle w:val="Absatz-Standardschriftart1"/>
          <w:lang w:val="en-GB"/>
        </w:rPr>
        <w:t xml:space="preserve"> noise generator. We use the </w:t>
      </w:r>
      <w:proofErr w:type="spellStart"/>
      <w:r w:rsidRPr="0044130A">
        <w:rPr>
          <w:rStyle w:val="Absatz-Standardschriftart1"/>
          <w:lang w:val="en-GB"/>
        </w:rPr>
        <w:t>Perlin</w:t>
      </w:r>
      <w:proofErr w:type="spellEnd"/>
      <w:r w:rsidRPr="0044130A">
        <w:rPr>
          <w:rStyle w:val="Absatz-Standardschriftart1"/>
          <w:lang w:val="en-GB"/>
        </w:rPr>
        <w:t xml:space="preserve"> noise using following function:</w:t>
      </w:r>
    </w:p>
    <w:p w:rsidR="003E0ED0" w:rsidRPr="0044130A" w:rsidRDefault="007902C3">
      <w:pPr>
        <w:pStyle w:val="Textkrper"/>
        <w:jc w:val="center"/>
        <w:rPr>
          <w:rStyle w:val="Absatz-Standardschriftart1"/>
          <w:lang w:val="en-GB"/>
        </w:rPr>
      </w:pPr>
      <w:r w:rsidRPr="0044130A">
        <w:rPr>
          <w:lang w:val="en-GB"/>
        </w:rPr>
        <w:object w:dxaOrig="1214" w:dyaOrig="299">
          <v:shape id="_x0000_i1026" type="#_x0000_t75" style="width:66.75pt;height:14.25pt" o:ole="" filled="t">
            <v:fill color2="black"/>
            <v:imagedata r:id="rId36" o:title=""/>
          </v:shape>
          <o:OLEObject Type="Embed" ProgID="Equation.3" ShapeID="_x0000_i1026" DrawAspect="Content" ObjectID="_1474978393" r:id="rId37"/>
        </w:object>
      </w:r>
      <w:r w:rsidRPr="0044130A">
        <w:rPr>
          <w:rStyle w:val="Absatz-Standardschriftart1"/>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where </w:t>
      </w:r>
      <w:r w:rsidR="00FA1D8E" w:rsidRPr="0044130A">
        <w:rPr>
          <w:rStyle w:val="Absatz-Standardschriftart1"/>
          <w:lang w:val="en-GB"/>
        </w:rPr>
        <w:t>s</w:t>
      </w:r>
      <w:r w:rsidRPr="0044130A">
        <w:rPr>
          <w:rStyle w:val="Absatz-Standardschriftart1"/>
          <w:lang w:val="en-GB"/>
        </w:rPr>
        <w:t xml:space="preserve"> is the sharpness fa</w:t>
      </w:r>
      <w:r w:rsidR="00FA1D8E" w:rsidRPr="0044130A">
        <w:rPr>
          <w:rStyle w:val="Absatz-Standardschriftart1"/>
          <w:lang w:val="en-GB"/>
        </w:rPr>
        <w:t xml:space="preserve">ctor (we set s to 0.95), </w:t>
      </w:r>
      <m:oMath>
        <m:r>
          <w:rPr>
            <w:rStyle w:val="Absatz-Standardschriftart1"/>
            <w:rFonts w:ascii="Cambria Math" w:hAnsi="Cambria Math"/>
            <w:lang w:val="en-GB"/>
          </w:rPr>
          <m:t>c</m:t>
        </m:r>
      </m:oMath>
      <w:r w:rsidR="00FA1D8E" w:rsidRPr="0044130A">
        <w:rPr>
          <w:rStyle w:val="Absatz-Standardschriftart1"/>
          <w:lang w:val="en-GB"/>
        </w:rPr>
        <w:t xml:space="preserve"> determines the </w:t>
      </w:r>
      <w:r w:rsidRPr="0044130A">
        <w:rPr>
          <w:rStyle w:val="Absatz-Standardschriftart1"/>
          <w:lang w:val="en-GB"/>
        </w:rPr>
        <w:t>cover</w:t>
      </w:r>
      <w:r w:rsidR="00FA1D8E" w:rsidRPr="0044130A">
        <w:rPr>
          <w:rStyle w:val="Absatz-Standardschriftart1"/>
          <w:lang w:val="en-GB"/>
        </w:rPr>
        <w:t>age</w:t>
      </w:r>
      <w:r w:rsidRPr="0044130A">
        <w:rPr>
          <w:rStyle w:val="Absatz-Standardschriftart1"/>
          <w:lang w:val="en-GB"/>
        </w:rPr>
        <w:t xml:space="preserve"> (we set </w:t>
      </w:r>
      <m:oMath>
        <m:r>
          <w:rPr>
            <w:rStyle w:val="Absatz-Standardschriftart1"/>
            <w:rFonts w:ascii="Cambria Math" w:hAnsi="Cambria Math"/>
            <w:lang w:val="en-GB"/>
          </w:rPr>
          <m:t>c</m:t>
        </m:r>
      </m:oMath>
      <w:r w:rsidRPr="0044130A">
        <w:rPr>
          <w:rStyle w:val="Absatz-Standardschriftart1"/>
          <w:lang w:val="en-GB"/>
        </w:rPr>
        <w:t xml:space="preserve"> to 0.2), and </w:t>
      </w:r>
      <m:oMath>
        <m:r>
          <w:rPr>
            <w:rStyle w:val="Absatz-Standardschriftart1"/>
            <w:rFonts w:ascii="Cambria Math" w:hAnsi="Cambria Math"/>
            <w:lang w:val="en-GB"/>
          </w:rPr>
          <m:t>p</m:t>
        </m:r>
      </m:oMath>
      <w:r w:rsidRPr="0044130A">
        <w:rPr>
          <w:rStyle w:val="Absatz-Standardschriftart1"/>
          <w:lang w:val="en-GB"/>
        </w:rPr>
        <w:t xml:space="preserve"> is the </w:t>
      </w:r>
      <w:proofErr w:type="spellStart"/>
      <w:r w:rsidR="0032411F" w:rsidRPr="0044130A">
        <w:rPr>
          <w:rStyle w:val="Absatz-Standardschriftart1"/>
          <w:lang w:val="en-GB"/>
        </w:rPr>
        <w:t>P</w:t>
      </w:r>
      <w:r w:rsidRPr="0044130A">
        <w:rPr>
          <w:rStyle w:val="Absatz-Standardschriftart1"/>
          <w:lang w:val="en-GB"/>
        </w:rPr>
        <w:t>erlin</w:t>
      </w:r>
      <w:proofErr w:type="spellEnd"/>
      <w:r w:rsidRPr="0044130A">
        <w:rPr>
          <w:rStyle w:val="Absatz-Standardschriftart1"/>
          <w:lang w:val="en-GB"/>
        </w:rPr>
        <w:t xml:space="preserve"> noise.</w:t>
      </w:r>
      <w:r w:rsidR="00017573" w:rsidRPr="0044130A">
        <w:rPr>
          <w:rStyle w:val="Absatz-Standardschriftart1"/>
          <w:lang w:val="en-GB"/>
        </w:rPr>
        <w:t xml:space="preserve"> An overview of all parameters is given in table 2.</w:t>
      </w:r>
    </w:p>
    <w:tbl>
      <w:tblPr>
        <w:tblW w:w="0" w:type="auto"/>
        <w:tblInd w:w="216" w:type="dxa"/>
        <w:tblLayout w:type="fixed"/>
        <w:tblLook w:val="0000"/>
      </w:tblPr>
      <w:tblGrid>
        <w:gridCol w:w="2375"/>
        <w:gridCol w:w="851"/>
        <w:gridCol w:w="708"/>
        <w:gridCol w:w="871"/>
      </w:tblGrid>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Parameter of 2D Cloud</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Type</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Min</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Max</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Type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Integer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6</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proofErr w:type="spellStart"/>
            <w:r w:rsidRPr="0044130A">
              <w:rPr>
                <w:lang w:val="en-GB"/>
              </w:rPr>
              <w:t>Middlepoint</w:t>
            </w:r>
            <w:proofErr w:type="spellEnd"/>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w:t>
            </w:r>
            <w:proofErr w:type="spellStart"/>
            <w:r w:rsidRPr="0044130A">
              <w:rPr>
                <w:lang w:val="en-GB"/>
              </w:rPr>
              <w:t>Inf</w:t>
            </w:r>
            <w:proofErr w:type="spellEnd"/>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proofErr w:type="spellStart"/>
            <w:r w:rsidRPr="0044130A">
              <w:rPr>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Size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w:t>
            </w:r>
            <w:proofErr w:type="spellStart"/>
            <w:r w:rsidRPr="0044130A">
              <w:rPr>
                <w:lang w:val="en-GB"/>
              </w:rPr>
              <w:t>Inf</w:t>
            </w:r>
            <w:proofErr w:type="spellEnd"/>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keepNext/>
              <w:rPr>
                <w:lang w:val="en-GB"/>
              </w:rPr>
            </w:pPr>
            <w:proofErr w:type="spellStart"/>
            <w:r w:rsidRPr="0044130A">
              <w:rPr>
                <w:lang w:val="en-GB"/>
              </w:rPr>
              <w:t>Inf</w:t>
            </w:r>
            <w:proofErr w:type="spellEnd"/>
          </w:p>
        </w:tc>
      </w:tr>
      <w:tr w:rsidR="00C413E8"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proofErr w:type="spellStart"/>
            <w:r w:rsidRPr="0044130A">
              <w:rPr>
                <w:lang w:val="en-GB"/>
              </w:rPr>
              <w:t>Shaprness</w:t>
            </w:r>
            <w:proofErr w:type="spellEnd"/>
            <w:r w:rsidRPr="0044130A">
              <w:rPr>
                <w:lang w:val="en-GB"/>
              </w:rPr>
              <w:t xml:space="preserve"> (optional)</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r w:rsidRPr="0044130A">
              <w:rPr>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keepNext/>
              <w:rPr>
                <w:lang w:val="en-GB"/>
              </w:rPr>
            </w:pPr>
            <w:r w:rsidRPr="0044130A">
              <w:rPr>
                <w:lang w:val="en-GB"/>
              </w:rPr>
              <w:t>1</w:t>
            </w:r>
          </w:p>
        </w:tc>
      </w:tr>
      <w:tr w:rsidR="00C413E8"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r w:rsidRPr="0044130A">
              <w:rPr>
                <w:lang w:val="en-GB"/>
              </w:rPr>
              <w:t>Cover (optional)</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r w:rsidRPr="0044130A">
              <w:rPr>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C413E8" w:rsidRPr="0044130A" w:rsidRDefault="00C413E8">
            <w:pPr>
              <w:pStyle w:val="Textkrper"/>
              <w:keepNext/>
              <w:rPr>
                <w:lang w:val="en-GB"/>
              </w:rPr>
            </w:pPr>
            <w:r w:rsidRPr="0044130A">
              <w:rPr>
                <w:lang w:val="en-GB"/>
              </w:rPr>
              <w:t>1</w:t>
            </w:r>
          </w:p>
        </w:tc>
      </w:tr>
    </w:tbl>
    <w:p w:rsidR="003E0ED0" w:rsidRPr="0044130A" w:rsidRDefault="00F26BA3">
      <w:pPr>
        <w:pStyle w:val="Beschriftung1"/>
        <w:rPr>
          <w:rStyle w:val="Absatz-Standardschriftart1"/>
          <w:lang w:val="en-GB"/>
        </w:rPr>
      </w:pPr>
      <w:r w:rsidRPr="0044130A">
        <w:rPr>
          <w:rStyle w:val="Absatz-Standardschriftart1"/>
          <w:lang w:val="en-GB"/>
        </w:rPr>
        <w:t>Table 2</w:t>
      </w:r>
      <w:r w:rsidR="007902C3" w:rsidRPr="0044130A">
        <w:rPr>
          <w:rStyle w:val="Absatz-Standardschriftart1"/>
          <w:lang w:val="en-GB"/>
        </w:rPr>
        <w:t>: Parameters of 2D clouds</w:t>
      </w:r>
    </w:p>
    <w:p w:rsidR="00D80975" w:rsidRPr="0044130A" w:rsidRDefault="007902C3">
      <w:pPr>
        <w:pStyle w:val="Textkrper"/>
        <w:rPr>
          <w:rStyle w:val="Absatz-Standardschriftart1"/>
          <w:lang w:val="en-GB"/>
        </w:rPr>
      </w:pPr>
      <w:r w:rsidRPr="0044130A">
        <w:rPr>
          <w:rStyle w:val="Absatz-Standardschriftart1"/>
          <w:lang w:val="en-GB"/>
        </w:rPr>
        <w:t>For shading, we use a parallax mapping algorithm [Kaneko01]. The 2D texture defin</w:t>
      </w:r>
      <w:r w:rsidR="00865C64" w:rsidRPr="0044130A">
        <w:rPr>
          <w:rStyle w:val="Absatz-Standardschriftart1"/>
          <w:lang w:val="en-GB"/>
        </w:rPr>
        <w:softHyphen/>
      </w:r>
      <w:r w:rsidRPr="0044130A">
        <w:rPr>
          <w:rStyle w:val="Absatz-Standardschriftart1"/>
          <w:lang w:val="en-GB"/>
        </w:rPr>
        <w:t>es the opacity and the height of the cloud. Addit</w:t>
      </w:r>
      <w:r w:rsidR="00865C64" w:rsidRPr="0044130A">
        <w:rPr>
          <w:rStyle w:val="Absatz-Standardschriftart1"/>
          <w:lang w:val="en-GB"/>
        </w:rPr>
        <w:softHyphen/>
      </w:r>
      <w:r w:rsidRPr="0044130A">
        <w:rPr>
          <w:rStyle w:val="Absatz-Standardschriftart1"/>
          <w:lang w:val="en-GB"/>
        </w:rPr>
        <w:t>ional</w:t>
      </w:r>
      <w:r w:rsidR="00FA68CA" w:rsidRPr="0044130A">
        <w:rPr>
          <w:rStyle w:val="Absatz-Standardschriftart1"/>
          <w:lang w:val="en-GB"/>
        </w:rPr>
        <w:softHyphen/>
      </w:r>
      <w:r w:rsidRPr="0044130A">
        <w:rPr>
          <w:rStyle w:val="Absatz-Standardschriftart1"/>
          <w:lang w:val="en-GB"/>
        </w:rPr>
        <w:t xml:space="preserve">ly, </w:t>
      </w:r>
      <w:r w:rsidR="00FA68CA" w:rsidRPr="0044130A">
        <w:rPr>
          <w:rStyle w:val="Absatz-Standardschriftart1"/>
          <w:lang w:val="en-GB"/>
        </w:rPr>
        <w:t xml:space="preserve">we use </w:t>
      </w:r>
      <w:r w:rsidRPr="0044130A">
        <w:rPr>
          <w:rStyle w:val="Absatz-Standardschriftart1"/>
          <w:lang w:val="en-GB"/>
        </w:rPr>
        <w:t>a normal map</w:t>
      </w:r>
      <w:r w:rsidR="00FA68CA" w:rsidRPr="0044130A">
        <w:rPr>
          <w:rStyle w:val="Absatz-Standardschriftart1"/>
          <w:lang w:val="en-GB"/>
        </w:rPr>
        <w:t xml:space="preserve"> for shad</w:t>
      </w:r>
      <w:r w:rsidR="00FA68CA" w:rsidRPr="0044130A">
        <w:rPr>
          <w:rStyle w:val="Absatz-Standardschriftart1"/>
          <w:lang w:val="en-GB"/>
        </w:rPr>
        <w:softHyphen/>
        <w:t>ing</w:t>
      </w:r>
      <w:r w:rsidRPr="0044130A">
        <w:rPr>
          <w:rStyle w:val="Absatz-Standardschriftart1"/>
          <w:lang w:val="en-GB"/>
        </w:rPr>
        <w:t>. We cre</w:t>
      </w:r>
      <w:r w:rsidR="00FA68CA" w:rsidRPr="0044130A">
        <w:rPr>
          <w:rStyle w:val="Absatz-Standardschriftart1"/>
          <w:lang w:val="en-GB"/>
        </w:rPr>
        <w:softHyphen/>
      </w:r>
      <w:r w:rsidRPr="0044130A">
        <w:rPr>
          <w:rStyle w:val="Absatz-Standardschriftart1"/>
          <w:lang w:val="en-GB"/>
        </w:rPr>
        <w:t xml:space="preserve">ate it with a </w:t>
      </w:r>
      <w:proofErr w:type="spellStart"/>
      <w:r w:rsidRPr="0044130A">
        <w:rPr>
          <w:rStyle w:val="Absatz-Standardschriftart1"/>
          <w:lang w:val="en-GB"/>
        </w:rPr>
        <w:t>Sobel</w:t>
      </w:r>
      <w:proofErr w:type="spellEnd"/>
      <w:r w:rsidRPr="0044130A">
        <w:rPr>
          <w:rStyle w:val="Absatz-Standardschriftart1"/>
          <w:lang w:val="en-GB"/>
        </w:rPr>
        <w:t xml:space="preserve"> filter. The </w:t>
      </w:r>
      <w:proofErr w:type="spellStart"/>
      <w:r w:rsidRPr="0044130A">
        <w:rPr>
          <w:rStyle w:val="Absatz-Standardschriftart1"/>
          <w:lang w:val="en-GB"/>
        </w:rPr>
        <w:t>Sobel</w:t>
      </w:r>
      <w:proofErr w:type="spellEnd"/>
      <w:r w:rsidRPr="0044130A">
        <w:rPr>
          <w:rStyle w:val="Absatz-Standardschriftart1"/>
          <w:lang w:val="en-GB"/>
        </w:rPr>
        <w:t xml:space="preserve"> filter crea</w:t>
      </w:r>
      <w:r w:rsidR="00865C64" w:rsidRPr="0044130A">
        <w:rPr>
          <w:rStyle w:val="Absatz-Standardschriftart1"/>
          <w:lang w:val="en-GB"/>
        </w:rPr>
        <w:softHyphen/>
      </w:r>
      <w:r w:rsidRPr="0044130A">
        <w:rPr>
          <w:rStyle w:val="Absatz-Standardschriftart1"/>
          <w:lang w:val="en-GB"/>
        </w:rPr>
        <w:t>tes the gradient in the x and y direction. Then, we cal</w:t>
      </w:r>
      <w:r w:rsidR="00865C64" w:rsidRPr="0044130A">
        <w:rPr>
          <w:rStyle w:val="Absatz-Standardschriftart1"/>
          <w:lang w:val="en-GB"/>
        </w:rPr>
        <w:softHyphen/>
      </w:r>
      <w:r w:rsidRPr="0044130A">
        <w:rPr>
          <w:rStyle w:val="Absatz-Standardschriftart1"/>
          <w:lang w:val="en-GB"/>
        </w:rPr>
        <w:t>culate the nor</w:t>
      </w:r>
      <w:r w:rsidR="00865C64" w:rsidRPr="0044130A">
        <w:rPr>
          <w:rStyle w:val="Absatz-Standardschriftart1"/>
          <w:lang w:val="en-GB"/>
        </w:rPr>
        <w:softHyphen/>
      </w:r>
      <w:r w:rsidRPr="0044130A">
        <w:rPr>
          <w:rStyle w:val="Absatz-Standardschriftart1"/>
          <w:lang w:val="en-GB"/>
        </w:rPr>
        <w:t>mal using the cross product of the two grad</w:t>
      </w:r>
      <w:r w:rsidR="00FA68CA" w:rsidRPr="0044130A">
        <w:rPr>
          <w:rStyle w:val="Absatz-Standardschriftart1"/>
          <w:lang w:val="en-GB"/>
        </w:rPr>
        <w:softHyphen/>
      </w:r>
      <w:r w:rsidRPr="0044130A">
        <w:rPr>
          <w:rStyle w:val="Absatz-Standardschriftart1"/>
          <w:lang w:val="en-GB"/>
        </w:rPr>
        <w:t xml:space="preserve">ients. </w:t>
      </w:r>
    </w:p>
    <w:p w:rsidR="003E0ED0" w:rsidRPr="0044130A" w:rsidRDefault="007902C3">
      <w:pPr>
        <w:pStyle w:val="Textkrper"/>
        <w:rPr>
          <w:rStyle w:val="Absatz-Standardschriftart1"/>
          <w:lang w:val="en-GB"/>
        </w:rPr>
      </w:pPr>
      <w:r w:rsidRPr="0044130A">
        <w:rPr>
          <w:rStyle w:val="Absatz-Standardschriftart1"/>
          <w:lang w:val="en-GB"/>
        </w:rPr>
        <w:t>Similar to the shad</w:t>
      </w:r>
      <w:r w:rsidR="00865C64" w:rsidRPr="0044130A">
        <w:rPr>
          <w:rStyle w:val="Absatz-Standardschriftart1"/>
          <w:lang w:val="en-GB"/>
        </w:rPr>
        <w:softHyphen/>
      </w:r>
      <w:r w:rsidRPr="0044130A">
        <w:rPr>
          <w:rStyle w:val="Absatz-Standardschriftart1"/>
          <w:lang w:val="en-GB"/>
        </w:rPr>
        <w:t>ing of ter</w:t>
      </w:r>
      <w:r w:rsidR="00865C64" w:rsidRPr="0044130A">
        <w:rPr>
          <w:rStyle w:val="Absatz-Standardschriftart1"/>
          <w:lang w:val="en-GB"/>
        </w:rPr>
        <w:softHyphen/>
      </w:r>
      <w:r w:rsidRPr="0044130A">
        <w:rPr>
          <w:rStyle w:val="Absatz-Standardschriftart1"/>
          <w:lang w:val="en-GB"/>
        </w:rPr>
        <w:t xml:space="preserve">rains, </w:t>
      </w:r>
      <w:proofErr w:type="spellStart"/>
      <w:r w:rsidRPr="0044130A">
        <w:rPr>
          <w:rStyle w:val="Absatz-Standardschriftart1"/>
          <w:i/>
          <w:lang w:val="en-GB"/>
        </w:rPr>
        <w:t>CloudyDay</w:t>
      </w:r>
      <w:proofErr w:type="spellEnd"/>
      <w:r w:rsidRPr="0044130A">
        <w:rPr>
          <w:rStyle w:val="Absatz-Standardschriftart1"/>
          <w:lang w:val="en-GB"/>
        </w:rPr>
        <w:t xml:space="preserve"> also supports the shading using dis</w:t>
      </w:r>
      <w:r w:rsidR="00770E7E" w:rsidRPr="0044130A">
        <w:rPr>
          <w:rStyle w:val="Absatz-Standardschriftart1"/>
          <w:lang w:val="en-GB"/>
        </w:rPr>
        <w:softHyphen/>
      </w:r>
      <w:r w:rsidRPr="0044130A">
        <w:rPr>
          <w:rStyle w:val="Absatz-Standardschriftart1"/>
          <w:lang w:val="en-GB"/>
        </w:rPr>
        <w:t>place</w:t>
      </w:r>
      <w:r w:rsidR="00770E7E" w:rsidRPr="0044130A">
        <w:rPr>
          <w:rStyle w:val="Absatz-Standardschriftart1"/>
          <w:lang w:val="en-GB"/>
        </w:rPr>
        <w:softHyphen/>
      </w:r>
      <w:r w:rsidRPr="0044130A">
        <w:rPr>
          <w:rStyle w:val="Absatz-Standardschriftart1"/>
          <w:lang w:val="en-GB"/>
        </w:rPr>
        <w:t>ment shad</w:t>
      </w:r>
      <w:r w:rsidR="00770E7E" w:rsidRPr="0044130A">
        <w:rPr>
          <w:rStyle w:val="Absatz-Standardschriftart1"/>
          <w:lang w:val="en-GB"/>
        </w:rPr>
        <w:softHyphen/>
      </w:r>
      <w:r w:rsidR="00770E7E" w:rsidRPr="0044130A">
        <w:rPr>
          <w:rStyle w:val="Absatz-Standardschriftart1"/>
          <w:lang w:val="en-GB"/>
        </w:rPr>
        <w:softHyphen/>
      </w:r>
      <w:r w:rsidRPr="0044130A">
        <w:rPr>
          <w:rStyle w:val="Absatz-Standardschriftart1"/>
          <w:lang w:val="en-GB"/>
        </w:rPr>
        <w:t xml:space="preserve">ing. The alpha value is used as </w:t>
      </w:r>
      <w:proofErr w:type="spellStart"/>
      <w:r w:rsidRPr="0044130A">
        <w:rPr>
          <w:rStyle w:val="Absatz-Standardschriftart1"/>
          <w:lang w:val="en-GB"/>
        </w:rPr>
        <w:t>heightfield</w:t>
      </w:r>
      <w:proofErr w:type="spellEnd"/>
      <w:r w:rsidRPr="0044130A">
        <w:rPr>
          <w:rStyle w:val="Absatz-Standardschriftart1"/>
          <w:lang w:val="en-GB"/>
        </w:rPr>
        <w:t xml:space="preserve"> and the normal texture defines the </w:t>
      </w:r>
      <w:proofErr w:type="spellStart"/>
      <w:r w:rsidRPr="0044130A">
        <w:rPr>
          <w:rStyle w:val="Absatz-Standardschriftart1"/>
          <w:lang w:val="en-GB"/>
        </w:rPr>
        <w:t>normals</w:t>
      </w:r>
      <w:proofErr w:type="spellEnd"/>
      <w:r w:rsidRPr="0044130A">
        <w:rPr>
          <w:rStyle w:val="Absatz-Standardschriftart1"/>
          <w:lang w:val="en-GB"/>
        </w:rPr>
        <w:t xml:space="preserve">. </w:t>
      </w:r>
    </w:p>
    <w:p w:rsidR="003E0ED0" w:rsidRPr="0044130A" w:rsidRDefault="007902C3">
      <w:pPr>
        <w:pStyle w:val="Textkrper"/>
        <w:rPr>
          <w:rStyle w:val="Absatz-Standardschriftart1"/>
          <w:lang w:val="en-GB"/>
        </w:rPr>
      </w:pPr>
      <w:r w:rsidRPr="0044130A">
        <w:rPr>
          <w:rStyle w:val="Absatz-Standardschriftart1"/>
          <w:lang w:val="en-GB"/>
        </w:rPr>
        <w:t>The advantage of this approach is, that the processing time is reduced. Another advan</w:t>
      </w:r>
      <w:r w:rsidR="00347E2B" w:rsidRPr="0044130A">
        <w:rPr>
          <w:rStyle w:val="Absatz-Standardschriftart1"/>
          <w:lang w:val="en-GB"/>
        </w:rPr>
        <w:softHyphen/>
      </w:r>
      <w:r w:rsidRPr="0044130A">
        <w:rPr>
          <w:rStyle w:val="Absatz-Standardschriftart1"/>
          <w:lang w:val="en-GB"/>
        </w:rPr>
        <w:t xml:space="preserve">tage using </w:t>
      </w:r>
      <w:r w:rsidR="00281937" w:rsidRPr="0044130A">
        <w:rPr>
          <w:rStyle w:val="Absatz-Standardschriftart1"/>
          <w:lang w:val="en-GB"/>
        </w:rPr>
        <w:t>the</w:t>
      </w:r>
      <w:r w:rsidRPr="0044130A">
        <w:rPr>
          <w:rStyle w:val="Absatz-Standardschriftart1"/>
          <w:lang w:val="en-GB"/>
        </w:rPr>
        <w:t xml:space="preserve"> 2D representation is that cirrus, and cirrocumulus are difficult to represent </w:t>
      </w:r>
      <w:r w:rsidR="00281937" w:rsidRPr="0044130A">
        <w:rPr>
          <w:rStyle w:val="Absatz-Standardschriftart1"/>
          <w:lang w:val="en-GB"/>
        </w:rPr>
        <w:t>with</w:t>
      </w:r>
      <w:r w:rsidRPr="0044130A">
        <w:rPr>
          <w:rStyle w:val="Absatz-Standardschriftart1"/>
          <w:lang w:val="en-GB"/>
        </w:rPr>
        <w:t xml:space="preserve"> our </w:t>
      </w:r>
      <w:r w:rsidR="00D80975" w:rsidRPr="0044130A">
        <w:rPr>
          <w:rStyle w:val="Absatz-Standardschriftart1"/>
          <w:lang w:val="en-GB"/>
        </w:rPr>
        <w:t xml:space="preserve">3D </w:t>
      </w:r>
      <w:r w:rsidRPr="0044130A">
        <w:rPr>
          <w:rStyle w:val="Absatz-Standardschriftart1"/>
          <w:lang w:val="en-GB"/>
        </w:rPr>
        <w:t>algor</w:t>
      </w:r>
      <w:r w:rsidR="00347E2B" w:rsidRPr="0044130A">
        <w:rPr>
          <w:rStyle w:val="Absatz-Standardschriftart1"/>
          <w:lang w:val="en-GB"/>
        </w:rPr>
        <w:softHyphen/>
      </w:r>
      <w:r w:rsidRPr="0044130A">
        <w:rPr>
          <w:rStyle w:val="Absatz-Standardschriftart1"/>
          <w:lang w:val="en-GB"/>
        </w:rPr>
        <w:t>ithm. Our billboard appr</w:t>
      </w:r>
      <w:r w:rsidR="00347E2B" w:rsidRPr="0044130A">
        <w:rPr>
          <w:rStyle w:val="Absatz-Standardschriftart1"/>
          <w:lang w:val="en-GB"/>
        </w:rPr>
        <w:softHyphen/>
      </w:r>
      <w:r w:rsidRPr="0044130A">
        <w:rPr>
          <w:rStyle w:val="Absatz-Standardschriftart1"/>
          <w:lang w:val="en-GB"/>
        </w:rPr>
        <w:t>oach works is more well suited for big volu</w:t>
      </w:r>
      <w:r w:rsidR="00347E2B" w:rsidRPr="0044130A">
        <w:rPr>
          <w:rStyle w:val="Absatz-Standardschriftart1"/>
          <w:lang w:val="en-GB"/>
        </w:rPr>
        <w:softHyphen/>
      </w:r>
      <w:r w:rsidRPr="0044130A">
        <w:rPr>
          <w:rStyle w:val="Absatz-Standardschriftart1"/>
          <w:lang w:val="en-GB"/>
        </w:rPr>
        <w:t>minous clouds</w:t>
      </w:r>
      <w:r w:rsidR="00281937" w:rsidRPr="0044130A">
        <w:rPr>
          <w:rStyle w:val="Absatz-Standardschriftart1"/>
          <w:lang w:val="en-GB"/>
        </w:rPr>
        <w:t>. S</w:t>
      </w:r>
      <w:r w:rsidRPr="0044130A">
        <w:rPr>
          <w:rStyle w:val="Absatz-Standardschriftart1"/>
          <w:lang w:val="en-GB"/>
        </w:rPr>
        <w:t>mall, thin clouds</w:t>
      </w:r>
      <w:r w:rsidR="00281937" w:rsidRPr="0044130A">
        <w:rPr>
          <w:rStyle w:val="Absatz-Standardschriftart1"/>
          <w:lang w:val="en-GB"/>
        </w:rPr>
        <w:t xml:space="preserve"> result in errors by changing the viewer position [Wang01</w:t>
      </w:r>
      <w:r w:rsidR="00A57461" w:rsidRPr="0044130A">
        <w:rPr>
          <w:rStyle w:val="Absatz-Standardschriftart1"/>
          <w:lang w:val="en-GB"/>
        </w:rPr>
        <w:t>]</w:t>
      </w:r>
      <w:r w:rsidR="00281937" w:rsidRPr="0044130A">
        <w:rPr>
          <w:rStyle w:val="Absatz-Standardschriftart1"/>
          <w:lang w:val="en-GB"/>
        </w:rPr>
        <w:t xml:space="preserve">. </w:t>
      </w:r>
    </w:p>
    <w:p w:rsidR="003E0ED0" w:rsidRPr="0044130A" w:rsidRDefault="007902C3">
      <w:pPr>
        <w:pStyle w:val="berschrift21"/>
        <w:tabs>
          <w:tab w:val="left" w:pos="720"/>
        </w:tabs>
        <w:rPr>
          <w:lang w:val="en-GB"/>
        </w:rPr>
      </w:pPr>
      <w:r w:rsidRPr="0044130A">
        <w:rPr>
          <w:lang w:val="en-GB"/>
        </w:rPr>
        <w:t xml:space="preserve">Rain </w:t>
      </w:r>
    </w:p>
    <w:p w:rsidR="003E0ED0" w:rsidRPr="0044130A" w:rsidRDefault="007902C3">
      <w:pPr>
        <w:pStyle w:val="Textkrper"/>
        <w:rPr>
          <w:rStyle w:val="Absatz-Standardschriftart1"/>
          <w:lang w:val="en-GB"/>
        </w:rPr>
      </w:pPr>
      <w:proofErr w:type="spellStart"/>
      <w:r w:rsidRPr="0044130A">
        <w:rPr>
          <w:rStyle w:val="Absatz-Standardschriftart1"/>
          <w:i/>
          <w:lang w:val="en-GB"/>
        </w:rPr>
        <w:t>CloudyDay</w:t>
      </w:r>
      <w:proofErr w:type="spellEnd"/>
      <w:r w:rsidRPr="0044130A">
        <w:rPr>
          <w:rStyle w:val="Absatz-Standardschriftart1"/>
          <w:lang w:val="en-GB"/>
        </w:rPr>
        <w:t xml:space="preserve"> also provides rain. Rain occurs usually with stratus, cumulonimbus, and nimbo</w:t>
      </w:r>
      <w:r w:rsidR="00347E2B" w:rsidRPr="0044130A">
        <w:rPr>
          <w:rStyle w:val="Absatz-Standardschriftart1"/>
          <w:lang w:val="en-GB"/>
        </w:rPr>
        <w:softHyphen/>
      </w:r>
      <w:r w:rsidRPr="0044130A">
        <w:rPr>
          <w:rStyle w:val="Absatz-Standardschriftart1"/>
          <w:lang w:val="en-GB"/>
        </w:rPr>
        <w:t>stratus clouds</w:t>
      </w:r>
      <w:r w:rsidR="003C43D8" w:rsidRPr="0044130A">
        <w:rPr>
          <w:rStyle w:val="Absatz-Standardschriftart1"/>
          <w:lang w:val="en-GB"/>
        </w:rPr>
        <w:t xml:space="preserve"> (see section 1.2)</w:t>
      </w:r>
      <w:r w:rsidRPr="0044130A">
        <w:rPr>
          <w:rStyle w:val="Absatz-Standardschriftart1"/>
          <w:lang w:val="en-GB"/>
        </w:rPr>
        <w:t>.</w:t>
      </w:r>
    </w:p>
    <w:p w:rsidR="003E0ED0" w:rsidRPr="0044130A" w:rsidRDefault="007902C3">
      <w:pPr>
        <w:pStyle w:val="Textkrper"/>
        <w:rPr>
          <w:lang w:val="en-GB"/>
        </w:rPr>
      </w:pPr>
      <w:r w:rsidRPr="0044130A">
        <w:rPr>
          <w:lang w:val="en-GB"/>
        </w:rPr>
        <w:t>For creating the rain, we use a simple particle system. We use following equation:</w:t>
      </w:r>
    </w:p>
    <w:p w:rsidR="003E0ED0" w:rsidRPr="0044130A" w:rsidRDefault="009A61C4">
      <w:pPr>
        <w:pStyle w:val="Textkrper"/>
        <w:jc w:val="center"/>
        <w:rPr>
          <w:lang w:val="en-GB"/>
        </w:rPr>
      </w:pPr>
      <m:oMathPara>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i+1</m:t>
              </m:r>
            </m:sub>
          </m:sSub>
          <m:r>
            <w:rPr>
              <w:rFonts w:ascii="Cambria Math" w:hAnsi="Cambria Math"/>
              <w:lang w:val="en-GB"/>
            </w:rPr>
            <m:t>=</m:t>
          </m:r>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i</m:t>
              </m:r>
            </m:sub>
          </m:sSub>
          <m:r>
            <w:rPr>
              <w:rFonts w:ascii="Cambria Math" w:hAnsi="Cambria Math"/>
              <w:lang w:val="en-GB"/>
            </w:rPr>
            <m:t>+w*</m:t>
          </m:r>
          <m:sSub>
            <m:sSubPr>
              <m:ctrlPr>
                <w:rPr>
                  <w:rFonts w:ascii="Cambria Math" w:hAnsi="Cambria Math"/>
                  <w:lang w:val="en-GB"/>
                </w:rPr>
              </m:ctrlPr>
            </m:sSubPr>
            <m:e>
              <m:r>
                <w:rPr>
                  <w:rFonts w:ascii="Cambria Math" w:hAnsi="Cambria Math"/>
                  <w:lang w:val="en-GB"/>
                </w:rPr>
                <m:t>v</m:t>
              </m:r>
            </m:e>
            <m:sub>
              <m:r>
                <w:rPr>
                  <w:rFonts w:ascii="Cambria Math" w:hAnsi="Cambria Math"/>
                  <w:lang w:val="en-GB"/>
                </w:rPr>
                <m:t>i</m:t>
              </m:r>
            </m:sub>
          </m:sSub>
          <m:r>
            <w:rPr>
              <w:rFonts w:ascii="Cambria Math" w:hAnsi="Cambria Math"/>
              <w:lang w:val="en-GB"/>
            </w:rPr>
            <m:t>*f</m:t>
          </m:r>
        </m:oMath>
      </m:oMathPara>
    </w:p>
    <w:p w:rsidR="003E0ED0" w:rsidRPr="0044130A" w:rsidRDefault="007902C3">
      <w:pPr>
        <w:pStyle w:val="Textkrper"/>
        <w:rPr>
          <w:lang w:val="en-GB"/>
        </w:rPr>
      </w:pPr>
      <w:r w:rsidRPr="0044130A">
        <w:rPr>
          <w:lang w:val="en-GB"/>
        </w:rPr>
        <w:t>where x is the raindrop position, v is the velocity</w:t>
      </w:r>
      <w:r w:rsidR="00850C87" w:rsidRPr="0044130A">
        <w:rPr>
          <w:lang w:val="en-GB"/>
        </w:rPr>
        <w:t xml:space="preserve"> of a raindrop</w:t>
      </w:r>
      <w:r w:rsidRPr="0044130A">
        <w:rPr>
          <w:lang w:val="en-GB"/>
        </w:rPr>
        <w:t xml:space="preserve"> (set to (0,-9.81,0), w is a weighting factor and f the force. The lifetime of each particle is updated as follows:</w:t>
      </w:r>
    </w:p>
    <w:p w:rsidR="000F65D5" w:rsidRPr="0044130A" w:rsidRDefault="009A61C4" w:rsidP="000F65D5">
      <w:pPr>
        <w:pStyle w:val="Textbody"/>
        <w:rPr>
          <w:lang w:val="en-GB"/>
        </w:rPr>
      </w:pPr>
      <m:oMathPara>
        <m:oMathParaPr>
          <m:jc m:val="center"/>
        </m:oMathParaPr>
        <m:oMath>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i+1</m:t>
              </m:r>
            </m:sub>
          </m:sSub>
          <m:r>
            <w:rPr>
              <w:rFonts w:ascii="Cambria Math" w:hAnsi="Cambria Math"/>
              <w:lang w:val="en-GB"/>
            </w:rPr>
            <m:t>=</m:t>
          </m:r>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i</m:t>
              </m:r>
            </m:sub>
          </m:sSub>
          <m:r>
            <w:rPr>
              <w:rFonts w:ascii="Cambria Math" w:hAnsi="Cambria Math"/>
              <w:lang w:val="en-GB"/>
            </w:rPr>
            <m:t>-dl</m:t>
          </m:r>
        </m:oMath>
      </m:oMathPara>
    </w:p>
    <w:p w:rsidR="003E0ED0" w:rsidRPr="0044130A" w:rsidRDefault="007902C3">
      <w:pPr>
        <w:pStyle w:val="Textkrper"/>
        <w:rPr>
          <w:lang w:val="en-GB"/>
        </w:rPr>
      </w:pPr>
      <w:r w:rsidRPr="0044130A">
        <w:rPr>
          <w:lang w:val="en-GB"/>
        </w:rPr>
        <w:t>where l is the lifetime, and dl is a decrease factor.</w:t>
      </w:r>
    </w:p>
    <w:p w:rsidR="003E0ED0" w:rsidRPr="0044130A" w:rsidRDefault="009A61C4">
      <w:pPr>
        <w:pStyle w:val="Textkrper"/>
        <w:rPr>
          <w:lang w:val="en-GB"/>
        </w:rPr>
      </w:pPr>
      <w:r w:rsidRPr="009A61C4">
        <w:rPr>
          <w:noProof/>
          <w:lang w:val="en-GB" w:eastAsia="de-AT" w:bidi="ar-SA"/>
        </w:rPr>
        <w:pict>
          <v:group id="_x0000_s1336" editas="canvas" style="position:absolute;left:0;text-align:left;margin-left:5.65pt;margin-top:104.35pt;width:366.5pt;height:240.1pt;z-index:-251591168" coordorigin="1425,10116" coordsize="7330,4802" wrapcoords="-44 608 0 17888 177 21128 177 21532 14621 21532 14709 19170 21600 18968 21600 608 10557 608 -44 608">
            <o:lock v:ext="edit" aspectratio="t"/>
            <v:shape id="_x0000_s1337" type="#_x0000_t75" style="position:absolute;left:1425;top:10116;width:7330;height:4802" o:preferrelative="f">
              <v:fill o:detectmouseclick="t"/>
              <v:path o:extrusionok="t" o:connecttype="none"/>
              <o:lock v:ext="edit" text="t"/>
            </v:shape>
            <v:shape id="Picture 225" o:spid="_x0000_s1339" type="#_x0000_t75" style="position:absolute;left:5000;top:10252;width:3755;height:2094;mso-wrap-style:none;v-text-anchor:middle" o:regroupid="13" strokecolor="#385d8a" strokeweight=".71mm">
              <v:fill type="frame"/>
              <v:stroke color2="#c7a275" joinstyle="round"/>
              <v:imagedata r:id="rId38" o:title="" cropbottom="1259f"/>
            </v:shape>
            <v:shape id="Text Box 174" o:spid="_x0000_s1340" type="#_x0000_t202" style="position:absolute;left:1514;top:14380;width:4853;height:538" o:regroupid="13" stroked="f" strokecolor="#385d8a" strokeweight=".71mm">
              <v:fill color2="black"/>
              <v:stroke color2="#c7a275" joinstyle="round"/>
              <v:textbox style="mso-next-textbox:#Text Box 174;mso-rotate-with-shape:t" inset="0,0,0,0">
                <w:txbxContent>
                  <w:p w:rsidR="00D867C3" w:rsidRDefault="00D867C3" w:rsidP="00C123C4">
                    <w:pPr>
                      <w:pStyle w:val="Beschriftung"/>
                      <w:rPr>
                        <w:lang w:val="en-US"/>
                      </w:rPr>
                    </w:pPr>
                    <w:r>
                      <w:rPr>
                        <w:lang w:val="en-US"/>
                      </w:rPr>
                      <w:t>Figure 16: Results of different HDR mapping algorithms</w:t>
                    </w:r>
                  </w:p>
                </w:txbxContent>
              </v:textbox>
            </v:shape>
            <v:shape id="Picture 224" o:spid="_x0000_s1341" type="#_x0000_t75" style="position:absolute;left:1427;top:10241;width:3571;height:2095;mso-wrap-style:none;v-text-anchor:middle" o:regroupid="13" strokecolor="#385d8a" strokeweight=".71mm">
              <v:fill type="frame"/>
              <v:stroke color2="#c7a275" joinstyle="round"/>
              <v:imagedata r:id="rId39" o:title="" cropright="1387f"/>
            </v:shape>
            <v:shape id="Picture 226" o:spid="_x0000_s1342" type="#_x0000_t75" style="position:absolute;left:1440;top:12338;width:3571;height:2019;mso-wrap-style:none;v-text-anchor:middle" o:regroupid="13" strokecolor="#385d8a" strokeweight=".71mm">
              <v:fill type="frame"/>
              <v:stroke color2="#c7a275" joinstyle="round"/>
              <v:imagedata r:id="rId40" o:title=""/>
            </v:shape>
            <v:shape id="Picture 228" o:spid="_x0000_s1343" type="#_x0000_t75" style="position:absolute;left:5012;top:12346;width:3742;height:1985;mso-wrap-style:none;v-text-anchor:middle" o:regroupid="13" strokecolor="#385d8a" strokeweight=".71mm">
              <v:fill type="frame"/>
              <v:stroke color2="#c7a275" joinstyle="round"/>
              <v:imagedata r:id="rId41" o:title="" croptop="4044f" cropbottom="19882f" cropleft="1597f" cropright="987f"/>
            </v:shape>
            <v:shape id="Text Box 229" o:spid="_x0000_s1344" type="#_x0000_t202" style="position:absolute;left:1514;top:10340;width:945;height:426" o:regroupid="13" stroked="f" strokecolor="#385d8a" strokeweight=".71mm">
              <v:fill color2="black"/>
              <v:stroke color2="#c7a275" joinstyle="round"/>
              <v:textbox style="mso-next-textbox:#Text Box 229;mso-rotate-with-shape:t">
                <w:txbxContent>
                  <w:p w:rsidR="00D867C3" w:rsidRPr="00501A62" w:rsidRDefault="00D867C3" w:rsidP="00C123C4">
                    <w:pPr>
                      <w:rPr>
                        <w:rFonts w:ascii="Myriad Pro" w:hAnsi="Myriad Pro" w:cs="Calibri"/>
                        <w:sz w:val="22"/>
                      </w:rPr>
                    </w:pPr>
                    <w:r w:rsidRPr="00501A62">
                      <w:rPr>
                        <w:rFonts w:ascii="Myriad Pro" w:hAnsi="Myriad Pro" w:cs="Calibri"/>
                        <w:sz w:val="22"/>
                      </w:rPr>
                      <w:t>Linear</w:t>
                    </w:r>
                  </w:p>
                </w:txbxContent>
              </v:textbox>
            </v:shape>
            <v:shape id="Text Box 230" o:spid="_x0000_s1345" type="#_x0000_t202" style="position:absolute;left:1542;top:12426;width:2129;height:426" o:regroupid="13" stroked="f" strokecolor="#385d8a" strokeweight=".71mm">
              <v:fill color2="black"/>
              <v:stroke color2="#c7a275" joinstyle="round"/>
              <v:textbox style="mso-next-textbox:#Text Box 230;mso-rotate-with-shape:t">
                <w:txbxContent>
                  <w:p w:rsidR="00D867C3" w:rsidRPr="00501A62" w:rsidRDefault="00D867C3" w:rsidP="00C123C4">
                    <w:pPr>
                      <w:rPr>
                        <w:rFonts w:ascii="Myriad Pro" w:hAnsi="Myriad Pro" w:cs="Calibri"/>
                        <w:sz w:val="22"/>
                      </w:rPr>
                    </w:pPr>
                    <w:proofErr w:type="spellStart"/>
                    <w:r w:rsidRPr="00501A62">
                      <w:rPr>
                        <w:rFonts w:ascii="Myriad Pro" w:hAnsi="Myriad Pro" w:cs="Calibri"/>
                        <w:sz w:val="22"/>
                      </w:rPr>
                      <w:t>Modified</w:t>
                    </w:r>
                    <w:proofErr w:type="spellEnd"/>
                    <w:r w:rsidRPr="00501A62">
                      <w:rPr>
                        <w:rFonts w:ascii="Myriad Pro" w:hAnsi="Myriad Pro" w:cs="Calibri"/>
                        <w:sz w:val="22"/>
                      </w:rPr>
                      <w:t xml:space="preserve"> Reinhold</w:t>
                    </w:r>
                  </w:p>
                </w:txbxContent>
              </v:textbox>
            </v:shape>
            <v:shape id="Text Box 231" o:spid="_x0000_s1346" type="#_x0000_t202" style="position:absolute;left:5185;top:12470;width:1278;height:426" o:regroupid="13" stroked="f" strokecolor="#385d8a" strokeweight=".71mm">
              <v:fill color2="black"/>
              <v:stroke color2="#c7a275" joinstyle="round"/>
              <v:textbox style="mso-next-textbox:#Text Box 231;mso-rotate-with-shape:t">
                <w:txbxContent>
                  <w:p w:rsidR="00D867C3" w:rsidRPr="00501A62" w:rsidRDefault="00936BA2" w:rsidP="00C123C4">
                    <w:pPr>
                      <w:rPr>
                        <w:rFonts w:ascii="Myriad Pro" w:hAnsi="Myriad Pro" w:cs="Calibri"/>
                        <w:sz w:val="22"/>
                      </w:rPr>
                    </w:pPr>
                    <w:proofErr w:type="spellStart"/>
                    <w:r>
                      <w:rPr>
                        <w:rFonts w:ascii="Myriad Pro" w:hAnsi="Myriad Pro" w:cs="Calibri"/>
                        <w:sz w:val="22"/>
                      </w:rPr>
                      <w:t>Uncharted</w:t>
                    </w:r>
                    <w:proofErr w:type="spellEnd"/>
                  </w:p>
                </w:txbxContent>
              </v:textbox>
            </v:shape>
            <v:shape id="Text Box 232" o:spid="_x0000_s1347" type="#_x0000_t202" style="position:absolute;left:5121;top:10340;width:1149;height:426" o:regroupid="13" stroked="f" strokecolor="#385d8a" strokeweight=".71mm">
              <v:fill color2="black"/>
              <v:stroke color2="#c7a275" joinstyle="round"/>
              <v:textbox style="mso-next-textbox:#Text Box 232;mso-rotate-with-shape:t">
                <w:txbxContent>
                  <w:p w:rsidR="00D867C3" w:rsidRPr="00501A62" w:rsidRDefault="00D867C3" w:rsidP="00C123C4">
                    <w:pPr>
                      <w:rPr>
                        <w:rFonts w:ascii="Myriad Pro" w:hAnsi="Myriad Pro" w:cs="Calibri"/>
                        <w:sz w:val="22"/>
                      </w:rPr>
                    </w:pPr>
                    <w:r w:rsidRPr="00501A62">
                      <w:rPr>
                        <w:rFonts w:ascii="Myriad Pro" w:hAnsi="Myriad Pro" w:cs="Calibri"/>
                        <w:sz w:val="22"/>
                      </w:rPr>
                      <w:t>Reinhold</w:t>
                    </w:r>
                  </w:p>
                </w:txbxContent>
              </v:textbox>
            </v:shape>
            <w10:wrap type="tight"/>
          </v:group>
        </w:pict>
      </w:r>
      <w:r w:rsidR="007902C3" w:rsidRPr="0044130A">
        <w:rPr>
          <w:lang w:val="en-GB"/>
        </w:rPr>
        <w:t>At rendering, each particle is drawn</w:t>
      </w:r>
      <w:r w:rsidR="000C7115" w:rsidRPr="0044130A">
        <w:rPr>
          <w:lang w:val="en-GB"/>
        </w:rPr>
        <w:t xml:space="preserve"> with alpha blending</w:t>
      </w:r>
      <w:r w:rsidR="007902C3" w:rsidRPr="0044130A">
        <w:rPr>
          <w:lang w:val="en-GB"/>
        </w:rPr>
        <w:t xml:space="preserve">. Additionally, we add a 3D texture </w:t>
      </w:r>
      <w:r w:rsidR="009C75E5" w:rsidRPr="0044130A">
        <w:rPr>
          <w:lang w:val="en-GB"/>
        </w:rPr>
        <w:t>to each particle.</w:t>
      </w:r>
      <w:r w:rsidR="000C7115" w:rsidRPr="0044130A">
        <w:rPr>
          <w:lang w:val="en-GB"/>
        </w:rPr>
        <w:t xml:space="preserve"> </w:t>
      </w:r>
      <w:r w:rsidR="00AA4418" w:rsidRPr="0044130A">
        <w:rPr>
          <w:lang w:val="en-GB"/>
        </w:rPr>
        <w:t>Each slice of t</w:t>
      </w:r>
      <w:r w:rsidR="007902C3" w:rsidRPr="0044130A">
        <w:rPr>
          <w:lang w:val="en-GB"/>
        </w:rPr>
        <w:t xml:space="preserve">he 3D texture </w:t>
      </w:r>
      <w:r w:rsidR="009C75E5" w:rsidRPr="0044130A">
        <w:rPr>
          <w:lang w:val="en-GB"/>
        </w:rPr>
        <w:t xml:space="preserve">represents </w:t>
      </w:r>
      <w:r w:rsidR="007902C3" w:rsidRPr="0044130A">
        <w:rPr>
          <w:lang w:val="en-GB"/>
        </w:rPr>
        <w:t>a raindrop from a certain viewing direction</w:t>
      </w:r>
      <w:r w:rsidR="00B631A3" w:rsidRPr="0044130A">
        <w:rPr>
          <w:lang w:val="en-GB"/>
        </w:rPr>
        <w:t xml:space="preserve"> [Kshitiz06]</w:t>
      </w:r>
      <w:r w:rsidR="007902C3" w:rsidRPr="0044130A">
        <w:rPr>
          <w:lang w:val="en-GB"/>
        </w:rPr>
        <w:t xml:space="preserve">. This technique ensures a correct </w:t>
      </w:r>
      <w:r w:rsidR="00EC6B10" w:rsidRPr="0044130A">
        <w:rPr>
          <w:lang w:val="en-GB"/>
        </w:rPr>
        <w:t>representation of each raindrop from d</w:t>
      </w:r>
      <w:r w:rsidR="007902C3" w:rsidRPr="0044130A">
        <w:rPr>
          <w:lang w:val="en-GB"/>
        </w:rPr>
        <w:t xml:space="preserve">ifferent viewing directions. </w:t>
      </w:r>
      <w:r w:rsidR="00EC6B10" w:rsidRPr="0044130A">
        <w:rPr>
          <w:lang w:val="en-GB"/>
        </w:rPr>
        <w:t xml:space="preserve">First, </w:t>
      </w:r>
      <w:r w:rsidR="007902C3" w:rsidRPr="0044130A">
        <w:rPr>
          <w:lang w:val="en-GB"/>
        </w:rPr>
        <w:t>we measure the orientation from the viewer to each particle</w:t>
      </w:r>
      <w:r w:rsidR="00EC6B10" w:rsidRPr="0044130A">
        <w:rPr>
          <w:lang w:val="en-GB"/>
        </w:rPr>
        <w:t>. Then,</w:t>
      </w:r>
      <w:r w:rsidR="007902C3" w:rsidRPr="0044130A">
        <w:rPr>
          <w:lang w:val="en-GB"/>
        </w:rPr>
        <w:t xml:space="preserve"> we display the most similar raindrop representation. In figure 16, this algorithm is il</w:t>
      </w:r>
      <w:r w:rsidR="006E59C7" w:rsidRPr="0044130A">
        <w:rPr>
          <w:lang w:val="en-GB"/>
        </w:rPr>
        <w:t>lustrated in detail. In table 3</w:t>
      </w:r>
      <w:r w:rsidR="007902C3" w:rsidRPr="0044130A">
        <w:rPr>
          <w:lang w:val="en-GB"/>
        </w:rPr>
        <w:t>, a</w:t>
      </w:r>
      <w:r w:rsidR="00234EDE" w:rsidRPr="0044130A">
        <w:rPr>
          <w:lang w:val="en-GB"/>
        </w:rPr>
        <w:t xml:space="preserve">n overview of the </w:t>
      </w:r>
      <w:r w:rsidR="007902C3" w:rsidRPr="0044130A">
        <w:rPr>
          <w:lang w:val="en-GB"/>
        </w:rPr>
        <w:t xml:space="preserve">parameters </w:t>
      </w:r>
      <w:r w:rsidR="00234EDE" w:rsidRPr="0044130A">
        <w:rPr>
          <w:lang w:val="en-GB"/>
        </w:rPr>
        <w:t xml:space="preserve">of the rain </w:t>
      </w:r>
      <w:r w:rsidR="00344B21" w:rsidRPr="0044130A">
        <w:rPr>
          <w:lang w:val="en-GB"/>
        </w:rPr>
        <w:t>implementation</w:t>
      </w:r>
      <w:r w:rsidR="00234EDE" w:rsidRPr="0044130A">
        <w:rPr>
          <w:lang w:val="en-GB"/>
        </w:rPr>
        <w:t xml:space="preserve"> </w:t>
      </w:r>
      <w:r w:rsidR="007902C3" w:rsidRPr="0044130A">
        <w:rPr>
          <w:lang w:val="en-GB"/>
        </w:rPr>
        <w:t>is given.</w:t>
      </w:r>
    </w:p>
    <w:tbl>
      <w:tblPr>
        <w:tblW w:w="0" w:type="auto"/>
        <w:tblInd w:w="216" w:type="dxa"/>
        <w:tblLayout w:type="fixed"/>
        <w:tblLook w:val="0000"/>
      </w:tblPr>
      <w:tblGrid>
        <w:gridCol w:w="2375"/>
        <w:gridCol w:w="851"/>
        <w:gridCol w:w="708"/>
        <w:gridCol w:w="871"/>
      </w:tblGrid>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rsidP="00292233">
            <w:pPr>
              <w:pStyle w:val="Textkrper"/>
              <w:rPr>
                <w:rStyle w:val="Absatz-Standardschriftart1"/>
                <w:b/>
                <w:lang w:val="en-GB"/>
              </w:rPr>
            </w:pPr>
            <w:r w:rsidRPr="0044130A">
              <w:rPr>
                <w:rStyle w:val="Absatz-Standardschriftart1"/>
                <w:b/>
                <w:lang w:val="en-GB"/>
              </w:rPr>
              <w:t xml:space="preserve">Parameter: </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Type</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Min</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b/>
                <w:lang w:val="en-GB"/>
              </w:rPr>
            </w:pPr>
            <w:r w:rsidRPr="0044130A">
              <w:rPr>
                <w:rStyle w:val="Absatz-Standardschriftart1"/>
                <w:b/>
                <w:lang w:val="en-GB"/>
              </w:rPr>
              <w:t>Max</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Density</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Integer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1</w:t>
            </w:r>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Size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proofErr w:type="spellStart"/>
            <w:r w:rsidRPr="0044130A">
              <w:rPr>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3B7F6B">
            <w:pPr>
              <w:pStyle w:val="Textkrper"/>
              <w:rPr>
                <w:lang w:val="en-GB"/>
              </w:rPr>
            </w:pPr>
            <w:r w:rsidRPr="0044130A">
              <w:rPr>
                <w:lang w:val="en-GB"/>
              </w:rPr>
              <w:t>Middle point</w:t>
            </w:r>
            <w:r w:rsidR="007902C3" w:rsidRPr="0044130A">
              <w:rPr>
                <w:lang w:val="en-GB"/>
              </w:rPr>
              <w:t xml:space="preserve"> of Region</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Vector</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w:t>
            </w:r>
            <w:proofErr w:type="spellStart"/>
            <w:r w:rsidRPr="0044130A">
              <w:rPr>
                <w:lang w:val="en-GB"/>
              </w:rPr>
              <w:t>Inf</w:t>
            </w:r>
            <w:proofErr w:type="spellEnd"/>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proofErr w:type="spellStart"/>
            <w:r w:rsidRPr="0044130A">
              <w:rPr>
                <w:lang w:val="en-GB"/>
              </w:rPr>
              <w:t>Inf</w:t>
            </w:r>
            <w:proofErr w:type="spellEnd"/>
          </w:p>
        </w:tc>
      </w:tr>
      <w:tr w:rsidR="003E0ED0" w:rsidRPr="0044130A">
        <w:tc>
          <w:tcPr>
            <w:tcW w:w="2375"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rStyle w:val="Absatz-Standardschriftart1"/>
                <w:lang w:val="en-GB"/>
              </w:rPr>
              <w:t>Size o</w:t>
            </w:r>
            <w:r w:rsidRPr="0044130A">
              <w:rPr>
                <w:lang w:val="en-GB"/>
              </w:rPr>
              <w:t>f Region</w:t>
            </w:r>
          </w:p>
        </w:tc>
        <w:tc>
          <w:tcPr>
            <w:tcW w:w="851"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Vector</w:t>
            </w:r>
          </w:p>
        </w:tc>
        <w:tc>
          <w:tcPr>
            <w:tcW w:w="708"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r w:rsidRPr="0044130A">
              <w:rPr>
                <w:lang w:val="en-GB"/>
              </w:rPr>
              <w:t>-</w:t>
            </w:r>
            <w:proofErr w:type="spellStart"/>
            <w:r w:rsidRPr="0044130A">
              <w:rPr>
                <w:lang w:val="en-GB"/>
              </w:rPr>
              <w:t>Inf</w:t>
            </w:r>
            <w:proofErr w:type="spellEnd"/>
          </w:p>
        </w:tc>
        <w:tc>
          <w:tcPr>
            <w:tcW w:w="871"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lang w:val="en-GB"/>
              </w:rPr>
            </w:pPr>
            <w:proofErr w:type="spellStart"/>
            <w:r w:rsidRPr="0044130A">
              <w:rPr>
                <w:lang w:val="en-GB"/>
              </w:rPr>
              <w:t>Inf</w:t>
            </w:r>
            <w:proofErr w:type="spellEnd"/>
          </w:p>
        </w:tc>
      </w:tr>
      <w:tr w:rsidR="003E0ED0" w:rsidRPr="0044130A">
        <w:tc>
          <w:tcPr>
            <w:tcW w:w="2375"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Velocity</w:t>
            </w:r>
          </w:p>
        </w:tc>
        <w:tc>
          <w:tcPr>
            <w:tcW w:w="851"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Vector</w:t>
            </w:r>
          </w:p>
        </w:tc>
        <w:tc>
          <w:tcPr>
            <w:tcW w:w="708"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w:t>
            </w:r>
            <w:proofErr w:type="spellStart"/>
            <w:r w:rsidRPr="0044130A">
              <w:rPr>
                <w:rStyle w:val="Absatz-Standardschriftart1"/>
                <w:lang w:val="en-GB"/>
              </w:rPr>
              <w:t>Inf</w:t>
            </w:r>
            <w:proofErr w:type="spellEnd"/>
          </w:p>
        </w:tc>
        <w:tc>
          <w:tcPr>
            <w:tcW w:w="871" w:type="dxa"/>
            <w:tcBorders>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proofErr w:type="spellStart"/>
            <w:r w:rsidRPr="0044130A">
              <w:rPr>
                <w:rStyle w:val="Absatz-Standardschriftart1"/>
                <w:lang w:val="en-GB"/>
              </w:rPr>
              <w:t>Inf</w:t>
            </w:r>
            <w:proofErr w:type="spellEnd"/>
          </w:p>
        </w:tc>
      </w:tr>
      <w:tr w:rsidR="003E0ED0" w:rsidRPr="0044130A">
        <w:tc>
          <w:tcPr>
            <w:tcW w:w="2375"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3B7F6B">
            <w:pPr>
              <w:pStyle w:val="Textkrper"/>
              <w:rPr>
                <w:rStyle w:val="Absatz-Standardschriftart1"/>
                <w:lang w:val="en-GB"/>
              </w:rPr>
            </w:pPr>
            <w:r w:rsidRPr="0044130A">
              <w:rPr>
                <w:rStyle w:val="Absatz-Standardschriftart1"/>
                <w:lang w:val="en-GB"/>
              </w:rPr>
              <w:t>Lifetime</w:t>
            </w:r>
          </w:p>
        </w:tc>
        <w:tc>
          <w:tcPr>
            <w:tcW w:w="85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Float</w:t>
            </w:r>
          </w:p>
        </w:tc>
        <w:tc>
          <w:tcPr>
            <w:tcW w:w="708"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rPr>
                <w:rStyle w:val="Absatz-Standardschriftart1"/>
                <w:lang w:val="en-GB"/>
              </w:rPr>
            </w:pPr>
            <w:r w:rsidRPr="0044130A">
              <w:rPr>
                <w:rStyle w:val="Absatz-Standardschriftart1"/>
                <w:lang w:val="en-GB"/>
              </w:rPr>
              <w:t>0</w:t>
            </w:r>
          </w:p>
        </w:tc>
        <w:tc>
          <w:tcPr>
            <w:tcW w:w="871" w:type="dxa"/>
            <w:tcBorders>
              <w:top w:val="single" w:sz="4" w:space="0" w:color="FFFFFF"/>
              <w:left w:val="single" w:sz="4" w:space="0" w:color="FFFFFF"/>
              <w:bottom w:val="single" w:sz="4" w:space="0" w:color="FFFFFF"/>
              <w:right w:val="single" w:sz="4" w:space="0" w:color="FFFFFF"/>
            </w:tcBorders>
            <w:shd w:val="clear" w:color="auto" w:fill="auto"/>
          </w:tcPr>
          <w:p w:rsidR="003E0ED0" w:rsidRPr="0044130A" w:rsidRDefault="007902C3">
            <w:pPr>
              <w:pStyle w:val="Textkrper"/>
              <w:keepNext/>
              <w:rPr>
                <w:rStyle w:val="Absatz-Standardschriftart1"/>
                <w:lang w:val="en-GB"/>
              </w:rPr>
            </w:pPr>
            <w:r w:rsidRPr="0044130A">
              <w:rPr>
                <w:rStyle w:val="Absatz-Standardschriftart1"/>
                <w:lang w:val="en-GB"/>
              </w:rPr>
              <w:t>1</w:t>
            </w:r>
          </w:p>
        </w:tc>
      </w:tr>
    </w:tbl>
    <w:p w:rsidR="003E0ED0" w:rsidRPr="0044130A" w:rsidRDefault="00F26BA3">
      <w:pPr>
        <w:pStyle w:val="Beschriftung1"/>
        <w:rPr>
          <w:rStyle w:val="Absatz-Standardschriftart1"/>
          <w:lang w:val="en-GB"/>
        </w:rPr>
      </w:pPr>
      <w:r w:rsidRPr="0044130A">
        <w:rPr>
          <w:rStyle w:val="Absatz-Standardschriftart1"/>
          <w:lang w:val="en-GB"/>
        </w:rPr>
        <w:t>Table 3</w:t>
      </w:r>
      <w:r w:rsidR="007902C3" w:rsidRPr="0044130A">
        <w:rPr>
          <w:rStyle w:val="Absatz-Standardschriftart1"/>
          <w:lang w:val="en-GB"/>
        </w:rPr>
        <w:t xml:space="preserve">: Parameters of </w:t>
      </w:r>
      <w:r w:rsidR="00344B21" w:rsidRPr="0044130A">
        <w:rPr>
          <w:rStyle w:val="Absatz-Standardschriftart1"/>
          <w:lang w:val="en-GB"/>
        </w:rPr>
        <w:t xml:space="preserve">our </w:t>
      </w:r>
      <w:r w:rsidR="007902C3" w:rsidRPr="0044130A">
        <w:rPr>
          <w:rStyle w:val="Absatz-Standardschriftart1"/>
          <w:lang w:val="en-GB"/>
        </w:rPr>
        <w:t xml:space="preserve">rain </w:t>
      </w:r>
      <w:r w:rsidR="00344B21" w:rsidRPr="0044130A">
        <w:rPr>
          <w:rStyle w:val="Absatz-Standardschriftart1"/>
          <w:lang w:val="en-GB"/>
        </w:rPr>
        <w:t>implementation</w:t>
      </w:r>
    </w:p>
    <w:p w:rsidR="003E0ED0" w:rsidRPr="0044130A" w:rsidRDefault="007902C3">
      <w:pPr>
        <w:pStyle w:val="berschrift21"/>
        <w:tabs>
          <w:tab w:val="left" w:pos="720"/>
        </w:tabs>
        <w:rPr>
          <w:lang w:val="en-GB"/>
        </w:rPr>
      </w:pPr>
      <w:r w:rsidRPr="0044130A">
        <w:rPr>
          <w:lang w:val="en-GB"/>
        </w:rPr>
        <w:t>Fog</w:t>
      </w:r>
    </w:p>
    <w:p w:rsidR="003E0ED0" w:rsidRPr="0044130A" w:rsidRDefault="007902C3">
      <w:pPr>
        <w:pStyle w:val="Textkrper"/>
        <w:rPr>
          <w:lang w:val="en-GB"/>
        </w:rPr>
      </w:pPr>
      <w:r w:rsidRPr="0044130A">
        <w:rPr>
          <w:lang w:val="en-GB"/>
        </w:rPr>
        <w:t xml:space="preserve">Rain usually occurs, if water condensates. Beside of rain, also some fog occurs. To display fog, </w:t>
      </w:r>
      <w:proofErr w:type="spellStart"/>
      <w:r w:rsidR="000C7115" w:rsidRPr="0044130A">
        <w:rPr>
          <w:i/>
          <w:lang w:val="en-GB"/>
        </w:rPr>
        <w:t>CloudyDay</w:t>
      </w:r>
      <w:proofErr w:type="spellEnd"/>
      <w:r w:rsidR="000C7115" w:rsidRPr="0044130A">
        <w:rPr>
          <w:lang w:val="en-GB"/>
        </w:rPr>
        <w:t xml:space="preserve"> </w:t>
      </w:r>
      <w:r w:rsidRPr="0044130A">
        <w:rPr>
          <w:lang w:val="en-GB"/>
        </w:rPr>
        <w:t>provides a simple fog algorithm. We use following equation:</w:t>
      </w:r>
    </w:p>
    <w:p w:rsidR="000F65D5" w:rsidRPr="0044130A" w:rsidRDefault="000F65D5" w:rsidP="000F65D5">
      <w:pPr>
        <w:pStyle w:val="Textbody"/>
        <w:rPr>
          <w:lang w:val="en-GB"/>
        </w:rPr>
      </w:pPr>
      <m:oMathPara>
        <m:oMath>
          <m:r>
            <w:rPr>
              <w:rFonts w:ascii="Cambria Math" w:hAnsi="Cambria Math"/>
              <w:lang w:val="en-GB"/>
            </w:rPr>
            <m:t>F</m:t>
          </m:r>
          <m:d>
            <m:dPr>
              <m:ctrlPr>
                <w:rPr>
                  <w:rFonts w:ascii="Cambria Math" w:hAnsi="Cambria Math"/>
                  <w:i/>
                  <w:lang w:val="en-GB"/>
                </w:rPr>
              </m:ctrlPr>
            </m:dPr>
            <m:e>
              <m:r>
                <w:rPr>
                  <w:rFonts w:ascii="Cambria Math" w:hAnsi="Cambria Math"/>
                  <w:lang w:val="en-GB"/>
                </w:rPr>
                <m:t>z</m:t>
              </m:r>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-z*</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2</m:t>
                  </m:r>
                </m:sub>
              </m:sSub>
            </m:sup>
          </m:sSup>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1</m:t>
              </m:r>
            </m:sub>
          </m:sSub>
        </m:oMath>
      </m:oMathPara>
    </w:p>
    <w:p w:rsidR="003E0ED0" w:rsidRPr="0044130A" w:rsidRDefault="007902C3">
      <w:pPr>
        <w:pStyle w:val="Textkrper"/>
        <w:rPr>
          <w:rStyle w:val="Absatz-Standardschriftart1"/>
          <w:lang w:val="en-GB"/>
        </w:rPr>
      </w:pPr>
      <w:r w:rsidRPr="0044130A">
        <w:rPr>
          <w:rStyle w:val="Absatz-Standardschriftart1"/>
          <w:lang w:val="en-GB"/>
        </w:rPr>
        <w:t xml:space="preserve">where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1</m:t>
            </m:r>
          </m:sub>
        </m:sSub>
      </m:oMath>
      <w:r w:rsidR="000F65D5" w:rsidRPr="0044130A">
        <w:rPr>
          <w:lang w:val="en-GB"/>
        </w:rPr>
        <w:t xml:space="preserve"> and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2</m:t>
            </m:r>
          </m:sub>
        </m:sSub>
      </m:oMath>
      <w:r w:rsidRPr="0044130A">
        <w:rPr>
          <w:rStyle w:val="Absatz-Standardschriftart1"/>
          <w:lang w:val="en-GB"/>
        </w:rPr>
        <w:t xml:space="preserve"> are two user-defined constants. We implement the equation in the fragment shader of </w:t>
      </w:r>
      <w:r w:rsidRPr="0044130A">
        <w:rPr>
          <w:rStyle w:val="Absatz-Standardschriftart1"/>
          <w:lang w:val="en-GB"/>
        </w:rPr>
        <w:lastRenderedPageBreak/>
        <w:t xml:space="preserve">the atmosphere, terrain and other objects. </w:t>
      </w:r>
      <m:oMath>
        <m:r>
          <w:rPr>
            <w:rFonts w:ascii="Cambria Math" w:hAnsi="Cambria Math"/>
            <w:lang w:val="en-GB"/>
          </w:rPr>
          <m:t>F</m:t>
        </m:r>
        <m:d>
          <m:dPr>
            <m:ctrlPr>
              <w:rPr>
                <w:rFonts w:ascii="Cambria Math" w:hAnsi="Cambria Math"/>
                <w:i/>
                <w:lang w:val="en-GB"/>
              </w:rPr>
            </m:ctrlPr>
          </m:dPr>
          <m:e>
            <m:r>
              <w:rPr>
                <w:rFonts w:ascii="Cambria Math" w:hAnsi="Cambria Math"/>
                <w:lang w:val="en-GB"/>
              </w:rPr>
              <m:t>z</m:t>
            </m:r>
          </m:e>
        </m:d>
      </m:oMath>
      <w:r w:rsidRPr="0044130A">
        <w:rPr>
          <w:rStyle w:val="Absatz-Standardschriftart1"/>
          <w:lang w:val="en-GB"/>
        </w:rPr>
        <w:t xml:space="preserve"> is used to mix the fog </w:t>
      </w:r>
      <w:r w:rsidR="00D27DE3" w:rsidRPr="0044130A">
        <w:rPr>
          <w:rStyle w:val="Absatz-Standardschriftart1"/>
          <w:lang w:val="en-GB"/>
        </w:rPr>
        <w:t>colour</w:t>
      </w:r>
      <w:r w:rsidRPr="0044130A">
        <w:rPr>
          <w:rStyle w:val="Absatz-Standardschriftart1"/>
          <w:lang w:val="en-GB"/>
        </w:rPr>
        <w:t xml:space="preserve"> with the scene </w:t>
      </w:r>
      <w:r w:rsidR="00D27DE3" w:rsidRPr="0044130A">
        <w:rPr>
          <w:rStyle w:val="Absatz-Standardschriftart1"/>
          <w:lang w:val="en-GB"/>
        </w:rPr>
        <w:t>colour</w:t>
      </w:r>
      <w:r w:rsidRPr="0044130A">
        <w:rPr>
          <w:rStyle w:val="Absatz-Standardschriftart1"/>
          <w:lang w:val="en-GB"/>
        </w:rPr>
        <w:t>.</w:t>
      </w:r>
    </w:p>
    <w:p w:rsidR="003E0ED0" w:rsidRPr="0044130A" w:rsidRDefault="007902C3">
      <w:pPr>
        <w:pStyle w:val="Textkrper"/>
        <w:rPr>
          <w:lang w:val="en-GB"/>
        </w:rPr>
      </w:pPr>
      <w:r w:rsidRPr="0044130A">
        <w:rPr>
          <w:lang w:val="en-GB"/>
        </w:rPr>
        <w:t xml:space="preserve">Using the fog over the entire scene is not always desirable. E.g., the airplane can overfly such regions. In such scenarios, an artist can use the 3D stratus clouds. This technique enables to draw fog at a specific region within the scene. </w:t>
      </w:r>
    </w:p>
    <w:p w:rsidR="003E0ED0" w:rsidRPr="0044130A" w:rsidRDefault="007902C3">
      <w:pPr>
        <w:pStyle w:val="berschrift11"/>
        <w:tabs>
          <w:tab w:val="left" w:pos="717"/>
        </w:tabs>
        <w:rPr>
          <w:lang w:val="en-GB"/>
        </w:rPr>
      </w:pPr>
      <w:r w:rsidRPr="0044130A">
        <w:rPr>
          <w:lang w:val="en-GB"/>
        </w:rPr>
        <w:t>Post-processing</w:t>
      </w:r>
    </w:p>
    <w:p w:rsidR="003E0ED0" w:rsidRPr="0044130A" w:rsidRDefault="007902C3">
      <w:pPr>
        <w:pStyle w:val="Textkrper"/>
        <w:rPr>
          <w:rStyle w:val="Absatz-Standardschriftart1"/>
          <w:lang w:val="en-GB"/>
        </w:rPr>
      </w:pPr>
      <w:r w:rsidRPr="0044130A">
        <w:rPr>
          <w:rStyle w:val="Absatz-Standardschriftart1"/>
          <w:lang w:val="en-GB"/>
        </w:rPr>
        <w:t xml:space="preserve">In the post processing step, the scene is composited, and the light shafts are calculated. </w:t>
      </w:r>
      <w:r w:rsidR="00724A06" w:rsidRPr="0044130A">
        <w:rPr>
          <w:rStyle w:val="Absatz-Standardschriftart1"/>
          <w:lang w:val="en-GB"/>
        </w:rPr>
        <w:t>Furthermore, w</w:t>
      </w:r>
      <w:r w:rsidRPr="0044130A">
        <w:rPr>
          <w:rStyle w:val="Absatz-Standardschriftart1"/>
          <w:lang w:val="en-GB"/>
        </w:rPr>
        <w:t xml:space="preserve">e calculate bloom effects and a star effect. </w:t>
      </w:r>
      <w:proofErr w:type="spellStart"/>
      <w:r w:rsidRPr="0044130A">
        <w:rPr>
          <w:rStyle w:val="Absatz-Standardschriftart1"/>
          <w:i/>
          <w:lang w:val="en-GB"/>
        </w:rPr>
        <w:t>Clou</w:t>
      </w:r>
      <w:r w:rsidR="00C123C4" w:rsidRPr="0044130A">
        <w:rPr>
          <w:rStyle w:val="Absatz-Standardschriftart1"/>
          <w:i/>
          <w:lang w:val="en-GB"/>
        </w:rPr>
        <w:softHyphen/>
      </w:r>
      <w:r w:rsidRPr="0044130A">
        <w:rPr>
          <w:rStyle w:val="Absatz-Standardschriftart1"/>
          <w:i/>
          <w:lang w:val="en-GB"/>
        </w:rPr>
        <w:t>dy</w:t>
      </w:r>
      <w:r w:rsidR="00C123C4" w:rsidRPr="0044130A">
        <w:rPr>
          <w:rStyle w:val="Absatz-Standardschriftart1"/>
          <w:i/>
          <w:lang w:val="en-GB"/>
        </w:rPr>
        <w:softHyphen/>
      </w:r>
      <w:r w:rsidR="00C123C4" w:rsidRPr="0044130A">
        <w:rPr>
          <w:rStyle w:val="Absatz-Standardschriftart1"/>
          <w:i/>
          <w:lang w:val="en-GB"/>
        </w:rPr>
        <w:softHyphen/>
      </w:r>
      <w:r w:rsidR="00C123C4" w:rsidRPr="0044130A">
        <w:rPr>
          <w:rStyle w:val="Absatz-Standardschriftart1"/>
          <w:i/>
          <w:lang w:val="en-GB"/>
        </w:rPr>
        <w:softHyphen/>
      </w:r>
      <w:r w:rsidRPr="0044130A">
        <w:rPr>
          <w:rStyle w:val="Absatz-Standardschriftart1"/>
          <w:i/>
          <w:lang w:val="en-GB"/>
        </w:rPr>
        <w:t>Day</w:t>
      </w:r>
      <w:proofErr w:type="spellEnd"/>
      <w:r w:rsidRPr="0044130A">
        <w:rPr>
          <w:rStyle w:val="Absatz-Standardschriftart1"/>
          <w:lang w:val="en-GB"/>
        </w:rPr>
        <w:t xml:space="preserve"> </w:t>
      </w:r>
      <w:r w:rsidR="00724A06" w:rsidRPr="0044130A">
        <w:rPr>
          <w:rStyle w:val="Absatz-Standardschriftart1"/>
          <w:lang w:val="en-GB"/>
        </w:rPr>
        <w:t xml:space="preserve">also </w:t>
      </w:r>
      <w:r w:rsidR="00904AE1" w:rsidRPr="0044130A">
        <w:rPr>
          <w:rStyle w:val="Absatz-Standardschriftart1"/>
          <w:lang w:val="en-GB"/>
        </w:rPr>
        <w:t>provides techniques for</w:t>
      </w:r>
      <w:r w:rsidRPr="0044130A">
        <w:rPr>
          <w:rStyle w:val="Absatz-Standardschriftart1"/>
          <w:lang w:val="en-GB"/>
        </w:rPr>
        <w:t xml:space="preserve"> HDR mapping and </w:t>
      </w:r>
      <w:r w:rsidR="00D27DE3" w:rsidRPr="0044130A">
        <w:rPr>
          <w:rStyle w:val="Absatz-Standardschriftart1"/>
          <w:lang w:val="en-GB"/>
        </w:rPr>
        <w:t>colour</w:t>
      </w:r>
      <w:r w:rsidRPr="0044130A">
        <w:rPr>
          <w:rStyle w:val="Absatz-Standardschriftart1"/>
          <w:lang w:val="en-GB"/>
        </w:rPr>
        <w:t xml:space="preserve"> grading. </w:t>
      </w:r>
    </w:p>
    <w:p w:rsidR="003E0ED0" w:rsidRPr="0044130A" w:rsidRDefault="007902C3">
      <w:pPr>
        <w:pStyle w:val="Textkrper"/>
        <w:rPr>
          <w:lang w:val="en-GB"/>
        </w:rPr>
      </w:pPr>
      <w:r w:rsidRPr="0044130A">
        <w:rPr>
          <w:lang w:val="en-GB"/>
        </w:rPr>
        <w:t>The post-pro</w:t>
      </w:r>
      <w:r w:rsidR="00C123C4" w:rsidRPr="0044130A">
        <w:rPr>
          <w:lang w:val="en-GB"/>
        </w:rPr>
        <w:softHyphen/>
      </w:r>
      <w:r w:rsidRPr="0044130A">
        <w:rPr>
          <w:lang w:val="en-GB"/>
        </w:rPr>
        <w:t xml:space="preserve">cessing </w:t>
      </w:r>
      <w:r w:rsidR="0093716B" w:rsidRPr="0044130A">
        <w:rPr>
          <w:lang w:val="en-GB"/>
        </w:rPr>
        <w:t>effects enable</w:t>
      </w:r>
      <w:r w:rsidRPr="0044130A">
        <w:rPr>
          <w:lang w:val="en-GB"/>
        </w:rPr>
        <w:t xml:space="preserve"> </w:t>
      </w:r>
      <w:r w:rsidR="001F3FD2" w:rsidRPr="0044130A">
        <w:rPr>
          <w:lang w:val="en-GB"/>
        </w:rPr>
        <w:t xml:space="preserve">many </w:t>
      </w:r>
      <w:r w:rsidR="00C123C4" w:rsidRPr="0044130A">
        <w:rPr>
          <w:lang w:val="en-GB"/>
        </w:rPr>
        <w:t>diff</w:t>
      </w:r>
      <w:r w:rsidR="002D6B23" w:rsidRPr="0044130A">
        <w:rPr>
          <w:lang w:val="en-GB"/>
        </w:rPr>
        <w:softHyphen/>
      </w:r>
      <w:r w:rsidR="00C123C4" w:rsidRPr="0044130A">
        <w:rPr>
          <w:lang w:val="en-GB"/>
        </w:rPr>
        <w:t>erent test</w:t>
      </w:r>
      <w:r w:rsidR="00C123C4" w:rsidRPr="0044130A">
        <w:rPr>
          <w:lang w:val="en-GB"/>
        </w:rPr>
        <w:softHyphen/>
        <w:t>-</w:t>
      </w:r>
      <w:r w:rsidRPr="0044130A">
        <w:rPr>
          <w:lang w:val="en-GB"/>
        </w:rPr>
        <w:t>cases for testing of CV algorithm. We can test the influence of shafts of lights,</w:t>
      </w:r>
      <w:r w:rsidR="0093716B" w:rsidRPr="0044130A">
        <w:rPr>
          <w:lang w:val="en-GB"/>
        </w:rPr>
        <w:t xml:space="preserve"> and</w:t>
      </w:r>
      <w:r w:rsidRPr="0044130A">
        <w:rPr>
          <w:lang w:val="en-GB"/>
        </w:rPr>
        <w:t xml:space="preserve"> </w:t>
      </w:r>
      <w:r w:rsidR="0093716B" w:rsidRPr="0044130A">
        <w:rPr>
          <w:lang w:val="en-GB"/>
        </w:rPr>
        <w:t xml:space="preserve">test </w:t>
      </w:r>
      <w:r w:rsidRPr="0044130A">
        <w:rPr>
          <w:lang w:val="en-GB"/>
        </w:rPr>
        <w:t>different mapp</w:t>
      </w:r>
      <w:r w:rsidR="00C123C4" w:rsidRPr="0044130A">
        <w:rPr>
          <w:lang w:val="en-GB"/>
        </w:rPr>
        <w:softHyphen/>
      </w:r>
      <w:r w:rsidRPr="0044130A">
        <w:rPr>
          <w:lang w:val="en-GB"/>
        </w:rPr>
        <w:t>ings of the high dynamic range</w:t>
      </w:r>
      <w:r w:rsidR="0093716B" w:rsidRPr="0044130A">
        <w:rPr>
          <w:lang w:val="en-GB"/>
        </w:rPr>
        <w:t xml:space="preserve"> to the low dynamic device </w:t>
      </w:r>
      <w:r w:rsidR="00D27DE3" w:rsidRPr="0044130A">
        <w:rPr>
          <w:lang w:val="en-GB"/>
        </w:rPr>
        <w:t>colour</w:t>
      </w:r>
      <w:r w:rsidR="0093716B" w:rsidRPr="0044130A">
        <w:rPr>
          <w:lang w:val="en-GB"/>
        </w:rPr>
        <w:t>-space</w:t>
      </w:r>
      <w:r w:rsidRPr="0044130A">
        <w:rPr>
          <w:lang w:val="en-GB"/>
        </w:rPr>
        <w:t xml:space="preserve">. Each of the effects </w:t>
      </w:r>
      <w:r w:rsidR="005F1448" w:rsidRPr="0044130A">
        <w:rPr>
          <w:lang w:val="en-GB"/>
        </w:rPr>
        <w:t>are difficult for object recogni</w:t>
      </w:r>
      <w:r w:rsidR="00BC5DD8" w:rsidRPr="0044130A">
        <w:rPr>
          <w:lang w:val="en-GB"/>
        </w:rPr>
        <w:softHyphen/>
      </w:r>
      <w:r w:rsidR="005F1448" w:rsidRPr="0044130A">
        <w:rPr>
          <w:lang w:val="en-GB"/>
        </w:rPr>
        <w:t>tion</w:t>
      </w:r>
      <w:r w:rsidR="00076893" w:rsidRPr="0044130A">
        <w:rPr>
          <w:lang w:val="en-GB"/>
        </w:rPr>
        <w:t xml:space="preserve"> algorithms</w:t>
      </w:r>
      <w:r w:rsidRPr="0044130A">
        <w:rPr>
          <w:lang w:val="en-GB"/>
        </w:rPr>
        <w:t>. In the following</w:t>
      </w:r>
      <w:r w:rsidR="00372CAC" w:rsidRPr="0044130A">
        <w:rPr>
          <w:lang w:val="en-GB"/>
        </w:rPr>
        <w:t xml:space="preserve"> sections, we describe</w:t>
      </w:r>
      <w:r w:rsidRPr="0044130A">
        <w:rPr>
          <w:lang w:val="en-GB"/>
        </w:rPr>
        <w:t xml:space="preserve"> each step in detail.</w:t>
      </w:r>
    </w:p>
    <w:p w:rsidR="003E0ED0" w:rsidRPr="0044130A" w:rsidRDefault="007902C3">
      <w:pPr>
        <w:pStyle w:val="berschrift21"/>
        <w:tabs>
          <w:tab w:val="left" w:pos="720"/>
        </w:tabs>
        <w:rPr>
          <w:lang w:val="en-GB"/>
        </w:rPr>
      </w:pPr>
      <w:r w:rsidRPr="0044130A">
        <w:rPr>
          <w:lang w:val="en-GB"/>
        </w:rPr>
        <w:t>Light shafts</w:t>
      </w:r>
    </w:p>
    <w:p w:rsidR="003E0ED0" w:rsidRPr="0044130A" w:rsidRDefault="007902C3">
      <w:pPr>
        <w:pStyle w:val="Textkrper"/>
        <w:rPr>
          <w:rStyle w:val="Absatz-Standardschriftart1"/>
          <w:lang w:val="en-GB"/>
        </w:rPr>
      </w:pPr>
      <w:r w:rsidRPr="0044130A">
        <w:rPr>
          <w:rStyle w:val="Absatz-Standardschriftart1"/>
          <w:lang w:val="en-GB"/>
        </w:rPr>
        <w:t xml:space="preserve">The </w:t>
      </w:r>
      <w:r w:rsidR="00535989" w:rsidRPr="0044130A">
        <w:rPr>
          <w:rStyle w:val="Absatz-Standardschriftart1"/>
          <w:lang w:val="en-GB"/>
        </w:rPr>
        <w:t>light shafts</w:t>
      </w:r>
      <w:r w:rsidRPr="0044130A">
        <w:rPr>
          <w:rStyle w:val="Absatz-Standardschriftart1"/>
          <w:lang w:val="en-GB"/>
        </w:rPr>
        <w:t xml:space="preserve"> are created as </w:t>
      </w:r>
      <w:r w:rsidR="00535989" w:rsidRPr="0044130A">
        <w:rPr>
          <w:rStyle w:val="Absatz-Standardschriftart1"/>
          <w:lang w:val="en-GB"/>
        </w:rPr>
        <w:t xml:space="preserve">a </w:t>
      </w:r>
      <w:r w:rsidRPr="0044130A">
        <w:rPr>
          <w:rStyle w:val="Absatz-Standardschriftart1"/>
          <w:lang w:val="en-GB"/>
        </w:rPr>
        <w:t xml:space="preserve">simple post-processing effect presented by </w:t>
      </w:r>
      <w:r w:rsidRPr="0044130A">
        <w:rPr>
          <w:rStyle w:val="Hervorhebung1"/>
          <w:lang w:val="en-GB"/>
        </w:rPr>
        <w:t>Kenny Mitchell</w:t>
      </w:r>
      <w:r w:rsidRPr="0044130A">
        <w:rPr>
          <w:rStyle w:val="Absatz-Standardschriftart1"/>
          <w:lang w:val="en-GB"/>
        </w:rPr>
        <w:t xml:space="preserve">. We use an additional </w:t>
      </w:r>
      <w:proofErr w:type="spellStart"/>
      <w:r w:rsidRPr="0044130A">
        <w:rPr>
          <w:rStyle w:val="Absatz-Standardschriftart1"/>
          <w:lang w:val="en-GB"/>
        </w:rPr>
        <w:t>framebuffer</w:t>
      </w:r>
      <w:proofErr w:type="spellEnd"/>
      <w:r w:rsidRPr="0044130A">
        <w:rPr>
          <w:rStyle w:val="Absatz-Standardschriftart1"/>
          <w:lang w:val="en-GB"/>
        </w:rPr>
        <w:t xml:space="preserve"> attachment at rendering from the viewer camera. We draw the sun white, and all other objects black. For drawing the rain and clouds, we use blending (black </w:t>
      </w:r>
      <w:r w:rsidR="00D27DE3" w:rsidRPr="0044130A">
        <w:rPr>
          <w:rStyle w:val="Absatz-Standardschriftart1"/>
          <w:lang w:val="en-GB"/>
        </w:rPr>
        <w:t>colour</w:t>
      </w:r>
      <w:r w:rsidRPr="0044130A">
        <w:rPr>
          <w:rStyle w:val="Absatz-Standardschriftart1"/>
          <w:lang w:val="en-GB"/>
        </w:rPr>
        <w:t xml:space="preserve"> with the corresponding alpha value)</w:t>
      </w:r>
      <w:r w:rsidR="00535989" w:rsidRPr="0044130A">
        <w:rPr>
          <w:rStyle w:val="Absatz-Standardschriftart1"/>
          <w:lang w:val="en-GB"/>
        </w:rPr>
        <w:t xml:space="preserve"> additionally</w:t>
      </w:r>
      <w:r w:rsidRPr="0044130A">
        <w:rPr>
          <w:rStyle w:val="Absatz-Standardschriftart1"/>
          <w:lang w:val="en-GB"/>
        </w:rPr>
        <w:t>. After drawing all objects, the light shafts are calculated using following equation:</w:t>
      </w:r>
    </w:p>
    <w:p w:rsidR="003E0ED0" w:rsidRPr="0044130A" w:rsidRDefault="00CD4C08" w:rsidP="00A2746B">
      <w:pPr>
        <w:pStyle w:val="Textkrper"/>
        <w:rPr>
          <w:lang w:val="en-GB"/>
        </w:rPr>
      </w:pPr>
      <m:oMathPara>
        <m:oMath>
          <m:r>
            <w:rPr>
              <w:rStyle w:val="Absatz-Standardschriftart1"/>
              <w:rFonts w:ascii="Cambria Math" w:hAnsi="Cambria Math"/>
              <w:lang w:val="en-GB"/>
            </w:rPr>
            <m:t>L</m:t>
          </m:r>
          <m:d>
            <m:dPr>
              <m:ctrlPr>
                <w:rPr>
                  <w:rStyle w:val="Absatz-Standardschriftart1"/>
                  <w:rFonts w:ascii="Cambria Math" w:hAnsi="Cambria Math"/>
                  <w:i/>
                  <w:lang w:val="en-GB"/>
                </w:rPr>
              </m:ctrlPr>
            </m:dPr>
            <m:e>
              <m:r>
                <w:rPr>
                  <w:rStyle w:val="Absatz-Standardschriftart1"/>
                  <w:rFonts w:ascii="Cambria Math" w:hAnsi="Cambria Math"/>
                  <w:lang w:val="en-GB"/>
                </w:rPr>
                <m:t>s,O,o</m:t>
              </m:r>
            </m:e>
          </m:d>
          <m:r>
            <w:rPr>
              <w:rStyle w:val="Absatz-Standardschriftart1"/>
              <w:rFonts w:ascii="Cambria Math" w:hAnsi="Cambria Math"/>
              <w:lang w:val="en-GB"/>
            </w:rPr>
            <m:t xml:space="preserve">= exposure </m:t>
          </m:r>
          <m:nary>
            <m:naryPr>
              <m:chr m:val="∑"/>
              <m:limLoc m:val="subSup"/>
              <m:ctrlPr>
                <w:rPr>
                  <w:rStyle w:val="Absatz-Standardschriftart1"/>
                  <w:rFonts w:ascii="Cambria Math" w:hAnsi="Cambria Math"/>
                  <w:i/>
                  <w:lang w:val="en-GB"/>
                </w:rPr>
              </m:ctrlPr>
            </m:naryPr>
            <m:sub>
              <m:r>
                <w:rPr>
                  <w:rStyle w:val="Absatz-Standardschriftart1"/>
                  <w:rFonts w:ascii="Cambria Math" w:hAnsi="Cambria Math"/>
                  <w:lang w:val="en-GB"/>
                </w:rPr>
                <m:t>i=0</m:t>
              </m:r>
            </m:sub>
            <m:sup>
              <m:r>
                <w:rPr>
                  <w:rStyle w:val="Absatz-Standardschriftart1"/>
                  <w:rFonts w:ascii="Cambria Math" w:hAnsi="Cambria Math"/>
                  <w:lang w:val="en-GB"/>
                </w:rPr>
                <m:t>n</m:t>
              </m:r>
            </m:sup>
            <m:e>
              <m:r>
                <w:rPr>
                  <w:rStyle w:val="Absatz-Standardschriftart1"/>
                  <w:rFonts w:ascii="Cambria Math" w:hAnsi="Cambria Math"/>
                  <w:lang w:val="en-GB"/>
                </w:rPr>
                <m:t>deca</m:t>
              </m:r>
              <m:sSup>
                <m:sSupPr>
                  <m:ctrlPr>
                    <w:rPr>
                      <w:rStyle w:val="Absatz-Standardschriftart1"/>
                      <w:rFonts w:ascii="Cambria Math" w:hAnsi="Cambria Math"/>
                      <w:i/>
                      <w:lang w:val="en-GB"/>
                    </w:rPr>
                  </m:ctrlPr>
                </m:sSupPr>
                <m:e>
                  <m:r>
                    <w:rPr>
                      <w:rStyle w:val="Absatz-Standardschriftart1"/>
                      <w:rFonts w:ascii="Cambria Math" w:hAnsi="Cambria Math"/>
                      <w:lang w:val="en-GB"/>
                    </w:rPr>
                    <m:t>y</m:t>
                  </m:r>
                </m:e>
                <m:sup>
                  <m:r>
                    <w:rPr>
                      <w:rStyle w:val="Absatz-Standardschriftart1"/>
                      <w:rFonts w:ascii="Cambria Math" w:hAnsi="Cambria Math"/>
                      <w:lang w:val="en-GB"/>
                    </w:rPr>
                    <m:t>i</m:t>
                  </m:r>
                </m:sup>
              </m:sSup>
              <m:r>
                <w:rPr>
                  <w:rStyle w:val="Absatz-Standardschriftart1"/>
                  <w:rFonts w:ascii="Cambria Math" w:hAnsi="Cambria Math"/>
                  <w:lang w:val="en-GB"/>
                </w:rPr>
                <m:t xml:space="preserve"> w</m:t>
              </m:r>
              <m:f>
                <m:fPr>
                  <m:ctrlPr>
                    <w:rPr>
                      <w:rStyle w:val="Absatz-Standardschriftart1"/>
                      <w:rFonts w:ascii="Cambria Math" w:hAnsi="Cambria Math"/>
                      <w:i/>
                      <w:lang w:val="en-GB"/>
                    </w:rPr>
                  </m:ctrlPr>
                </m:fPr>
                <m:num>
                  <m:r>
                    <w:rPr>
                      <w:rStyle w:val="Absatz-Standardschriftart1"/>
                      <w:rFonts w:ascii="Cambria Math" w:hAnsi="Cambria Math"/>
                      <w:lang w:val="en-GB"/>
                    </w:rPr>
                    <m:t>L(</m:t>
                  </m:r>
                  <m:sSub>
                    <m:sSubPr>
                      <m:ctrlPr>
                        <w:rPr>
                          <w:rStyle w:val="Absatz-Standardschriftart1"/>
                          <w:rFonts w:ascii="Cambria Math" w:hAnsi="Cambria Math"/>
                          <w:i/>
                          <w:lang w:val="en-GB"/>
                        </w:rPr>
                      </m:ctrlPr>
                    </m:sSubPr>
                    <m:e>
                      <m:r>
                        <w:rPr>
                          <w:rStyle w:val="Absatz-Standardschriftart1"/>
                          <w:rFonts w:ascii="Cambria Math" w:hAnsi="Cambria Math"/>
                          <w:lang w:val="en-GB"/>
                        </w:rPr>
                        <m:t>s</m:t>
                      </m:r>
                    </m:e>
                    <m:sub>
                      <m:r>
                        <w:rPr>
                          <w:rStyle w:val="Absatz-Standardschriftart1"/>
                          <w:rFonts w:ascii="Cambria Math" w:hAnsi="Cambria Math"/>
                          <w:lang w:val="en-GB"/>
                        </w:rPr>
                        <m:t>i</m:t>
                      </m:r>
                    </m:sub>
                  </m:sSub>
                  <m:r>
                    <w:rPr>
                      <w:rStyle w:val="Absatz-Standardschriftart1"/>
                      <w:rFonts w:ascii="Cambria Math" w:hAnsi="Cambria Math"/>
                      <w:lang w:val="en-GB"/>
                    </w:rPr>
                    <m:t>,</m:t>
                  </m:r>
                  <m:sSub>
                    <m:sSubPr>
                      <m:ctrlPr>
                        <w:rPr>
                          <w:rStyle w:val="Absatz-Standardschriftart1"/>
                          <w:rFonts w:ascii="Cambria Math" w:hAnsi="Cambria Math"/>
                          <w:i/>
                          <w:lang w:val="en-GB"/>
                        </w:rPr>
                      </m:ctrlPr>
                    </m:sSubPr>
                    <m:e>
                      <m:r>
                        <w:rPr>
                          <w:rStyle w:val="Absatz-Standardschriftart1"/>
                          <w:rFonts w:ascii="Cambria Math" w:hAnsi="Cambria Math"/>
                          <w:lang w:val="en-GB"/>
                        </w:rPr>
                        <m:t>O</m:t>
                      </m:r>
                    </m:e>
                    <m:sub>
                      <m:r>
                        <w:rPr>
                          <w:rStyle w:val="Absatz-Standardschriftart1"/>
                          <w:rFonts w:ascii="Cambria Math" w:hAnsi="Cambria Math"/>
                          <w:lang w:val="en-GB"/>
                        </w:rPr>
                        <m:t>i</m:t>
                      </m:r>
                    </m:sub>
                  </m:sSub>
                  <m:r>
                    <w:rPr>
                      <w:rStyle w:val="Absatz-Standardschriftart1"/>
                      <w:rFonts w:ascii="Cambria Math" w:hAnsi="Cambria Math"/>
                      <w:lang w:val="en-GB"/>
                    </w:rPr>
                    <m:t>)</m:t>
                  </m:r>
                </m:num>
                <m:den>
                  <m:r>
                    <w:rPr>
                      <w:rStyle w:val="Absatz-Standardschriftart1"/>
                      <w:rFonts w:ascii="Cambria Math" w:hAnsi="Cambria Math"/>
                      <w:lang w:val="en-GB"/>
                    </w:rPr>
                    <m:t>n</m:t>
                  </m:r>
                </m:den>
              </m:f>
              <m:r>
                <w:rPr>
                  <w:rStyle w:val="Absatz-Standardschriftart1"/>
                  <w:rFonts w:ascii="Cambria Math" w:hAnsi="Cambria Math"/>
                  <w:lang w:val="en-GB"/>
                </w:rPr>
                <m:t xml:space="preserve"> </m:t>
              </m:r>
            </m:e>
          </m:nary>
        </m:oMath>
      </m:oMathPara>
    </w:p>
    <w:p w:rsidR="003E0ED0" w:rsidRPr="0044130A" w:rsidRDefault="007902C3">
      <w:pPr>
        <w:pStyle w:val="Textkrper"/>
        <w:rPr>
          <w:lang w:val="en-GB"/>
        </w:rPr>
      </w:pPr>
      <w:r w:rsidRPr="0044130A">
        <w:rPr>
          <w:lang w:val="en-GB"/>
        </w:rPr>
        <w:t xml:space="preserve">where the </w:t>
      </w:r>
      <m:oMath>
        <m:r>
          <m:rPr>
            <m:sty m:val="p"/>
          </m:rPr>
          <w:rPr>
            <w:rFonts w:ascii="Cambria Math" w:hAnsi="Cambria Math"/>
            <w:lang w:val="en-GB"/>
          </w:rPr>
          <m:t xml:space="preserve">exposure </m:t>
        </m:r>
      </m:oMath>
      <w:r w:rsidRPr="0044130A">
        <w:rPr>
          <w:lang w:val="en-GB"/>
        </w:rPr>
        <w:t xml:space="preserve">controls the overall intensity, the weight factor </w:t>
      </w:r>
      <m:oMath>
        <m:r>
          <w:rPr>
            <w:rFonts w:ascii="Cambria Math" w:hAnsi="Cambria Math"/>
            <w:lang w:val="en-GB"/>
          </w:rPr>
          <m:t>w</m:t>
        </m:r>
      </m:oMath>
      <w:r w:rsidRPr="0044130A">
        <w:rPr>
          <w:lang w:val="en-GB"/>
        </w:rPr>
        <w:t xml:space="preserve"> controls the intensity of each sample, and </w:t>
      </w:r>
      <m:oMath>
        <m:r>
          <m:rPr>
            <m:sty m:val="p"/>
          </m:rPr>
          <w:rPr>
            <w:rFonts w:ascii="Cambria Math" w:hAnsi="Cambria Math"/>
            <w:lang w:val="en-GB"/>
          </w:rPr>
          <m:t xml:space="preserve">decay </m:t>
        </m:r>
      </m:oMath>
      <w:r w:rsidRPr="0044130A">
        <w:rPr>
          <w:lang w:val="en-GB"/>
        </w:rPr>
        <w:t>dissipates each samples contribution as the ray process away from the light source. n are the number of samples</w:t>
      </w:r>
      <w:r w:rsidR="00A2746B" w:rsidRPr="0044130A">
        <w:rPr>
          <w:lang w:val="en-GB"/>
        </w:rPr>
        <w:t xml:space="preserve"> [</w:t>
      </w:r>
      <w:r w:rsidR="00A2746B" w:rsidRPr="0044130A">
        <w:rPr>
          <w:rStyle w:val="Absatz-Standardschriftart1"/>
          <w:szCs w:val="18"/>
          <w:lang w:val="en-GB" w:bidi="ar-SA"/>
        </w:rPr>
        <w:t>Mit04a]</w:t>
      </w:r>
      <w:r w:rsidRPr="0044130A">
        <w:rPr>
          <w:lang w:val="en-GB"/>
        </w:rPr>
        <w:t>.</w:t>
      </w:r>
      <w:r w:rsidR="00C636E8" w:rsidRPr="0044130A">
        <w:rPr>
          <w:lang w:val="en-GB"/>
        </w:rPr>
        <w:t xml:space="preserve"> </w:t>
      </w:r>
      <w:r w:rsidRPr="0044130A">
        <w:rPr>
          <w:lang w:val="en-GB"/>
        </w:rPr>
        <w:t xml:space="preserve">This algorithm results in shafts of lights, if the viewer looks </w:t>
      </w:r>
      <w:r w:rsidR="00363006" w:rsidRPr="0044130A">
        <w:rPr>
          <w:lang w:val="en-GB"/>
        </w:rPr>
        <w:t>to</w:t>
      </w:r>
      <w:r w:rsidRPr="0044130A">
        <w:rPr>
          <w:lang w:val="en-GB"/>
        </w:rPr>
        <w:t xml:space="preserve"> the sun. </w:t>
      </w:r>
      <w:r w:rsidR="00363006" w:rsidRPr="0044130A">
        <w:rPr>
          <w:lang w:val="en-GB"/>
        </w:rPr>
        <w:t>An example is shown in figure 17.</w:t>
      </w:r>
    </w:p>
    <w:p w:rsidR="003E0ED0" w:rsidRPr="0044130A" w:rsidRDefault="009A61C4">
      <w:pPr>
        <w:pStyle w:val="berschrift21"/>
        <w:tabs>
          <w:tab w:val="left" w:pos="720"/>
        </w:tabs>
        <w:rPr>
          <w:lang w:val="en-GB"/>
        </w:rPr>
      </w:pPr>
      <w:r w:rsidRPr="009A61C4">
        <w:rPr>
          <w:noProof/>
          <w:lang w:val="en-GB" w:eastAsia="de-AT" w:bidi="ar-SA"/>
        </w:rPr>
        <w:lastRenderedPageBreak/>
        <w:pict>
          <v:group id="_x0000_s1219" style="position:absolute;left:0;text-align:left;margin-left:1.65pt;margin-top:-23.5pt;width:457.1pt;height:235.45pt;z-index:251714048" coordorigin="587,6033" coordsize="10021,5320">
            <v:shape id="Text Box 107" o:spid="_x0000_s1047" type="#_x0000_t202" style="position:absolute;left:587;top:10811;width:10021;height:542" o:regroupid="11" stroked="f" strokecolor="#385d8a" strokeweight="2.01pt">
              <v:fill color2="black"/>
              <v:stroke color2="#c7a275" joinstyle="round"/>
              <v:textbox style="mso-next-textbox:#Text Box 107;mso-rotate-with-shape:t" inset="0,0,0,0">
                <w:txbxContent>
                  <w:p w:rsidR="00D867C3" w:rsidRDefault="00D867C3" w:rsidP="0041418F">
                    <w:pPr>
                      <w:pStyle w:val="Beschriftung"/>
                    </w:pPr>
                    <w:proofErr w:type="spellStart"/>
                    <w:r>
                      <w:t>Figure</w:t>
                    </w:r>
                    <w:proofErr w:type="spellEnd"/>
                    <w:r>
                      <w:t xml:space="preserve"> 17: </w:t>
                    </w:r>
                    <w:proofErr w:type="spellStart"/>
                    <w:r>
                      <w:t>Sunset</w:t>
                    </w:r>
                    <w:proofErr w:type="spellEnd"/>
                    <w:r w:rsidR="00BC5DD8">
                      <w:t xml:space="preserve"> </w:t>
                    </w:r>
                    <w:proofErr w:type="spellStart"/>
                    <w:r>
                      <w:t>and</w:t>
                    </w:r>
                    <w:proofErr w:type="spellEnd"/>
                    <w:r>
                      <w:t xml:space="preserve"> </w:t>
                    </w:r>
                    <w:proofErr w:type="spellStart"/>
                    <w:r>
                      <w:t>cumulus</w:t>
                    </w:r>
                    <w:proofErr w:type="spellEnd"/>
                    <w:r>
                      <w:t xml:space="preserve"> </w:t>
                    </w:r>
                    <w:proofErr w:type="spellStart"/>
                    <w:r>
                      <w:t>clouds</w:t>
                    </w:r>
                    <w:proofErr w:type="spellEnd"/>
                  </w:p>
                </w:txbxContent>
              </v:textbox>
            </v:shape>
            <v:shape id="Picture 110" o:spid="_x0000_s1048" type="#_x0000_t75" style="position:absolute;left:587;top:6033;width:9945;height:4660;mso-wrap-style:none;v-text-anchor:middle" o:regroupid="11" strokecolor="#385d8a" strokeweight="2.01pt">
              <v:fill type="frame"/>
              <v:stroke color2="#c7a275" joinstyle="round"/>
              <v:imagedata r:id="rId42" o:title="" croptop="4288f" cropbottom="25773f" cropleft="1806f" cropright="1646f"/>
            </v:shape>
            <w10:wrap type="square"/>
          </v:group>
        </w:pict>
      </w:r>
      <w:r w:rsidR="007902C3" w:rsidRPr="0044130A">
        <w:rPr>
          <w:lang w:val="en-GB"/>
        </w:rPr>
        <w:t>Bloom</w:t>
      </w:r>
    </w:p>
    <w:p w:rsidR="003E0ED0" w:rsidRPr="0044130A" w:rsidRDefault="007902C3">
      <w:pPr>
        <w:pStyle w:val="Textkrper"/>
        <w:rPr>
          <w:rStyle w:val="Absatz-Standardschriftart1"/>
          <w:lang w:val="en-GB"/>
        </w:rPr>
      </w:pPr>
      <w:r w:rsidRPr="0044130A">
        <w:rPr>
          <w:rStyle w:val="Absatz-Standardschriftart1"/>
          <w:lang w:val="en-GB"/>
        </w:rPr>
        <w:t xml:space="preserve">In addition to the </w:t>
      </w:r>
      <w:r w:rsidR="00A628B4" w:rsidRPr="0044130A">
        <w:rPr>
          <w:rStyle w:val="Absatz-Standardschriftart1"/>
          <w:lang w:val="en-GB"/>
        </w:rPr>
        <w:t>light shafts</w:t>
      </w:r>
      <w:r w:rsidRPr="0044130A">
        <w:rPr>
          <w:rStyle w:val="Absatz-Standardschriftart1"/>
          <w:lang w:val="en-GB"/>
        </w:rPr>
        <w:t xml:space="preserve">, </w:t>
      </w:r>
      <w:proofErr w:type="spellStart"/>
      <w:r w:rsidRPr="0044130A">
        <w:rPr>
          <w:rStyle w:val="Absatz-Standardschriftart1"/>
          <w:i/>
          <w:lang w:val="en-GB"/>
        </w:rPr>
        <w:t>CloudyDay</w:t>
      </w:r>
      <w:proofErr w:type="spellEnd"/>
      <w:r w:rsidRPr="0044130A">
        <w:rPr>
          <w:rStyle w:val="Absatz-Standardschriftart1"/>
          <w:lang w:val="en-GB"/>
        </w:rPr>
        <w:t xml:space="preserve"> provides </w:t>
      </w:r>
      <w:r w:rsidR="004F3E82" w:rsidRPr="0044130A">
        <w:rPr>
          <w:rStyle w:val="Absatz-Standardschriftart1"/>
          <w:lang w:val="en-GB"/>
        </w:rPr>
        <w:t>a simple bloom implementation. The b</w:t>
      </w:r>
      <w:r w:rsidRPr="0044130A">
        <w:rPr>
          <w:rStyle w:val="Absatz-Standardschriftart1"/>
          <w:lang w:val="en-GB"/>
        </w:rPr>
        <w:t xml:space="preserve">loom effect is a very important effect for testing of computer vision algorithms. A common test case is to distinct between airplanes and other objects. In bottom, several objects have a very high reflectance. This reflection can be seen from the airplane. Such scenarios can be produce false-positive </w:t>
      </w:r>
      <w:r w:rsidR="004F3E82" w:rsidRPr="0044130A">
        <w:rPr>
          <w:rStyle w:val="Absatz-Standardschriftart1"/>
          <w:lang w:val="en-GB"/>
        </w:rPr>
        <w:t>recognition errors (e.g., a car is detected as airplane)</w:t>
      </w:r>
      <w:r w:rsidRPr="0044130A">
        <w:rPr>
          <w:rStyle w:val="Absatz-Standardschriftart1"/>
          <w:lang w:val="en-GB"/>
        </w:rPr>
        <w:t>.</w:t>
      </w:r>
    </w:p>
    <w:p w:rsidR="003E0ED0" w:rsidRPr="0044130A" w:rsidRDefault="000242B2">
      <w:pPr>
        <w:pStyle w:val="Textkrper"/>
        <w:rPr>
          <w:lang w:val="en-GB"/>
        </w:rPr>
      </w:pPr>
      <w:r w:rsidRPr="0044130A">
        <w:rPr>
          <w:lang w:val="en-GB"/>
        </w:rPr>
        <w:t>In the first step,</w:t>
      </w:r>
      <w:r w:rsidR="007902C3" w:rsidRPr="0044130A">
        <w:rPr>
          <w:lang w:val="en-GB"/>
        </w:rPr>
        <w:t xml:space="preserve"> we check for each pixel in the viewing buffer, if the intensity is higher than an artist-defined threshold. If the intensity is higher</w:t>
      </w:r>
      <w:r w:rsidR="00A628B4" w:rsidRPr="0044130A">
        <w:rPr>
          <w:lang w:val="en-GB"/>
        </w:rPr>
        <w:t xml:space="preserve"> as the threshold</w:t>
      </w:r>
      <w:r w:rsidR="007902C3" w:rsidRPr="0044130A">
        <w:rPr>
          <w:lang w:val="en-GB"/>
        </w:rPr>
        <w:t xml:space="preserve">, we subtract the threshold </w:t>
      </w:r>
      <w:r w:rsidR="00A628B4" w:rsidRPr="0044130A">
        <w:rPr>
          <w:lang w:val="en-GB"/>
        </w:rPr>
        <w:t xml:space="preserve">from the intensity </w:t>
      </w:r>
      <w:r w:rsidR="007902C3" w:rsidRPr="0044130A">
        <w:rPr>
          <w:lang w:val="en-GB"/>
        </w:rPr>
        <w:t xml:space="preserve">and saves the resulting intensity in an own </w:t>
      </w:r>
      <w:r w:rsidR="00A628B4" w:rsidRPr="0044130A">
        <w:rPr>
          <w:lang w:val="en-GB"/>
        </w:rPr>
        <w:t>texture</w:t>
      </w:r>
      <w:r w:rsidR="007902C3" w:rsidRPr="0044130A">
        <w:rPr>
          <w:lang w:val="en-GB"/>
        </w:rPr>
        <w:t xml:space="preserve">. Otherwise, we set in the </w:t>
      </w:r>
      <w:r w:rsidR="00A628B4" w:rsidRPr="0044130A">
        <w:rPr>
          <w:lang w:val="en-GB"/>
        </w:rPr>
        <w:t>texture</w:t>
      </w:r>
      <w:r w:rsidR="007902C3" w:rsidRPr="0044130A">
        <w:rPr>
          <w:lang w:val="en-GB"/>
        </w:rPr>
        <w:t xml:space="preserve"> 0. Then, the resulting texture is blurred using a Gauss</w:t>
      </w:r>
      <w:r w:rsidR="00A628B4" w:rsidRPr="0044130A">
        <w:rPr>
          <w:lang w:val="en-GB"/>
        </w:rPr>
        <w:t>ian</w:t>
      </w:r>
      <w:r w:rsidR="007902C3" w:rsidRPr="0044130A">
        <w:rPr>
          <w:lang w:val="en-GB"/>
        </w:rPr>
        <w:t xml:space="preserve"> </w:t>
      </w:r>
      <w:r w:rsidR="00A628B4" w:rsidRPr="0044130A">
        <w:rPr>
          <w:lang w:val="en-GB"/>
        </w:rPr>
        <w:t>filter</w:t>
      </w:r>
      <w:r w:rsidR="007902C3" w:rsidRPr="0044130A">
        <w:rPr>
          <w:lang w:val="en-GB"/>
        </w:rPr>
        <w:t xml:space="preserve">. The last step is to add the </w:t>
      </w:r>
      <w:r w:rsidR="002A56E4" w:rsidRPr="0044130A">
        <w:rPr>
          <w:lang w:val="en-GB"/>
        </w:rPr>
        <w:t>texture</w:t>
      </w:r>
      <w:r w:rsidR="007902C3" w:rsidRPr="0044130A">
        <w:rPr>
          <w:lang w:val="en-GB"/>
        </w:rPr>
        <w:t xml:space="preserve"> to the final image.</w:t>
      </w:r>
    </w:p>
    <w:p w:rsidR="003E0ED0" w:rsidRPr="0044130A" w:rsidRDefault="007902C3">
      <w:pPr>
        <w:pStyle w:val="berschrift21"/>
        <w:tabs>
          <w:tab w:val="left" w:pos="720"/>
        </w:tabs>
        <w:rPr>
          <w:lang w:val="en-GB"/>
        </w:rPr>
      </w:pPr>
      <w:r w:rsidRPr="0044130A">
        <w:rPr>
          <w:lang w:val="en-GB"/>
        </w:rPr>
        <w:t>Star effect</w:t>
      </w:r>
    </w:p>
    <w:p w:rsidR="003E0ED0" w:rsidRPr="0044130A" w:rsidRDefault="009A61C4">
      <w:pPr>
        <w:pStyle w:val="Textkrper"/>
        <w:rPr>
          <w:lang w:val="en-GB"/>
        </w:rPr>
      </w:pPr>
      <w:r w:rsidRPr="009A61C4">
        <w:rPr>
          <w:noProof/>
          <w:lang w:val="en-GB" w:eastAsia="de-AT" w:bidi="ar-SA"/>
        </w:rPr>
        <w:pict>
          <v:group id="_x0000_s1391" editas="canvas" style="position:absolute;left:0;text-align:left;margin-left:-6.25pt;margin-top:66.85pt;width:457.05pt;height:174.1pt;z-index:251728384" coordorigin="1412,4713" coordsize="9141,3482">
            <o:lock v:ext="edit" aspectratio="t"/>
            <v:shape id="_x0000_s1390" type="#_x0000_t75" style="position:absolute;left:1412;top:4713;width:9141;height:3482" o:preferrelative="f">
              <v:fill o:detectmouseclick="t"/>
              <v:path o:extrusionok="t" o:connecttype="none"/>
              <o:lock v:ext="edit" text="t"/>
            </v:shape>
            <v:shape id="Picture 247" o:spid="_x0000_s1393" type="#_x0000_t75" style="position:absolute;left:4529;top:6386;width:2724;height:1335;mso-wrap-style:none;v-text-anchor:middle" o:preferrelative="f" o:regroupid="16" strokecolor="#385d8a" strokeweight="2.01pt">
              <v:fill type="frame"/>
              <v:stroke color2="#c7a275" joinstyle="round"/>
              <v:imagedata r:id="rId43" o:title="" croptop="15562f" cropbottom="1603f" cropleft="8812f"/>
            </v:shape>
            <v:shape id="Picture 249" o:spid="_x0000_s1394" type="#_x0000_t75" style="position:absolute;left:7400;top:6386;width:2890;height:1361;mso-wrap-style:none;v-text-anchor:middle" o:preferrelative="f" o:regroupid="16" strokecolor="#385d8a" strokeweight="2.01pt">
              <v:fill type="frame"/>
              <v:stroke color2="#c7a275" joinstyle="round"/>
              <v:imagedata r:id="rId44" o:title="" croptop="17370f" cropleft="11855f" cropright="2009f"/>
            </v:shape>
            <v:shape id="Picture 248" o:spid="_x0000_s1395" type="#_x0000_t75" style="position:absolute;left:1681;top:6366;width:2778;height:1349;mso-wrap-style:none;v-text-anchor:middle" o:preferrelative="f" o:regroupid="16" strokecolor="#385d8a" strokeweight="2.01pt">
              <v:fill type="frame"/>
              <v:stroke color2="#c7a275" joinstyle="round"/>
              <v:imagedata r:id="rId45" o:title="" croptop="1437f"/>
            </v:shape>
            <v:shape id="Picture 250" o:spid="_x0000_s1396" type="#_x0000_t75" style="position:absolute;left:1753;top:4713;width:2705;height:1525;mso-wrap-style:none;v-text-anchor:middle" o:preferrelative="f" o:regroupid="16" strokecolor="#385d8a" strokeweight="2.01pt">
              <v:fill type="frame"/>
              <v:stroke color2="#c7a275" joinstyle="round"/>
              <v:imagedata r:id="rId46" o:title="" cropleft="14335f" cropright="23908f"/>
            </v:shape>
            <v:shape id="Picture 251" o:spid="_x0000_s1397" type="#_x0000_t75" style="position:absolute;left:4529;top:4713;width:2724;height:1525;mso-wrap-style:none;v-text-anchor:middle" o:preferrelative="f" o:regroupid="16" strokecolor="#385d8a" strokeweight="2.01pt">
              <v:fill type="frame"/>
              <v:stroke color2="#c7a275" joinstyle="round"/>
              <v:imagedata r:id="rId47" o:title="" croptop="1590f" cropright="30989f"/>
            </v:shape>
            <v:shape id="Picture 252" o:spid="_x0000_s1398" type="#_x0000_t75" style="position:absolute;left:7400;top:4717;width:2890;height:1521;mso-wrap-style:none;v-text-anchor:middle" o:preferrelative="f" o:regroupid="16" strokecolor="#385d8a" strokeweight="2.01pt">
              <v:fill type="frame"/>
              <v:stroke color2="#c7a275" joinstyle="round"/>
              <v:imagedata r:id="rId48" o:title="" cropright="13249f"/>
            </v:shape>
            <v:shape id="Text Box 254" o:spid="_x0000_s1399" type="#_x0000_t202" style="position:absolute;left:1676;top:7749;width:8284;height:446" o:regroupid="16" stroked="f" strokecolor="#385d8a" strokeweight="2.01pt">
              <v:fill color2="black"/>
              <v:stroke color2="#c7a275" joinstyle="round"/>
              <v:textbox style="mso-next-textbox:#Text Box 254;mso-rotate-with-shape:t" inset="0,0,0,0">
                <w:txbxContent>
                  <w:p w:rsidR="00D867C3" w:rsidRDefault="00D867C3" w:rsidP="00C636E8">
                    <w:pPr>
                      <w:pStyle w:val="Beschriftung"/>
                      <w:rPr>
                        <w:lang w:val="en-US"/>
                      </w:rPr>
                    </w:pPr>
                    <w:r>
                      <w:rPr>
                        <w:lang w:val="en-US"/>
                      </w:rPr>
                      <w:t xml:space="preserve">Figure 18: Growing </w:t>
                    </w:r>
                    <w:r w:rsidR="00B60857">
                      <w:rPr>
                        <w:lang w:val="en-US"/>
                      </w:rPr>
                      <w:t xml:space="preserve">(top) </w:t>
                    </w:r>
                    <w:r>
                      <w:rPr>
                        <w:lang w:val="en-US"/>
                      </w:rPr>
                      <w:t xml:space="preserve">and shrinking </w:t>
                    </w:r>
                    <w:r w:rsidR="00B60857">
                      <w:rPr>
                        <w:lang w:val="en-US"/>
                      </w:rPr>
                      <w:t xml:space="preserve">(bottom) </w:t>
                    </w:r>
                    <w:r>
                      <w:rPr>
                        <w:lang w:val="en-US"/>
                      </w:rPr>
                      <w:t>of clouds</w:t>
                    </w:r>
                  </w:p>
                </w:txbxContent>
              </v:textbox>
            </v:shape>
            <w10:wrap type="square"/>
          </v:group>
        </w:pict>
      </w:r>
      <w:r w:rsidR="007902C3" w:rsidRPr="0044130A">
        <w:rPr>
          <w:lang w:val="en-GB"/>
        </w:rPr>
        <w:t>Another important effect are stars,</w:t>
      </w:r>
      <w:r w:rsidR="00C546FC" w:rsidRPr="0044130A">
        <w:rPr>
          <w:lang w:val="en-GB"/>
        </w:rPr>
        <w:t xml:space="preserve"> which results</w:t>
      </w:r>
      <w:r w:rsidR="007902C3" w:rsidRPr="0044130A">
        <w:rPr>
          <w:lang w:val="en-GB"/>
        </w:rPr>
        <w:t xml:space="preserve"> from reflection</w:t>
      </w:r>
      <w:r w:rsidR="003F721F" w:rsidRPr="0044130A">
        <w:rPr>
          <w:lang w:val="en-GB"/>
        </w:rPr>
        <w:t>s</w:t>
      </w:r>
      <w:r w:rsidR="00B90FCD" w:rsidRPr="0044130A">
        <w:rPr>
          <w:lang w:val="en-GB"/>
        </w:rPr>
        <w:t>. The stars are</w:t>
      </w:r>
      <w:r w:rsidR="007902C3" w:rsidRPr="0044130A">
        <w:rPr>
          <w:lang w:val="en-GB"/>
        </w:rPr>
        <w:t xml:space="preserve"> caused by microscopic bumps and scratches in the camera optic, which produce internal reflections and refractions [</w:t>
      </w:r>
      <w:r w:rsidR="007B3EAD">
        <w:rPr>
          <w:lang w:val="en-GB"/>
        </w:rPr>
        <w:t>Luksch</w:t>
      </w:r>
      <w:r w:rsidR="007902C3" w:rsidRPr="0044130A">
        <w:rPr>
          <w:lang w:val="en-GB"/>
        </w:rPr>
        <w:t xml:space="preserve">07]. </w:t>
      </w:r>
    </w:p>
    <w:p w:rsidR="003E0ED0" w:rsidRPr="0044130A" w:rsidRDefault="007902C3">
      <w:pPr>
        <w:pStyle w:val="Textkrper"/>
        <w:rPr>
          <w:lang w:val="en-GB"/>
        </w:rPr>
      </w:pPr>
      <w:r w:rsidRPr="0044130A">
        <w:rPr>
          <w:lang w:val="en-GB"/>
        </w:rPr>
        <w:t xml:space="preserve">To achieve this effect we use a special blur filter. </w:t>
      </w:r>
      <w:r w:rsidR="00F1483B" w:rsidRPr="0044130A">
        <w:rPr>
          <w:lang w:val="en-GB"/>
        </w:rPr>
        <w:t>We</w:t>
      </w:r>
      <w:r w:rsidRPr="0044130A">
        <w:rPr>
          <w:lang w:val="en-GB"/>
        </w:rPr>
        <w:t xml:space="preserve"> blur the image, resulting from the </w:t>
      </w:r>
      <w:r w:rsidR="00F1483B" w:rsidRPr="0044130A">
        <w:rPr>
          <w:lang w:val="en-GB"/>
        </w:rPr>
        <w:t>threshold (presented in the previous section)</w:t>
      </w:r>
      <w:r w:rsidRPr="0044130A">
        <w:rPr>
          <w:lang w:val="en-GB"/>
        </w:rPr>
        <w:t>, in horizontal</w:t>
      </w:r>
      <w:r w:rsidR="004F3E82" w:rsidRPr="0044130A">
        <w:rPr>
          <w:lang w:val="en-GB"/>
        </w:rPr>
        <w:t xml:space="preserve"> </w:t>
      </w:r>
      <w:r w:rsidR="00F1483B" w:rsidRPr="0044130A">
        <w:rPr>
          <w:lang w:val="en-GB"/>
        </w:rPr>
        <w:t xml:space="preserve">and vertical </w:t>
      </w:r>
      <w:r w:rsidR="004F3E82" w:rsidRPr="0044130A">
        <w:rPr>
          <w:lang w:val="en-GB"/>
        </w:rPr>
        <w:t>direction</w:t>
      </w:r>
      <w:r w:rsidRPr="0044130A">
        <w:rPr>
          <w:lang w:val="en-GB"/>
        </w:rPr>
        <w:t xml:space="preserve">. </w:t>
      </w:r>
      <w:r w:rsidR="005C1912" w:rsidRPr="0044130A">
        <w:rPr>
          <w:lang w:val="en-GB"/>
        </w:rPr>
        <w:t>B</w:t>
      </w:r>
      <w:r w:rsidRPr="0044130A">
        <w:rPr>
          <w:lang w:val="en-GB"/>
        </w:rPr>
        <w:t xml:space="preserve">oth resulting </w:t>
      </w:r>
      <w:r w:rsidR="002B3B88" w:rsidRPr="0044130A">
        <w:rPr>
          <w:lang w:val="en-GB"/>
        </w:rPr>
        <w:t>textures are saved</w:t>
      </w:r>
      <w:r w:rsidRPr="0044130A">
        <w:rPr>
          <w:lang w:val="en-GB"/>
        </w:rPr>
        <w:t xml:space="preserve">. Then, we take the maxima from both </w:t>
      </w:r>
      <w:r w:rsidR="002B3B88" w:rsidRPr="0044130A">
        <w:rPr>
          <w:lang w:val="en-GB"/>
        </w:rPr>
        <w:t>texture and add it to the final image</w:t>
      </w:r>
      <w:r w:rsidRPr="0044130A">
        <w:rPr>
          <w:lang w:val="en-GB"/>
        </w:rPr>
        <w:t>. Th</w:t>
      </w:r>
      <w:r w:rsidR="002B3B88" w:rsidRPr="0044130A">
        <w:rPr>
          <w:lang w:val="en-GB"/>
        </w:rPr>
        <w:t>is</w:t>
      </w:r>
      <w:r w:rsidRPr="0044130A">
        <w:rPr>
          <w:lang w:val="en-GB"/>
        </w:rPr>
        <w:t xml:space="preserve"> </w:t>
      </w:r>
      <w:r w:rsidR="003F721F" w:rsidRPr="0044130A">
        <w:rPr>
          <w:lang w:val="en-GB"/>
        </w:rPr>
        <w:t>operation</w:t>
      </w:r>
      <w:r w:rsidRPr="0044130A">
        <w:rPr>
          <w:lang w:val="en-GB"/>
        </w:rPr>
        <w:t xml:space="preserve"> results into a star like grow. </w:t>
      </w:r>
    </w:p>
    <w:p w:rsidR="003E0ED0" w:rsidRPr="0044130A" w:rsidRDefault="007902C3">
      <w:pPr>
        <w:pStyle w:val="Textkrper"/>
        <w:rPr>
          <w:lang w:val="en-GB"/>
        </w:rPr>
      </w:pPr>
      <w:r w:rsidRPr="0044130A">
        <w:rPr>
          <w:lang w:val="en-GB"/>
        </w:rPr>
        <w:t xml:space="preserve">To achieve bigger stars, </w:t>
      </w:r>
      <w:proofErr w:type="spellStart"/>
      <w:r w:rsidR="007B3EAD">
        <w:rPr>
          <w:lang w:val="en-GB"/>
        </w:rPr>
        <w:t>Luksch</w:t>
      </w:r>
      <w:proofErr w:type="spellEnd"/>
      <w:r w:rsidRPr="0044130A">
        <w:rPr>
          <w:lang w:val="en-GB"/>
        </w:rPr>
        <w:t xml:space="preserve"> [</w:t>
      </w:r>
      <w:r w:rsidR="007B3EAD">
        <w:rPr>
          <w:lang w:val="en-GB"/>
        </w:rPr>
        <w:t>Luksch</w:t>
      </w:r>
      <w:r w:rsidRPr="0044130A">
        <w:rPr>
          <w:lang w:val="en-GB"/>
        </w:rPr>
        <w:t>07] perform</w:t>
      </w:r>
      <w:r w:rsidR="00254D94" w:rsidRPr="0044130A">
        <w:rPr>
          <w:lang w:val="en-GB"/>
        </w:rPr>
        <w:t>s</w:t>
      </w:r>
      <w:r w:rsidRPr="0044130A">
        <w:rPr>
          <w:lang w:val="en-GB"/>
        </w:rPr>
        <w:t xml:space="preserve"> this filter several times. Using the same filter several times is time-intensive. Instead, we down-sample the bright image and we perform these operations for each size. The resulting </w:t>
      </w:r>
      <w:r w:rsidR="00254D94" w:rsidRPr="0044130A">
        <w:rPr>
          <w:lang w:val="en-GB"/>
        </w:rPr>
        <w:t>textures are than merged into one texture, which is added to the final image</w:t>
      </w:r>
      <w:r w:rsidRPr="0044130A">
        <w:rPr>
          <w:lang w:val="en-GB"/>
        </w:rPr>
        <w:t xml:space="preserve">. The advantage of this approach is, that it can be implemented fast. We can use the result of the bloom effect after horizontal blurring.  </w:t>
      </w:r>
    </w:p>
    <w:p w:rsidR="003E0ED0" w:rsidRPr="0044130A" w:rsidRDefault="007902C3">
      <w:pPr>
        <w:pStyle w:val="berschrift21"/>
        <w:tabs>
          <w:tab w:val="left" w:pos="720"/>
        </w:tabs>
        <w:rPr>
          <w:lang w:val="en-GB"/>
        </w:rPr>
      </w:pPr>
      <w:r w:rsidRPr="0044130A">
        <w:rPr>
          <w:lang w:val="en-GB"/>
        </w:rPr>
        <w:t>HDR mapping</w:t>
      </w:r>
    </w:p>
    <w:p w:rsidR="003E0ED0" w:rsidRPr="0044130A" w:rsidRDefault="007902C3">
      <w:pPr>
        <w:pStyle w:val="Textkrper"/>
        <w:rPr>
          <w:lang w:val="en-GB"/>
        </w:rPr>
      </w:pPr>
      <w:r w:rsidRPr="0044130A">
        <w:rPr>
          <w:lang w:val="en-GB"/>
        </w:rPr>
        <w:t xml:space="preserve">After calculation of the star effect and the bloom effect, we map the high dynamic range of the scene to the lower dynamic range of the device </w:t>
      </w:r>
      <w:r w:rsidR="00D27DE3" w:rsidRPr="0044130A">
        <w:rPr>
          <w:lang w:val="en-GB"/>
        </w:rPr>
        <w:t>colour</w:t>
      </w:r>
      <w:r w:rsidRPr="0044130A">
        <w:rPr>
          <w:lang w:val="en-GB"/>
        </w:rPr>
        <w:t xml:space="preserve"> space. The mapping is called HDR mapping. </w:t>
      </w:r>
    </w:p>
    <w:p w:rsidR="003E0ED0" w:rsidRPr="0044130A" w:rsidRDefault="007902C3">
      <w:pPr>
        <w:pStyle w:val="Textkrper"/>
        <w:rPr>
          <w:lang w:val="en-GB"/>
        </w:rPr>
      </w:pPr>
      <w:r w:rsidRPr="0044130A">
        <w:rPr>
          <w:lang w:val="en-GB"/>
        </w:rPr>
        <w:t xml:space="preserve">A good mapping between the high dynamic range to the lower dynamic device range is very important. In some test cases, the robot is below the clouds. Then, </w:t>
      </w:r>
      <w:r w:rsidRPr="0044130A">
        <w:rPr>
          <w:lang w:val="en-GB"/>
        </w:rPr>
        <w:lastRenderedPageBreak/>
        <w:t xml:space="preserve">the scene is dark (due the shadows). If the robot is above the clouds, than the </w:t>
      </w:r>
      <w:r w:rsidR="002E7FA9" w:rsidRPr="0044130A">
        <w:rPr>
          <w:lang w:val="en-GB"/>
        </w:rPr>
        <w:t>scene is very bright. If we do</w:t>
      </w:r>
      <w:r w:rsidRPr="0044130A">
        <w:rPr>
          <w:lang w:val="en-GB"/>
        </w:rPr>
        <w:t xml:space="preserve"> not provide a good mapping, we lost a lot of details of the clouds. The low dynamic range of the device </w:t>
      </w:r>
      <w:r w:rsidR="00D27DE3" w:rsidRPr="0044130A">
        <w:rPr>
          <w:lang w:val="en-GB"/>
        </w:rPr>
        <w:t>colour</w:t>
      </w:r>
      <w:r w:rsidRPr="0044130A">
        <w:rPr>
          <w:lang w:val="en-GB"/>
        </w:rPr>
        <w:t xml:space="preserve"> space is small.</w:t>
      </w:r>
    </w:p>
    <w:p w:rsidR="003E0ED0" w:rsidRPr="0044130A" w:rsidRDefault="007902C3">
      <w:pPr>
        <w:pStyle w:val="Textkrper"/>
        <w:rPr>
          <w:rStyle w:val="Absatz-Standardschriftart1"/>
          <w:lang w:val="en-GB"/>
        </w:rPr>
      </w:pPr>
      <w:r w:rsidRPr="0044130A">
        <w:rPr>
          <w:rStyle w:val="Absatz-Standardschriftart1"/>
          <w:lang w:val="en-GB"/>
        </w:rPr>
        <w:t xml:space="preserve">We implement a similar approach to </w:t>
      </w:r>
      <w:proofErr w:type="spellStart"/>
      <w:r w:rsidR="007B3EAD">
        <w:rPr>
          <w:rStyle w:val="Absatz-Standardschriftart1"/>
          <w:lang w:val="en-GB"/>
        </w:rPr>
        <w:t>Luksch</w:t>
      </w:r>
      <w:proofErr w:type="spellEnd"/>
      <w:r w:rsidRPr="0044130A">
        <w:rPr>
          <w:rStyle w:val="Absatz-Standardschriftart1"/>
          <w:lang w:val="en-GB"/>
        </w:rPr>
        <w:t xml:space="preserve"> [</w:t>
      </w:r>
      <w:r w:rsidR="007B3EAD">
        <w:rPr>
          <w:rStyle w:val="Absatz-Standardschriftart1"/>
          <w:kern w:val="0"/>
          <w:lang w:val="en-GB" w:eastAsia="de-AT" w:bidi="ar-SA"/>
        </w:rPr>
        <w:t>Luksch</w:t>
      </w:r>
      <w:r w:rsidRPr="0044130A">
        <w:rPr>
          <w:rStyle w:val="Absatz-Standardschriftart1"/>
          <w:kern w:val="0"/>
          <w:lang w:val="en-GB" w:eastAsia="de-AT" w:bidi="ar-SA"/>
        </w:rPr>
        <w:t xml:space="preserve">07] </w:t>
      </w:r>
      <w:proofErr w:type="spellStart"/>
      <w:r w:rsidR="005A768D" w:rsidRPr="0044130A">
        <w:rPr>
          <w:rStyle w:val="Absatz-Standardschriftart1"/>
          <w:kern w:val="0"/>
          <w:lang w:val="en-GB" w:eastAsia="de-AT" w:bidi="ar-SA"/>
        </w:rPr>
        <w:t>CloudyDay</w:t>
      </w:r>
      <w:proofErr w:type="spellEnd"/>
      <w:r w:rsidR="005A768D" w:rsidRPr="0044130A">
        <w:rPr>
          <w:rStyle w:val="Absatz-Standardschriftart1"/>
          <w:kern w:val="0"/>
          <w:lang w:val="en-GB" w:eastAsia="de-AT" w:bidi="ar-SA"/>
        </w:rPr>
        <w:t xml:space="preserve"> </w:t>
      </w:r>
      <w:r w:rsidR="005A768D" w:rsidRPr="0044130A">
        <w:rPr>
          <w:rStyle w:val="Absatz-Standardschriftart1"/>
          <w:lang w:val="en-GB"/>
        </w:rPr>
        <w:t xml:space="preserve">support four </w:t>
      </w:r>
      <w:r w:rsidRPr="0044130A">
        <w:rPr>
          <w:rStyle w:val="Absatz-Standardschriftart1"/>
          <w:lang w:val="en-GB"/>
        </w:rPr>
        <w:t>HDR mapping algorithms:</w:t>
      </w:r>
    </w:p>
    <w:p w:rsidR="001F3612" w:rsidRPr="0044130A" w:rsidRDefault="001F3612" w:rsidP="00197C0D">
      <w:pPr>
        <w:pStyle w:val="Textbody"/>
        <w:numPr>
          <w:ilvl w:val="0"/>
          <w:numId w:val="11"/>
        </w:numPr>
        <w:jc w:val="left"/>
        <w:rPr>
          <w:lang w:val="en-GB"/>
        </w:rPr>
      </w:pPr>
      <w:r w:rsidRPr="0044130A">
        <w:rPr>
          <w:b/>
          <w:lang w:val="en-GB"/>
        </w:rPr>
        <w:t>Linear mapping:</w:t>
      </w:r>
      <w:r w:rsidR="00197C0D">
        <w:rPr>
          <w:b/>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new</m:t>
            </m:r>
          </m:sub>
        </m:sSub>
        <m:r>
          <w:rPr>
            <w:rFonts w:ascii="Cambria Math" w:hAnsi="Cambria Math"/>
            <w:lang w:val="en-GB"/>
          </w:rPr>
          <m:t>=</m:t>
        </m:r>
        <m:f>
          <m:fPr>
            <m:ctrlPr>
              <w:rPr>
                <w:rFonts w:ascii="Cambria Math" w:hAnsi="Cambria Math"/>
                <w:lang w:val="en-GB"/>
              </w:rPr>
            </m:ctrlPr>
          </m:fPr>
          <m:num>
            <m:r>
              <w:rPr>
                <w:rFonts w:ascii="Cambria Math" w:hAnsi="Cambria Math"/>
                <w:lang w:val="en-GB"/>
              </w:rPr>
              <m:t>a</m:t>
            </m:r>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num>
          <m:den>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den>
        </m:f>
      </m:oMath>
    </w:p>
    <w:p w:rsidR="001F3612" w:rsidRPr="0044130A" w:rsidRDefault="007B3EAD" w:rsidP="00197C0D">
      <w:pPr>
        <w:pStyle w:val="Textbody"/>
        <w:numPr>
          <w:ilvl w:val="0"/>
          <w:numId w:val="11"/>
        </w:numPr>
        <w:jc w:val="left"/>
        <w:rPr>
          <w:lang w:val="en-GB"/>
        </w:rPr>
      </w:pPr>
      <w:proofErr w:type="spellStart"/>
      <w:r>
        <w:rPr>
          <w:b/>
          <w:lang w:val="en-GB"/>
        </w:rPr>
        <w:t>Reinhard</w:t>
      </w:r>
      <w:r w:rsidR="001F3612" w:rsidRPr="0044130A">
        <w:rPr>
          <w:b/>
          <w:lang w:val="en-GB"/>
        </w:rPr>
        <w:t>'s</w:t>
      </w:r>
      <w:proofErr w:type="spellEnd"/>
      <w:r w:rsidR="001F3612" w:rsidRPr="0044130A">
        <w:rPr>
          <w:b/>
          <w:lang w:val="en-GB"/>
        </w:rPr>
        <w:t xml:space="preserve"> operator:</w:t>
      </w:r>
      <w:r w:rsidR="001F3612" w:rsidRPr="0044130A">
        <w:rPr>
          <w:lang w:val="en-GB"/>
        </w:rPr>
        <w:t xml:space="preserve"> </w:t>
      </w:r>
      <w:r w:rsidR="00197C0D">
        <w:rPr>
          <w:lang w:val="en-GB"/>
        </w:rPr>
        <w:t xml:space="preserve">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new</m:t>
            </m:r>
          </m:sub>
        </m:sSub>
        <m:r>
          <w:rPr>
            <w:rFonts w:ascii="Cambria Math" w:hAnsi="Cambria Math"/>
            <w:lang w:val="en-GB"/>
          </w:rPr>
          <m:t>=</m:t>
        </m:r>
        <m:f>
          <m:fPr>
            <m:ctrlPr>
              <w:rPr>
                <w:rFonts w:ascii="Cambria Math" w:hAnsi="Cambria Math"/>
                <w:lang w:val="en-GB"/>
              </w:rPr>
            </m:ctrlPr>
          </m:fPr>
          <m:num>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num>
          <m:den>
            <m:r>
              <w:rPr>
                <w:rFonts w:ascii="Cambria Math" w:hAnsi="Cambria Math"/>
                <w:lang w:val="en-GB"/>
              </w:rPr>
              <m:t>1+</m:t>
            </m:r>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den>
        </m:f>
      </m:oMath>
    </w:p>
    <w:p w:rsidR="001F3612" w:rsidRPr="0044130A" w:rsidRDefault="001F3612" w:rsidP="001F3612">
      <w:pPr>
        <w:pStyle w:val="Textbody"/>
        <w:numPr>
          <w:ilvl w:val="0"/>
          <w:numId w:val="11"/>
        </w:numPr>
        <w:jc w:val="left"/>
        <w:rPr>
          <w:b/>
          <w:lang w:val="en-GB"/>
        </w:rPr>
      </w:pPr>
      <w:r w:rsidRPr="0044130A">
        <w:rPr>
          <w:b/>
          <w:lang w:val="en-GB"/>
        </w:rPr>
        <w:t xml:space="preserve">Modified </w:t>
      </w:r>
      <w:proofErr w:type="spellStart"/>
      <w:r w:rsidR="007B3EAD">
        <w:rPr>
          <w:b/>
          <w:lang w:val="en-GB"/>
        </w:rPr>
        <w:t>Reinhard</w:t>
      </w:r>
      <w:r w:rsidRPr="0044130A">
        <w:rPr>
          <w:b/>
          <w:lang w:val="en-GB"/>
        </w:rPr>
        <w:t>'s</w:t>
      </w:r>
      <w:proofErr w:type="spellEnd"/>
      <w:r w:rsidRPr="0044130A">
        <w:rPr>
          <w:b/>
          <w:lang w:val="en-GB"/>
        </w:rPr>
        <w:t xml:space="preserve"> operator: </w:t>
      </w:r>
      <w:r w:rsidRPr="0044130A">
        <w:rPr>
          <w:b/>
          <w:lang w:val="en-GB"/>
        </w:rPr>
        <w:br/>
      </w:r>
      <m:oMathPara>
        <m:oMathParaPr>
          <m:jc m:val="left"/>
        </m:oMathParaP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new</m:t>
              </m:r>
            </m:sub>
          </m:sSub>
          <m:r>
            <w:rPr>
              <w:rFonts w:ascii="Cambria Math" w:hAnsi="Cambria Math"/>
              <w:lang w:val="en-GB"/>
            </w:rPr>
            <m:t>=</m:t>
          </m:r>
          <m:f>
            <m:fPr>
              <m:ctrlPr>
                <w:rPr>
                  <w:rFonts w:ascii="Cambria Math" w:hAnsi="Cambria Math"/>
                  <w:lang w:val="en-GB"/>
                </w:rPr>
              </m:ctrlPr>
            </m:fPr>
            <m:num>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d>
                <m:dPr>
                  <m:ctrlPr>
                    <w:rPr>
                      <w:rFonts w:ascii="Cambria Math" w:hAnsi="Cambria Math"/>
                      <w:i/>
                      <w:lang w:val="en-GB"/>
                    </w:rPr>
                  </m:ctrlPr>
                </m:dPr>
                <m:e>
                  <m:r>
                    <w:rPr>
                      <w:rFonts w:ascii="Cambria Math" w:hAnsi="Cambria Math"/>
                      <w:lang w:val="en-GB"/>
                    </w:rPr>
                    <m:t>1+</m:t>
                  </m:r>
                  <m:f>
                    <m:fPr>
                      <m:ctrlPr>
                        <w:rPr>
                          <w:rFonts w:ascii="Cambria Math" w:hAnsi="Cambria Math"/>
                          <w:lang w:val="en-GB"/>
                        </w:rPr>
                      </m:ctrlPr>
                    </m:fPr>
                    <m:num>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num>
                    <m:den>
                      <m:sSubSup>
                        <m:sSubSupPr>
                          <m:ctrlPr>
                            <w:rPr>
                              <w:rFonts w:ascii="Cambria Math" w:hAnsi="Cambria Math"/>
                              <w:lang w:val="en-GB"/>
                            </w:rPr>
                          </m:ctrlPr>
                        </m:sSubSupPr>
                        <m:e>
                          <m:r>
                            <w:rPr>
                              <w:rFonts w:ascii="Cambria Math" w:hAnsi="Cambria Math"/>
                              <w:lang w:val="en-GB"/>
                            </w:rPr>
                            <m:t>L</m:t>
                          </m:r>
                        </m:e>
                        <m:sub>
                          <m:r>
                            <w:rPr>
                              <w:rFonts w:ascii="Cambria Math" w:hAnsi="Cambria Math"/>
                              <w:lang w:val="en-GB"/>
                            </w:rPr>
                            <m:t>white</m:t>
                          </m:r>
                        </m:sub>
                        <m:sup>
                          <m:r>
                            <w:rPr>
                              <w:rFonts w:ascii="Cambria Math" w:hAnsi="Cambria Math"/>
                              <w:lang w:val="en-GB"/>
                            </w:rPr>
                            <m:t>2</m:t>
                          </m:r>
                        </m:sup>
                      </m:sSubSup>
                    </m:den>
                  </m:f>
                </m:e>
              </m:d>
            </m:num>
            <m:den>
              <m:r>
                <w:rPr>
                  <w:rFonts w:ascii="Cambria Math" w:hAnsi="Cambria Math"/>
                  <w:lang w:val="en-GB"/>
                </w:rPr>
                <m:t>1+</m:t>
              </m:r>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den>
          </m:f>
        </m:oMath>
      </m:oMathPara>
    </w:p>
    <w:p w:rsidR="001F3612" w:rsidRPr="0044130A" w:rsidRDefault="001F3612" w:rsidP="00197C0D">
      <w:pPr>
        <w:pStyle w:val="Textbody"/>
        <w:numPr>
          <w:ilvl w:val="0"/>
          <w:numId w:val="11"/>
        </w:numPr>
        <w:jc w:val="left"/>
        <w:rPr>
          <w:lang w:val="en-GB"/>
        </w:rPr>
      </w:pPr>
      <w:r w:rsidRPr="0044130A">
        <w:rPr>
          <w:b/>
          <w:lang w:val="en-GB"/>
        </w:rPr>
        <w:t>Uncharted:</w:t>
      </w:r>
      <w:r w:rsidR="00197C0D">
        <w:rPr>
          <w:lang w:val="en-GB"/>
        </w:rPr>
        <w:t xml:space="preserve"> </w:t>
      </w:r>
      <m:oMath>
        <m:r>
          <w:rPr>
            <w:rFonts w:ascii="Cambria Math" w:hAnsi="Cambria Math"/>
            <w:lang w:val="en-GB"/>
          </w:rPr>
          <m:t>x=</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y</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z</m:t>
            </m:r>
          </m:sub>
        </m:sSub>
        <m:r>
          <w:rPr>
            <w:rFonts w:ascii="Cambria Math" w:hAnsi="Cambria Math"/>
            <w:lang w:val="en-GB"/>
          </w:rPr>
          <m:t xml:space="preserve"> </m:t>
        </m:r>
        <m:r>
          <m:rPr>
            <m:sty m:val="p"/>
          </m:rPr>
          <w:rPr>
            <w:rFonts w:ascii="Cambria Math" w:hAnsi="Cambria Math"/>
            <w:lang w:val="en-GB"/>
          </w:rPr>
          <w:br/>
        </m:r>
      </m:oMath>
      <m:oMathPara>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new</m:t>
              </m:r>
            </m:sub>
          </m:sSub>
          <m:r>
            <w:rPr>
              <w:rFonts w:ascii="Cambria Math" w:hAnsi="Cambria Math"/>
              <w:lang w:val="en-GB"/>
            </w:rPr>
            <m:t>(x)=</m:t>
          </m:r>
          <m:f>
            <m:fPr>
              <m:ctrlPr>
                <w:rPr>
                  <w:rFonts w:ascii="Cambria Math" w:hAnsi="Cambria Math"/>
                  <w:i/>
                  <w:lang w:val="en-GB"/>
                </w:rPr>
              </m:ctrlPr>
            </m:fPr>
            <m:num>
              <m:r>
                <w:rPr>
                  <w:rFonts w:ascii="Cambria Math" w:hAnsi="Cambria Math"/>
                  <w:lang w:val="en-GB"/>
                </w:rPr>
                <m:t>x</m:t>
              </m:r>
              <m:d>
                <m:dPr>
                  <m:ctrlPr>
                    <w:rPr>
                      <w:rFonts w:ascii="Cambria Math" w:hAnsi="Cambria Math"/>
                      <w:i/>
                      <w:lang w:val="en-GB"/>
                    </w:rPr>
                  </m:ctrlPr>
                </m:dPr>
                <m:e>
                  <m:r>
                    <w:rPr>
                      <w:rFonts w:ascii="Cambria Math" w:hAnsi="Cambria Math"/>
                      <w:lang w:val="en-GB"/>
                    </w:rPr>
                    <m:t>Ax+CB</m:t>
                  </m:r>
                </m:e>
              </m:d>
              <m:r>
                <w:rPr>
                  <w:rFonts w:ascii="Cambria Math" w:hAnsi="Cambria Math"/>
                  <w:lang w:val="en-GB"/>
                </w:rPr>
                <m:t>+DE</m:t>
              </m:r>
            </m:num>
            <m:den>
              <m:r>
                <w:rPr>
                  <w:rFonts w:ascii="Cambria Math" w:hAnsi="Cambria Math"/>
                  <w:lang w:val="en-GB"/>
                </w:rPr>
                <m:t>x</m:t>
              </m:r>
              <m:d>
                <m:dPr>
                  <m:ctrlPr>
                    <w:rPr>
                      <w:rFonts w:ascii="Cambria Math" w:hAnsi="Cambria Math"/>
                      <w:i/>
                      <w:lang w:val="en-GB"/>
                    </w:rPr>
                  </m:ctrlPr>
                </m:dPr>
                <m:e>
                  <m:r>
                    <w:rPr>
                      <w:rFonts w:ascii="Cambria Math" w:hAnsi="Cambria Math"/>
                      <w:lang w:val="en-GB"/>
                    </w:rPr>
                    <m:t>Ax+B</m:t>
                  </m:r>
                </m:e>
              </m:d>
              <m:r>
                <w:rPr>
                  <w:rFonts w:ascii="Cambria Math" w:hAnsi="Cambria Math"/>
                  <w:lang w:val="en-GB"/>
                </w:rPr>
                <m:t>+DF</m:t>
              </m:r>
            </m:den>
          </m:f>
          <m:r>
            <w:rPr>
              <w:rFonts w:ascii="Cambria Math" w:hAnsi="Cambria Math"/>
              <w:lang w:val="en-GB"/>
            </w:rPr>
            <m:t>-E/F</m:t>
          </m:r>
        </m:oMath>
      </m:oMathPara>
    </w:p>
    <w:p w:rsidR="001F3612" w:rsidRPr="0044130A" w:rsidRDefault="001F3612" w:rsidP="001F3612">
      <w:pPr>
        <w:pStyle w:val="Textbody"/>
        <w:rPr>
          <w:lang w:val="en-GB"/>
        </w:rPr>
      </w:pPr>
      <w:r w:rsidRPr="0044130A">
        <w:rPr>
          <w:lang w:val="en-GB"/>
        </w:rPr>
        <w:t xml:space="preserve">where, </w:t>
      </w:r>
      <m:oMath>
        <m:sSubSup>
          <m:sSubSupPr>
            <m:ctrlPr>
              <w:rPr>
                <w:rFonts w:ascii="Cambria Math" w:hAnsi="Cambria Math"/>
                <w:lang w:val="en-GB"/>
              </w:rPr>
            </m:ctrlPr>
          </m:sSubSupPr>
          <m:e>
            <m:r>
              <w:rPr>
                <w:rFonts w:ascii="Cambria Math" w:hAnsi="Cambria Math"/>
                <w:lang w:val="en-GB"/>
              </w:rPr>
              <m:t>L</m:t>
            </m:r>
          </m:e>
          <m:sub>
            <m:r>
              <w:rPr>
                <w:rFonts w:ascii="Cambria Math" w:hAnsi="Cambria Math"/>
                <w:lang w:val="en-GB"/>
              </w:rPr>
              <m:t>white</m:t>
            </m:r>
          </m:sub>
          <m:sup/>
        </m:sSubSup>
      </m:oMath>
      <w:r w:rsidRPr="0044130A">
        <w:rPr>
          <w:lang w:val="en-GB"/>
        </w:rPr>
        <w:t xml:space="preserve"> is set to 2.5</w:t>
      </w:r>
      <w:r w:rsidR="00197C0D">
        <w:rPr>
          <w:lang w:val="en-GB"/>
        </w:rPr>
        <w:t xml:space="preserve"> and </w:t>
      </w:r>
      <m:oMath>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oMath>
      <w:r w:rsidR="00197C0D">
        <w:rPr>
          <w:lang w:val="en-GB"/>
        </w:rPr>
        <w:t xml:space="preserve"> is calculated as follows:</w:t>
      </w:r>
    </w:p>
    <w:p w:rsidR="003E0ED0" w:rsidRPr="0044130A" w:rsidRDefault="009A61C4" w:rsidP="00197C0D">
      <w:pPr>
        <w:pStyle w:val="Textbody"/>
        <w:jc w:val="center"/>
        <w:rPr>
          <w:rStyle w:val="Absatz-Standardschriftart1"/>
          <w:lang w:val="en-GB"/>
        </w:rPr>
      </w:pPr>
      <m:oMath>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scaled</m:t>
            </m:r>
          </m:sub>
        </m:sSub>
        <m:r>
          <w:rPr>
            <w:rFonts w:ascii="Cambria Math" w:hAnsi="Cambria Math"/>
            <w:lang w:val="en-GB"/>
          </w:rPr>
          <m:t>=</m:t>
        </m:r>
        <m:f>
          <m:fPr>
            <m:ctrlPr>
              <w:rPr>
                <w:rFonts w:ascii="Cambria Math" w:hAnsi="Cambria Math"/>
                <w:lang w:val="en-GB"/>
              </w:rPr>
            </m:ctrlPr>
          </m:fPr>
          <m:num>
            <m:r>
              <w:rPr>
                <w:rFonts w:ascii="Cambria Math" w:hAnsi="Cambria Math"/>
                <w:lang w:val="en-GB"/>
              </w:rPr>
              <m:t>a</m:t>
            </m:r>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num>
          <m:den>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den>
        </m:f>
      </m:oMath>
      <w:r w:rsidR="001F3612" w:rsidRPr="0044130A">
        <w:rPr>
          <w:lang w:val="en-GB"/>
        </w:rPr>
        <w:t>,</w:t>
      </w:r>
      <w:r w:rsidR="007902C3" w:rsidRPr="0044130A">
        <w:rPr>
          <w:rStyle w:val="Absatz-Standardschriftart1"/>
          <w:lang w:val="en-GB"/>
        </w:rPr>
        <w:t>,</w:t>
      </w:r>
    </w:p>
    <w:p w:rsidR="003E0ED0" w:rsidRPr="0044130A" w:rsidRDefault="007902C3">
      <w:pPr>
        <w:pStyle w:val="Textkrper"/>
        <w:rPr>
          <w:rStyle w:val="Absatz-Standardschriftart1"/>
          <w:lang w:val="en-GB"/>
        </w:rPr>
      </w:pPr>
      <w:r w:rsidRPr="0044130A">
        <w:rPr>
          <w:rStyle w:val="Absatz-Standardschriftart1"/>
          <w:lang w:val="en-GB"/>
        </w:rPr>
        <w:t xml:space="preserve">where </w:t>
      </w:r>
      <m:oMath>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r>
          <m:rPr>
            <m:sty m:val="p"/>
          </m:rPr>
          <w:rPr>
            <w:rFonts w:ascii="Cambria Math" w:hAnsi="Cambria Math"/>
            <w:lang w:val="en-GB"/>
          </w:rPr>
          <m:t xml:space="preserve"> </m:t>
        </m:r>
      </m:oMath>
      <w:r w:rsidRPr="0044130A">
        <w:rPr>
          <w:rStyle w:val="Absatz-Standardschriftart1"/>
          <w:lang w:val="en-GB"/>
        </w:rPr>
        <w:t xml:space="preserve">is the average luminance and a is called key. </w:t>
      </w:r>
    </w:p>
    <w:p w:rsidR="003E0ED0" w:rsidRPr="0044130A" w:rsidRDefault="007902C3">
      <w:pPr>
        <w:pStyle w:val="Textkrper"/>
        <w:rPr>
          <w:rStyle w:val="Absatz-Standardschriftart1"/>
          <w:lang w:val="en-GB"/>
        </w:rPr>
      </w:pPr>
      <w:r w:rsidRPr="0044130A">
        <w:rPr>
          <w:rStyle w:val="Absatz-Standardschriftart1"/>
          <w:lang w:val="en-GB"/>
        </w:rPr>
        <w:t xml:space="preserve">The average luminance </w:t>
      </w:r>
      <m:oMath>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r>
          <m:rPr>
            <m:sty m:val="p"/>
          </m:rPr>
          <w:rPr>
            <w:rFonts w:ascii="Cambria Math" w:hAnsi="Cambria Math"/>
            <w:lang w:val="en-GB"/>
          </w:rPr>
          <m:t xml:space="preserve"> </m:t>
        </m:r>
      </m:oMath>
      <w:r w:rsidRPr="0044130A">
        <w:rPr>
          <w:rStyle w:val="Absatz-Standardschriftart1"/>
          <w:lang w:val="en-GB"/>
        </w:rPr>
        <w:t>is calculated using an image pyramid. First, we calculate the luminance using following equation</w:t>
      </w:r>
      <w:r w:rsidR="00430CCF" w:rsidRPr="0044130A">
        <w:rPr>
          <w:rStyle w:val="Absatz-Standardschriftart1"/>
          <w:lang w:val="en-GB"/>
        </w:rPr>
        <w:t xml:space="preserve"> for each fragment</w:t>
      </w:r>
      <w:r w:rsidRPr="0044130A">
        <w:rPr>
          <w:rStyle w:val="Absatz-Standardschriftart1"/>
          <w:lang w:val="en-GB"/>
        </w:rPr>
        <w:t>:</w:t>
      </w:r>
    </w:p>
    <w:p w:rsidR="00D46F98" w:rsidRPr="0044130A" w:rsidRDefault="009A61C4" w:rsidP="00D46F98">
      <w:pPr>
        <w:pStyle w:val="Textbody"/>
        <w:rPr>
          <w:lang w:val="en-GB"/>
        </w:rPr>
      </w:pPr>
      <m:oMathPara>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w</m:t>
              </m:r>
            </m:sub>
          </m:sSub>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m>
                    <m:mPr>
                      <m:mcs>
                        <m:mc>
                          <m:mcPr>
                            <m:count m:val="1"/>
                            <m:mcJc m:val="center"/>
                          </m:mcPr>
                        </m:mc>
                      </m:mcs>
                      <m:ctrlPr>
                        <w:rPr>
                          <w:rFonts w:ascii="Cambria Math" w:hAnsi="Cambria Math"/>
                          <w:i/>
                          <w:lang w:val="en-GB"/>
                        </w:rPr>
                      </m:ctrlPr>
                    </m:mPr>
                    <m:mr>
                      <m:e>
                        <m:r>
                          <w:rPr>
                            <w:rFonts w:ascii="Cambria Math" w:hAnsi="Cambria Math"/>
                            <w:lang w:val="en-GB"/>
                          </w:rPr>
                          <m:t>R</m:t>
                        </m:r>
                      </m:e>
                    </m:mr>
                    <m:mr>
                      <m:e>
                        <m:r>
                          <w:rPr>
                            <w:rFonts w:ascii="Cambria Math" w:hAnsi="Cambria Math"/>
                            <w:lang w:val="en-GB"/>
                          </w:rPr>
                          <m:t>G</m:t>
                        </m:r>
                      </m:e>
                    </m:mr>
                    <m:mr>
                      <m:e>
                        <m:r>
                          <w:rPr>
                            <w:rFonts w:ascii="Cambria Math" w:hAnsi="Cambria Math"/>
                            <w:lang w:val="en-GB"/>
                          </w:rPr>
                          <m:t>B</m:t>
                        </m:r>
                      </m:e>
                    </m:mr>
                  </m:m>
                </m:e>
              </m:d>
            </m:e>
            <m:sup>
              <m:r>
                <w:rPr>
                  <w:rFonts w:ascii="Cambria Math" w:hAnsi="Cambria Math"/>
                  <w:lang w:val="en-GB"/>
                </w:rPr>
                <m:t>T</m:t>
              </m:r>
            </m:sup>
          </m:sSup>
          <m:r>
            <w:rPr>
              <w:rFonts w:ascii="Cambria Math" w:hAnsi="Cambria Math"/>
              <w:lang w:val="en-GB"/>
            </w:rPr>
            <m:t>*</m:t>
          </m:r>
          <m:d>
            <m:dPr>
              <m:ctrlPr>
                <w:rPr>
                  <w:rFonts w:ascii="Cambria Math" w:hAnsi="Cambria Math"/>
                  <w:i/>
                  <w:lang w:val="en-GB"/>
                </w:rPr>
              </m:ctrlPr>
            </m:dPr>
            <m:e>
              <m:m>
                <m:mPr>
                  <m:mcs>
                    <m:mc>
                      <m:mcPr>
                        <m:count m:val="1"/>
                        <m:mcJc m:val="center"/>
                      </m:mcPr>
                    </m:mc>
                  </m:mcs>
                  <m:ctrlPr>
                    <w:rPr>
                      <w:rFonts w:ascii="Cambria Math" w:hAnsi="Cambria Math"/>
                      <w:i/>
                      <w:lang w:val="en-GB"/>
                    </w:rPr>
                  </m:ctrlPr>
                </m:mPr>
                <m:mr>
                  <m:e>
                    <m:r>
                      <w:rPr>
                        <w:rFonts w:ascii="Cambria Math" w:hAnsi="Cambria Math"/>
                        <w:lang w:val="en-GB"/>
                      </w:rPr>
                      <m:t>0.2126</m:t>
                    </m:r>
                  </m:e>
                </m:mr>
                <m:mr>
                  <m:e>
                    <m:r>
                      <w:rPr>
                        <w:rFonts w:ascii="Cambria Math" w:hAnsi="Cambria Math"/>
                        <w:lang w:val="en-GB"/>
                      </w:rPr>
                      <m:t>0.7152</m:t>
                    </m:r>
                  </m:e>
                </m:mr>
                <m:mr>
                  <m:e>
                    <m:r>
                      <w:rPr>
                        <w:rFonts w:ascii="Cambria Math" w:hAnsi="Cambria Math"/>
                        <w:lang w:val="en-GB"/>
                      </w:rPr>
                      <m:t>0.0722</m:t>
                    </m:r>
                  </m:e>
                </m:mr>
              </m:m>
            </m:e>
          </m:d>
        </m:oMath>
      </m:oMathPara>
    </w:p>
    <w:p w:rsidR="003E0ED0" w:rsidRPr="0044130A" w:rsidRDefault="007902C3">
      <w:pPr>
        <w:pStyle w:val="Textkrper"/>
        <w:rPr>
          <w:lang w:val="en-GB"/>
        </w:rPr>
      </w:pPr>
      <w:r w:rsidRPr="0044130A">
        <w:rPr>
          <w:lang w:val="en-GB"/>
        </w:rPr>
        <w:t xml:space="preserve">The weights are also used for the YUV </w:t>
      </w:r>
      <w:r w:rsidR="00D27DE3" w:rsidRPr="0044130A">
        <w:rPr>
          <w:lang w:val="en-GB"/>
        </w:rPr>
        <w:t>colour</w:t>
      </w:r>
      <w:r w:rsidRPr="0044130A">
        <w:rPr>
          <w:lang w:val="en-GB"/>
        </w:rPr>
        <w:t xml:space="preserve"> model and it covers the human perception of </w:t>
      </w:r>
      <w:r w:rsidR="00D27DE3" w:rsidRPr="0044130A">
        <w:rPr>
          <w:lang w:val="en-GB"/>
        </w:rPr>
        <w:t>colour</w:t>
      </w:r>
      <w:r w:rsidRPr="0044130A">
        <w:rPr>
          <w:lang w:val="en-GB"/>
        </w:rPr>
        <w:t xml:space="preserve"> more closely than the mean. The average luminance is calculate as follows: </w:t>
      </w:r>
    </w:p>
    <w:p w:rsidR="00D46F98" w:rsidRPr="0044130A" w:rsidRDefault="009A61C4" w:rsidP="00D46F98">
      <w:pPr>
        <w:pStyle w:val="Textbody"/>
        <w:rPr>
          <w:lang w:val="en-GB"/>
        </w:rPr>
      </w:pPr>
      <m:oMathPara>
        <m:oMath>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r>
            <w:rPr>
              <w:rFonts w:ascii="Cambria Math" w:hAnsi="Cambria Math"/>
              <w:lang w:val="en-GB"/>
            </w:rPr>
            <m:t>=</m:t>
          </m:r>
          <m:r>
            <m:rPr>
              <m:sty m:val="p"/>
            </m:rPr>
            <w:rPr>
              <w:rFonts w:ascii="Cambria Math" w:hAnsi="Cambria Math"/>
              <w:lang w:val="en-GB"/>
            </w:rPr>
            <m:t>exp⁡</m:t>
          </m:r>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nary>
            <m:naryPr>
              <m:chr m:val="∑"/>
              <m:limLoc m:val="undOvr"/>
              <m:subHide m:val="on"/>
              <m:supHide m:val="on"/>
              <m:ctrlPr>
                <w:rPr>
                  <w:rFonts w:ascii="Cambria Math" w:hAnsi="Cambria Math"/>
                  <w:i/>
                  <w:lang w:val="en-GB"/>
                </w:rPr>
              </m:ctrlPr>
            </m:naryPr>
            <m:sub/>
            <m:sup/>
            <m:e>
              <m:func>
                <m:funcPr>
                  <m:ctrlPr>
                    <w:rPr>
                      <w:rFonts w:ascii="Cambria Math" w:hAnsi="Cambria Math"/>
                      <w:i/>
                      <w:lang w:val="en-GB"/>
                    </w:rPr>
                  </m:ctrlPr>
                </m:funcPr>
                <m:fName>
                  <m:r>
                    <m:rPr>
                      <m:sty m:val="p"/>
                    </m:rPr>
                    <w:rPr>
                      <w:rFonts w:ascii="Cambria Math" w:hAnsi="Cambria Math"/>
                      <w:lang w:val="en-GB"/>
                    </w:rPr>
                    <m:t>log</m:t>
                  </m:r>
                </m:fName>
                <m:e>
                  <m:r>
                    <w:rPr>
                      <w:rFonts w:ascii="Cambria Math" w:hAnsi="Cambria Math"/>
                      <w:lang w:val="en-GB"/>
                    </w:rPr>
                    <m:t>(0.001+</m:t>
                  </m:r>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W</m:t>
                      </m:r>
                    </m:sub>
                  </m:sSub>
                  <m:r>
                    <w:rPr>
                      <w:rFonts w:ascii="Cambria Math" w:hAnsi="Cambria Math"/>
                      <w:lang w:val="en-GB"/>
                    </w:rPr>
                    <m:t>))</m:t>
                  </m:r>
                </m:e>
              </m:func>
            </m:e>
          </m:nary>
        </m:oMath>
      </m:oMathPara>
    </w:p>
    <w:p w:rsidR="003E0ED0" w:rsidRPr="0044130A" w:rsidRDefault="007902C3">
      <w:pPr>
        <w:pStyle w:val="Textkrper"/>
        <w:rPr>
          <w:lang w:val="en-GB"/>
        </w:rPr>
      </w:pPr>
      <w:r w:rsidRPr="0044130A">
        <w:rPr>
          <w:lang w:val="en-GB"/>
        </w:rPr>
        <w:t xml:space="preserve">To calculate the sum, we downsize the image. We use four passes to generate a image pyramid. The first pass starts with a size of 256x256. For each pixel, we use the average of a 4x4 pixel group. To reduce the number of samples, we use the linear interpolation of the texture. We always sample the texture at the middle point of four pixels. Linear interpolation gives us the average of the 4 </w:t>
      </w:r>
      <w:proofErr w:type="spellStart"/>
      <w:r w:rsidRPr="0044130A">
        <w:rPr>
          <w:lang w:val="en-GB"/>
        </w:rPr>
        <w:t>neighbor</w:t>
      </w:r>
      <w:proofErr w:type="spellEnd"/>
      <w:r w:rsidRPr="0044130A">
        <w:rPr>
          <w:lang w:val="en-GB"/>
        </w:rPr>
        <w:t xml:space="preserve"> pixels. Using this approach reduce the number of samples from 16 to 4. We repeat this process until we result with an image of size 1. </w:t>
      </w:r>
    </w:p>
    <w:p w:rsidR="003E0ED0" w:rsidRPr="0044130A" w:rsidRDefault="007902C3">
      <w:pPr>
        <w:pStyle w:val="Textkrper"/>
        <w:rPr>
          <w:rStyle w:val="Absatz-Standardschriftart1"/>
          <w:lang w:val="en-GB"/>
        </w:rPr>
      </w:pPr>
      <w:r w:rsidRPr="0044130A">
        <w:rPr>
          <w:rStyle w:val="Absatz-Standardschriftart1"/>
          <w:lang w:val="en-GB"/>
        </w:rPr>
        <w:t xml:space="preserve">The key value </w:t>
      </w:r>
      <w:r w:rsidRPr="0044130A">
        <w:rPr>
          <w:lang w:val="en-GB"/>
        </w:rPr>
        <w:object w:dxaOrig="250" w:dyaOrig="265">
          <v:shape id="_x0000_i1027" type="#_x0000_t75" style="width:6.75pt;height:14.25pt" o:ole="" filled="t">
            <v:fill color2="black"/>
            <v:imagedata r:id="rId49" o:title=""/>
          </v:shape>
          <o:OLEObject Type="Embed" ProgID="Equation.3" ShapeID="_x0000_i1027" DrawAspect="Content" ObjectID="_1474978394" r:id="rId50"/>
        </w:object>
      </w:r>
      <w:r w:rsidRPr="0044130A">
        <w:rPr>
          <w:rStyle w:val="Absatz-Standardschriftart1"/>
          <w:lang w:val="en-GB"/>
        </w:rPr>
        <w:t xml:space="preserve">  is calculated as follows [</w:t>
      </w:r>
      <w:r w:rsidR="007B3EAD">
        <w:rPr>
          <w:rStyle w:val="Absatz-Standardschriftart1"/>
          <w:lang w:val="en-GB"/>
        </w:rPr>
        <w:t>Luksch</w:t>
      </w:r>
      <w:r w:rsidRPr="0044130A">
        <w:rPr>
          <w:rStyle w:val="Absatz-Standardschriftart1"/>
          <w:lang w:val="en-GB"/>
        </w:rPr>
        <w:t>07]:</w:t>
      </w:r>
    </w:p>
    <w:p w:rsidR="00D46F98" w:rsidRPr="0044130A" w:rsidRDefault="00D46F98" w:rsidP="00D46F98">
      <w:pPr>
        <w:pStyle w:val="Textbody"/>
        <w:rPr>
          <w:lang w:val="en-GB"/>
        </w:rPr>
      </w:pPr>
      <m:oMathPara>
        <m:oMath>
          <m:r>
            <w:rPr>
              <w:rFonts w:ascii="Cambria Math" w:hAnsi="Cambria Math"/>
              <w:lang w:val="en-GB"/>
            </w:rPr>
            <m:t>a=</m:t>
          </m:r>
          <m:r>
            <m:rPr>
              <m:sty m:val="p"/>
            </m:rPr>
            <w:rPr>
              <w:rFonts w:ascii="Cambria Math" w:hAnsi="Cambria Math"/>
              <w:lang w:val="en-GB"/>
            </w:rPr>
            <m:t>max⁡</m:t>
          </m:r>
          <m:r>
            <w:rPr>
              <w:rFonts w:ascii="Cambria Math" w:hAnsi="Cambria Math"/>
              <w:lang w:val="en-GB"/>
            </w:rPr>
            <m:t xml:space="preserve">(0, 1.5- </m:t>
          </m:r>
          <m:f>
            <m:fPr>
              <m:ctrlPr>
                <w:rPr>
                  <w:rFonts w:ascii="Cambria Math" w:hAnsi="Cambria Math"/>
                  <w:i/>
                  <w:lang w:val="en-GB"/>
                </w:rPr>
              </m:ctrlPr>
            </m:fPr>
            <m:num>
              <m:r>
                <w:rPr>
                  <w:rFonts w:ascii="Cambria Math" w:hAnsi="Cambria Math"/>
                  <w:lang w:val="en-GB"/>
                </w:rPr>
                <m:t>1.5</m:t>
              </m:r>
            </m:num>
            <m:den>
              <m:r>
                <w:rPr>
                  <w:rFonts w:ascii="Cambria Math" w:hAnsi="Cambria Math"/>
                  <w:lang w:val="en-GB"/>
                </w:rPr>
                <m:t xml:space="preserve">0.1 </m:t>
              </m:r>
              <m:acc>
                <m:accPr>
                  <m:chr m:val="¯"/>
                  <m:ctrlPr>
                    <w:rPr>
                      <w:rFonts w:ascii="Cambria Math" w:hAnsi="Cambria Math"/>
                      <w:lang w:val="en-GB"/>
                    </w:rPr>
                  </m:ctrlPr>
                </m:accPr>
                <m:e>
                  <m:sSub>
                    <m:sSubPr>
                      <m:ctrlPr>
                        <w:rPr>
                          <w:rFonts w:ascii="Cambria Math" w:hAnsi="Cambria Math"/>
                          <w:lang w:val="en-GB"/>
                        </w:rPr>
                      </m:ctrlPr>
                    </m:sSubPr>
                    <m:e>
                      <m:r>
                        <w:rPr>
                          <w:rFonts w:ascii="Cambria Math" w:hAnsi="Cambria Math"/>
                          <w:lang w:val="en-GB"/>
                        </w:rPr>
                        <m:t>L</m:t>
                      </m:r>
                    </m:e>
                    <m:sub>
                      <m:r>
                        <w:rPr>
                          <w:rFonts w:ascii="Cambria Math" w:hAnsi="Cambria Math"/>
                          <w:lang w:val="en-GB"/>
                        </w:rPr>
                        <m:t>w</m:t>
                      </m:r>
                    </m:sub>
                  </m:sSub>
                </m:e>
              </m:acc>
              <m:r>
                <w:rPr>
                  <w:rFonts w:ascii="Cambria Math" w:hAnsi="Cambria Math"/>
                  <w:lang w:val="en-GB"/>
                </w:rPr>
                <m:t>+1</m:t>
              </m:r>
            </m:den>
          </m:f>
          <m:r>
            <w:rPr>
              <w:rFonts w:ascii="Cambria Math" w:hAnsi="Cambria Math"/>
              <w:lang w:val="en-GB"/>
            </w:rPr>
            <m:t>)+0.1</m:t>
          </m:r>
        </m:oMath>
      </m:oMathPara>
    </w:p>
    <w:p w:rsidR="003E0ED0" w:rsidRPr="0044130A" w:rsidRDefault="007902C3">
      <w:pPr>
        <w:pStyle w:val="Textkrper"/>
        <w:rPr>
          <w:lang w:val="en-GB"/>
        </w:rPr>
      </w:pPr>
      <w:r w:rsidRPr="0044130A">
        <w:rPr>
          <w:lang w:val="en-GB"/>
        </w:rPr>
        <w:t xml:space="preserve">The key value controls the exposure of the HDR </w:t>
      </w:r>
      <w:r w:rsidRPr="0044130A">
        <w:rPr>
          <w:lang w:val="en-GB"/>
        </w:rPr>
        <w:lastRenderedPageBreak/>
        <w:t>mapping. Optionally, the user can define a constant factor. We recommend a value between 0.1 (result in a dark image) and 0.5 (result in a bright image).</w:t>
      </w:r>
    </w:p>
    <w:p w:rsidR="003E0ED0" w:rsidRPr="0044130A" w:rsidRDefault="00D27DE3">
      <w:pPr>
        <w:pStyle w:val="berschrift21"/>
        <w:tabs>
          <w:tab w:val="left" w:pos="720"/>
        </w:tabs>
        <w:rPr>
          <w:lang w:val="en-GB"/>
        </w:rPr>
      </w:pPr>
      <w:r w:rsidRPr="0044130A">
        <w:rPr>
          <w:lang w:val="en-GB"/>
        </w:rPr>
        <w:t>Colour</w:t>
      </w:r>
      <w:r w:rsidR="007902C3" w:rsidRPr="0044130A">
        <w:rPr>
          <w:lang w:val="en-GB"/>
        </w:rPr>
        <w:t xml:space="preserve"> grading</w:t>
      </w:r>
    </w:p>
    <w:p w:rsidR="003E0ED0" w:rsidRPr="0044130A" w:rsidRDefault="007902C3">
      <w:pPr>
        <w:pStyle w:val="Textkrper"/>
        <w:rPr>
          <w:rStyle w:val="Absatz-Standardschriftart1"/>
          <w:lang w:val="en-GB"/>
        </w:rPr>
      </w:pPr>
      <w:r w:rsidRPr="0044130A">
        <w:rPr>
          <w:rStyle w:val="Absatz-Standardschriftart1"/>
          <w:lang w:val="en-GB"/>
        </w:rPr>
        <w:t xml:space="preserve">In the last step of the post-processing pipeline, </w:t>
      </w:r>
      <w:proofErr w:type="spellStart"/>
      <w:r w:rsidRPr="0044130A">
        <w:rPr>
          <w:rStyle w:val="Absatz-Standardschriftart1"/>
          <w:i/>
          <w:lang w:val="en-GB"/>
        </w:rPr>
        <w:t>CloudyDay</w:t>
      </w:r>
      <w:proofErr w:type="spellEnd"/>
      <w:r w:rsidRPr="0044130A">
        <w:rPr>
          <w:rStyle w:val="Absatz-Standardschriftart1"/>
          <w:lang w:val="en-GB"/>
        </w:rPr>
        <w:t xml:space="preserve"> performs </w:t>
      </w:r>
      <w:r w:rsidR="00D27DE3" w:rsidRPr="0044130A">
        <w:rPr>
          <w:rStyle w:val="Absatz-Standardschriftart1"/>
          <w:lang w:val="en-GB"/>
        </w:rPr>
        <w:t>colour</w:t>
      </w:r>
      <w:r w:rsidRPr="0044130A">
        <w:rPr>
          <w:rStyle w:val="Absatz-Standardschriftart1"/>
          <w:lang w:val="en-GB"/>
        </w:rPr>
        <w:t xml:space="preserve"> grading. The artist can modify the </w:t>
      </w:r>
      <w:r w:rsidR="00D27DE3" w:rsidRPr="0044130A">
        <w:rPr>
          <w:rStyle w:val="Absatz-Standardschriftart1"/>
          <w:lang w:val="en-GB"/>
        </w:rPr>
        <w:t>colour</w:t>
      </w:r>
      <w:r w:rsidRPr="0044130A">
        <w:rPr>
          <w:rStyle w:val="Absatz-Standardschriftart1"/>
          <w:lang w:val="en-GB"/>
        </w:rPr>
        <w:t>s using standard image processing software.</w:t>
      </w:r>
    </w:p>
    <w:p w:rsidR="003E0ED0" w:rsidRPr="0044130A" w:rsidRDefault="007902C3">
      <w:pPr>
        <w:pStyle w:val="Textkrper"/>
        <w:rPr>
          <w:rStyle w:val="Absatz-Standardschriftart1"/>
          <w:lang w:val="en-GB"/>
        </w:rPr>
      </w:pPr>
      <w:r w:rsidRPr="0044130A">
        <w:rPr>
          <w:rStyle w:val="Absatz-Standardschriftart1"/>
          <w:lang w:val="en-GB"/>
        </w:rPr>
        <w:t xml:space="preserve">This technique changes the </w:t>
      </w:r>
      <w:r w:rsidR="00D27DE3" w:rsidRPr="0044130A">
        <w:rPr>
          <w:rStyle w:val="Absatz-Standardschriftart1"/>
          <w:lang w:val="en-GB"/>
        </w:rPr>
        <w:t>colour</w:t>
      </w:r>
      <w:r w:rsidRPr="0044130A">
        <w:rPr>
          <w:rStyle w:val="Absatz-Standardschriftart1"/>
          <w:lang w:val="en-GB"/>
        </w:rPr>
        <w:t xml:space="preserve"> of each pixel using a 3D lookup table. We use a 3D texture with the size of 32 for each dimension</w:t>
      </w:r>
      <w:r w:rsidR="00032DCB" w:rsidRPr="0044130A">
        <w:rPr>
          <w:rStyle w:val="Absatz-Standardschriftart1"/>
          <w:lang w:val="en-GB"/>
        </w:rPr>
        <w:t xml:space="preserve">. The texture is simulated using linear </w:t>
      </w:r>
      <w:r w:rsidRPr="0044130A">
        <w:rPr>
          <w:rStyle w:val="Absatz-Standardschriftart1"/>
          <w:lang w:val="en-GB"/>
        </w:rPr>
        <w:t xml:space="preserve">interpolation. An artist can modify the 3D lookup table to simulate some camera errors, like </w:t>
      </w:r>
      <w:r w:rsidR="00D27DE3" w:rsidRPr="0044130A">
        <w:rPr>
          <w:rStyle w:val="Absatz-Standardschriftart1"/>
          <w:lang w:val="en-GB"/>
        </w:rPr>
        <w:t>colour</w:t>
      </w:r>
      <w:r w:rsidRPr="0044130A">
        <w:rPr>
          <w:rStyle w:val="Absatz-Standardschriftart1"/>
          <w:lang w:val="en-GB"/>
        </w:rPr>
        <w:t xml:space="preserve"> engraving.  Optionally, the user can use for different objects a </w:t>
      </w:r>
      <w:r w:rsidR="00356F4C" w:rsidRPr="0044130A">
        <w:rPr>
          <w:rStyle w:val="Absatz-Standardschriftart1"/>
          <w:lang w:val="en-GB"/>
        </w:rPr>
        <w:t>different</w:t>
      </w:r>
      <w:r w:rsidRPr="0044130A">
        <w:rPr>
          <w:rStyle w:val="Absatz-Standardschriftart1"/>
          <w:lang w:val="en-GB"/>
        </w:rPr>
        <w:t xml:space="preserve"> 3D lookup table.</w:t>
      </w:r>
    </w:p>
    <w:p w:rsidR="003E0ED0" w:rsidRPr="0044130A" w:rsidRDefault="007902C3">
      <w:pPr>
        <w:pStyle w:val="berschrift11"/>
        <w:tabs>
          <w:tab w:val="left" w:pos="717"/>
        </w:tabs>
        <w:rPr>
          <w:lang w:val="en-GB"/>
        </w:rPr>
      </w:pPr>
      <w:r w:rsidRPr="0044130A">
        <w:rPr>
          <w:lang w:val="en-GB"/>
        </w:rPr>
        <w:t>Implementation</w:t>
      </w:r>
    </w:p>
    <w:p w:rsidR="003E0ED0" w:rsidRPr="0044130A" w:rsidRDefault="007902C3">
      <w:pPr>
        <w:pStyle w:val="Textkrper"/>
        <w:rPr>
          <w:lang w:val="en-GB"/>
        </w:rPr>
      </w:pPr>
      <w:r w:rsidRPr="0044130A">
        <w:rPr>
          <w:lang w:val="en-GB"/>
        </w:rPr>
        <w:t xml:space="preserve">Our application is implemented with C++ and OpenGL. As </w:t>
      </w:r>
      <w:proofErr w:type="spellStart"/>
      <w:r w:rsidRPr="0044130A">
        <w:rPr>
          <w:lang w:val="en-GB"/>
        </w:rPr>
        <w:t>shader</w:t>
      </w:r>
      <w:proofErr w:type="spellEnd"/>
      <w:r w:rsidRPr="0044130A">
        <w:rPr>
          <w:lang w:val="en-GB"/>
        </w:rPr>
        <w:t xml:space="preserve">-language we use the OpenGL Shading Language (GLSL).  The 3D clouds and the rain effect are implemented using geometry </w:t>
      </w:r>
      <w:proofErr w:type="spellStart"/>
      <w:r w:rsidRPr="0044130A">
        <w:rPr>
          <w:lang w:val="en-GB"/>
        </w:rPr>
        <w:t>shaders</w:t>
      </w:r>
      <w:proofErr w:type="spellEnd"/>
      <w:r w:rsidRPr="0044130A">
        <w:rPr>
          <w:lang w:val="en-GB"/>
        </w:rPr>
        <w:t xml:space="preserve">. The terrain implementation also uses tessellation </w:t>
      </w:r>
      <w:proofErr w:type="spellStart"/>
      <w:r w:rsidRPr="0044130A">
        <w:rPr>
          <w:lang w:val="en-GB"/>
        </w:rPr>
        <w:t>shaders</w:t>
      </w:r>
      <w:proofErr w:type="spellEnd"/>
      <w:r w:rsidRPr="0044130A">
        <w:rPr>
          <w:lang w:val="en-GB"/>
        </w:rPr>
        <w:t xml:space="preserve"> to implement a view-depended level-of-detail. </w:t>
      </w:r>
    </w:p>
    <w:p w:rsidR="003E0ED0" w:rsidRPr="0044130A" w:rsidRDefault="007902C3">
      <w:pPr>
        <w:pStyle w:val="Textkrper"/>
        <w:rPr>
          <w:lang w:val="en-GB"/>
        </w:rPr>
      </w:pPr>
      <w:r w:rsidRPr="0044130A">
        <w:rPr>
          <w:lang w:val="en-GB"/>
        </w:rPr>
        <w:t>We implement our application using</w:t>
      </w:r>
      <w:r w:rsidR="004D150E" w:rsidRPr="0044130A">
        <w:rPr>
          <w:lang w:val="en-GB"/>
        </w:rPr>
        <w:t xml:space="preserve"> the open </w:t>
      </w:r>
      <w:proofErr w:type="spellStart"/>
      <w:r w:rsidR="004D150E" w:rsidRPr="0044130A">
        <w:rPr>
          <w:lang w:val="en-GB"/>
        </w:rPr>
        <w:t>soucre</w:t>
      </w:r>
      <w:proofErr w:type="spellEnd"/>
      <w:r w:rsidR="004D150E" w:rsidRPr="0044130A">
        <w:rPr>
          <w:lang w:val="en-GB"/>
        </w:rPr>
        <w:t xml:space="preserve"> rendering engine:</w:t>
      </w:r>
      <w:r w:rsidRPr="0044130A">
        <w:rPr>
          <w:lang w:val="en-GB"/>
        </w:rPr>
        <w:t xml:space="preserve"> </w:t>
      </w:r>
      <w:proofErr w:type="spellStart"/>
      <w:r w:rsidRPr="0044130A">
        <w:rPr>
          <w:i/>
          <w:lang w:val="en-GB"/>
        </w:rPr>
        <w:t>OpenSceneGraph</w:t>
      </w:r>
      <w:proofErr w:type="spellEnd"/>
      <w:r w:rsidRPr="0044130A">
        <w:rPr>
          <w:lang w:val="en-GB"/>
        </w:rPr>
        <w:t xml:space="preserve"> (</w:t>
      </w:r>
      <w:r w:rsidRPr="0044130A">
        <w:rPr>
          <w:i/>
          <w:lang w:val="en-GB"/>
        </w:rPr>
        <w:t>OSG</w:t>
      </w:r>
      <w:r w:rsidRPr="0044130A">
        <w:rPr>
          <w:lang w:val="en-GB"/>
        </w:rPr>
        <w:t xml:space="preserve">). </w:t>
      </w:r>
      <w:r w:rsidRPr="0044130A">
        <w:rPr>
          <w:i/>
          <w:lang w:val="en-GB"/>
        </w:rPr>
        <w:t>OSG</w:t>
      </w:r>
      <w:r w:rsidRPr="0044130A">
        <w:rPr>
          <w:lang w:val="en-GB"/>
        </w:rPr>
        <w:t xml:space="preserve"> is an open source 3D rendering engine. A key feature of </w:t>
      </w:r>
      <w:proofErr w:type="spellStart"/>
      <w:r w:rsidRPr="0044130A">
        <w:rPr>
          <w:i/>
          <w:lang w:val="en-GB"/>
        </w:rPr>
        <w:t>OpenSceneGraph</w:t>
      </w:r>
      <w:proofErr w:type="spellEnd"/>
      <w:r w:rsidRPr="0044130A">
        <w:rPr>
          <w:lang w:val="en-GB"/>
        </w:rPr>
        <w:t xml:space="preserve"> are a lot of different plug</w:t>
      </w:r>
      <w:r w:rsidR="00DF60B7" w:rsidRPr="0044130A">
        <w:rPr>
          <w:lang w:val="en-GB"/>
        </w:rPr>
        <w:t>-</w:t>
      </w:r>
      <w:r w:rsidRPr="0044130A">
        <w:rPr>
          <w:lang w:val="en-GB"/>
        </w:rPr>
        <w:t xml:space="preserve">ins.  The plug-ins enable to adapt </w:t>
      </w:r>
      <w:proofErr w:type="spellStart"/>
      <w:r w:rsidRPr="0044130A">
        <w:rPr>
          <w:i/>
          <w:lang w:val="en-GB"/>
        </w:rPr>
        <w:t>OpenSceneGraph</w:t>
      </w:r>
      <w:proofErr w:type="spellEnd"/>
      <w:r w:rsidRPr="0044130A">
        <w:rPr>
          <w:lang w:val="en-GB"/>
        </w:rPr>
        <w:t xml:space="preserve"> to the needs of our requirements. For our requirements, we develop our own plug</w:t>
      </w:r>
      <w:r w:rsidR="00B05555" w:rsidRPr="0044130A">
        <w:rPr>
          <w:lang w:val="en-GB"/>
        </w:rPr>
        <w:t>-</w:t>
      </w:r>
      <w:r w:rsidRPr="0044130A">
        <w:rPr>
          <w:lang w:val="en-GB"/>
        </w:rPr>
        <w:t xml:space="preserve">in. </w:t>
      </w:r>
    </w:p>
    <w:p w:rsidR="003E0ED0" w:rsidRPr="0044130A" w:rsidRDefault="007902C3">
      <w:pPr>
        <w:pStyle w:val="berschrift11"/>
        <w:tabs>
          <w:tab w:val="left" w:pos="717"/>
        </w:tabs>
        <w:rPr>
          <w:lang w:val="en-GB"/>
        </w:rPr>
      </w:pPr>
      <w:r w:rsidRPr="0044130A">
        <w:rPr>
          <w:lang w:val="en-GB"/>
        </w:rPr>
        <w:t>Results and Discussion</w:t>
      </w:r>
    </w:p>
    <w:p w:rsidR="003E0ED0" w:rsidRPr="0044130A" w:rsidRDefault="0020231D">
      <w:pPr>
        <w:pStyle w:val="Textkrper"/>
        <w:rPr>
          <w:lang w:val="en-GB"/>
        </w:rPr>
      </w:pPr>
      <w:r w:rsidRPr="0044130A">
        <w:rPr>
          <w:lang w:val="en-GB"/>
        </w:rPr>
        <w:t xml:space="preserve">In this section we present the </w:t>
      </w:r>
      <w:r w:rsidR="007902C3" w:rsidRPr="0044130A">
        <w:rPr>
          <w:lang w:val="en-GB"/>
        </w:rPr>
        <w:t>results</w:t>
      </w:r>
      <w:r w:rsidRPr="0044130A">
        <w:rPr>
          <w:lang w:val="en-GB"/>
        </w:rPr>
        <w:t xml:space="preserve"> of </w:t>
      </w:r>
      <w:proofErr w:type="spellStart"/>
      <w:r w:rsidRPr="0044130A">
        <w:rPr>
          <w:i/>
          <w:lang w:val="en-GB"/>
        </w:rPr>
        <w:t>CloudyDay</w:t>
      </w:r>
      <w:proofErr w:type="spellEnd"/>
      <w:r w:rsidR="007902C3" w:rsidRPr="0044130A">
        <w:rPr>
          <w:lang w:val="en-GB"/>
        </w:rPr>
        <w:t>. First, we discuss our 3D cloud rendering algorithm. Then, we present our results of the 2D cloud algorithm. Besides the clouds, we also compare the atmosphere algorithms, and discuss the post-processing algorithms.</w:t>
      </w:r>
    </w:p>
    <w:p w:rsidR="000553E5" w:rsidRPr="0044130A" w:rsidRDefault="000553E5" w:rsidP="000553E5">
      <w:pPr>
        <w:pStyle w:val="berschrift21"/>
        <w:tabs>
          <w:tab w:val="left" w:pos="720"/>
        </w:tabs>
        <w:rPr>
          <w:lang w:val="en-GB"/>
        </w:rPr>
      </w:pPr>
      <w:r w:rsidRPr="0044130A">
        <w:rPr>
          <w:lang w:val="en-GB"/>
        </w:rPr>
        <w:t>3D Clouds</w:t>
      </w:r>
    </w:p>
    <w:p w:rsidR="003E0ED0" w:rsidRPr="0044130A" w:rsidRDefault="007902C3">
      <w:pPr>
        <w:pStyle w:val="Textkrper"/>
        <w:rPr>
          <w:lang w:val="en-GB"/>
        </w:rPr>
      </w:pPr>
      <w:r w:rsidRPr="0044130A">
        <w:rPr>
          <w:lang w:val="en-GB"/>
        </w:rPr>
        <w:t>The 3D clouds are the main contribution of our clouds. We adapt the approach from Wang</w:t>
      </w:r>
      <w:r w:rsidR="00785DC5" w:rsidRPr="0044130A">
        <w:rPr>
          <w:lang w:val="en-GB"/>
        </w:rPr>
        <w:t xml:space="preserve">  [Wang01]</w:t>
      </w:r>
      <w:r w:rsidRPr="0044130A">
        <w:rPr>
          <w:lang w:val="en-GB"/>
        </w:rPr>
        <w:t xml:space="preserve"> to render</w:t>
      </w:r>
      <w:r w:rsidR="00112DFB" w:rsidRPr="0044130A">
        <w:rPr>
          <w:lang w:val="en-GB"/>
        </w:rPr>
        <w:t xml:space="preserve"> clouds, which are located at low and middle altitude</w:t>
      </w:r>
      <w:r w:rsidRPr="0044130A">
        <w:rPr>
          <w:lang w:val="en-GB"/>
        </w:rPr>
        <w:t>.</w:t>
      </w:r>
      <w:r w:rsidR="00987654" w:rsidRPr="0044130A">
        <w:rPr>
          <w:lang w:val="en-GB"/>
        </w:rPr>
        <w:t xml:space="preserve"> In this section, we discuss our archived results.</w:t>
      </w:r>
    </w:p>
    <w:p w:rsidR="003E0ED0" w:rsidRPr="0044130A" w:rsidRDefault="007902C3">
      <w:pPr>
        <w:pStyle w:val="Textkrper"/>
        <w:rPr>
          <w:rStyle w:val="Absatz-Standardschriftart1"/>
          <w:lang w:val="en-GB"/>
        </w:rPr>
      </w:pPr>
      <w:r w:rsidRPr="0044130A">
        <w:rPr>
          <w:rStyle w:val="Absatz-Standardschriftart1"/>
          <w:b/>
          <w:lang w:val="en-GB"/>
        </w:rPr>
        <w:t>Generation:</w:t>
      </w:r>
      <w:r w:rsidRPr="0044130A">
        <w:rPr>
          <w:rStyle w:val="Absatz-Standardschriftart1"/>
          <w:lang w:val="en-GB"/>
        </w:rPr>
        <w:t xml:space="preserve"> We provide </w:t>
      </w:r>
      <w:r w:rsidR="00D04D2C" w:rsidRPr="0044130A">
        <w:rPr>
          <w:rStyle w:val="Absatz-Standardschriftart1"/>
          <w:lang w:val="en-GB"/>
        </w:rPr>
        <w:t>four</w:t>
      </w:r>
      <w:r w:rsidRPr="0044130A">
        <w:rPr>
          <w:rStyle w:val="Absatz-Standardschriftart1"/>
          <w:lang w:val="en-GB"/>
        </w:rPr>
        <w:t xml:space="preserve"> cloud generation algorithms. Our implementation based on the algorithm from Wang</w:t>
      </w:r>
      <w:r w:rsidR="000E423D" w:rsidRPr="0044130A">
        <w:rPr>
          <w:rStyle w:val="Absatz-Standardschriftart1"/>
          <w:lang w:val="en-GB"/>
        </w:rPr>
        <w:t xml:space="preserve"> [Wang01</w:t>
      </w:r>
      <w:r w:rsidR="00F509D0" w:rsidRPr="0044130A">
        <w:rPr>
          <w:rStyle w:val="Absatz-Standardschriftart1"/>
          <w:lang w:val="en-GB"/>
        </w:rPr>
        <w:t>]</w:t>
      </w:r>
      <w:r w:rsidRPr="0044130A">
        <w:rPr>
          <w:rStyle w:val="Absatz-Standardschriftart1"/>
          <w:lang w:val="en-GB"/>
        </w:rPr>
        <w:t xml:space="preserve">. We implement their cloud generation algorithms using standard </w:t>
      </w:r>
      <w:r w:rsidR="003B7F6B" w:rsidRPr="0044130A">
        <w:rPr>
          <w:rStyle w:val="Absatz-Standardschriftart1"/>
          <w:lang w:val="en-GB"/>
        </w:rPr>
        <w:t>modelling</w:t>
      </w:r>
      <w:r w:rsidRPr="0044130A">
        <w:rPr>
          <w:rStyle w:val="Absatz-Standardschriftart1"/>
          <w:lang w:val="en-GB"/>
        </w:rPr>
        <w:t xml:space="preserve"> applications like Blender or Maya. This approach is good for </w:t>
      </w:r>
      <w:r w:rsidR="00D04D2C" w:rsidRPr="0044130A">
        <w:rPr>
          <w:rStyle w:val="Absatz-Standardschriftart1"/>
          <w:lang w:val="en-GB"/>
        </w:rPr>
        <w:t>an</w:t>
      </w:r>
      <w:r w:rsidRPr="0044130A">
        <w:rPr>
          <w:rStyle w:val="Absatz-Standardschriftart1"/>
          <w:lang w:val="en-GB"/>
        </w:rPr>
        <w:t xml:space="preserve"> artist-generated workflow.</w:t>
      </w:r>
    </w:p>
    <w:p w:rsidR="003E0ED0" w:rsidRPr="0044130A" w:rsidRDefault="007902C3">
      <w:pPr>
        <w:pStyle w:val="Textkrper"/>
        <w:rPr>
          <w:lang w:val="en-GB"/>
        </w:rPr>
      </w:pPr>
      <w:r w:rsidRPr="0044130A">
        <w:rPr>
          <w:lang w:val="en-GB"/>
        </w:rPr>
        <w:t>Another artist controlled workflow is the use of 3D models</w:t>
      </w:r>
      <w:r w:rsidR="00422196" w:rsidRPr="0044130A">
        <w:rPr>
          <w:lang w:val="en-GB"/>
        </w:rPr>
        <w:t xml:space="preserve"> to generate clouds</w:t>
      </w:r>
      <w:r w:rsidRPr="0044130A">
        <w:rPr>
          <w:lang w:val="en-GB"/>
        </w:rPr>
        <w:t xml:space="preserve">. </w:t>
      </w:r>
      <w:proofErr w:type="spellStart"/>
      <w:r w:rsidR="00422196" w:rsidRPr="0044130A">
        <w:rPr>
          <w:i/>
          <w:lang w:val="en-GB"/>
        </w:rPr>
        <w:t>CloudyDay</w:t>
      </w:r>
      <w:proofErr w:type="spellEnd"/>
      <w:r w:rsidR="00422196" w:rsidRPr="0044130A">
        <w:rPr>
          <w:lang w:val="en-GB"/>
        </w:rPr>
        <w:t xml:space="preserve"> provides </w:t>
      </w:r>
      <w:r w:rsidRPr="0044130A">
        <w:rPr>
          <w:lang w:val="en-GB"/>
        </w:rPr>
        <w:t xml:space="preserve">a </w:t>
      </w:r>
      <w:proofErr w:type="spellStart"/>
      <w:r w:rsidRPr="0044130A">
        <w:rPr>
          <w:lang w:val="en-GB"/>
        </w:rPr>
        <w:t>voxelization</w:t>
      </w:r>
      <w:proofErr w:type="spellEnd"/>
      <w:r w:rsidRPr="0044130A">
        <w:rPr>
          <w:lang w:val="en-GB"/>
        </w:rPr>
        <w:t xml:space="preserve"> algorithm to generate </w:t>
      </w:r>
      <w:r w:rsidR="00422196" w:rsidRPr="0044130A">
        <w:rPr>
          <w:lang w:val="en-GB"/>
        </w:rPr>
        <w:t>3D clouds</w:t>
      </w:r>
      <w:r w:rsidRPr="0044130A">
        <w:rPr>
          <w:lang w:val="en-GB"/>
        </w:rPr>
        <w:t xml:space="preserve">. This technique is very well suited to test the cloud </w:t>
      </w:r>
      <w:r w:rsidRPr="0044130A">
        <w:rPr>
          <w:lang w:val="en-GB"/>
        </w:rPr>
        <w:lastRenderedPageBreak/>
        <w:t xml:space="preserve">recognition of the CV application </w:t>
      </w:r>
    </w:p>
    <w:p w:rsidR="00647C4F" w:rsidRPr="0044130A" w:rsidRDefault="007902C3">
      <w:pPr>
        <w:pStyle w:val="Textkrper"/>
        <w:rPr>
          <w:lang w:val="en-GB"/>
        </w:rPr>
      </w:pPr>
      <w:r w:rsidRPr="0044130A">
        <w:rPr>
          <w:lang w:val="en-GB"/>
        </w:rPr>
        <w:t xml:space="preserve">Instead of the artist controlled techniques, </w:t>
      </w:r>
      <w:proofErr w:type="spellStart"/>
      <w:r w:rsidRPr="0044130A">
        <w:rPr>
          <w:i/>
          <w:lang w:val="en-GB"/>
        </w:rPr>
        <w:t>CloudyDay</w:t>
      </w:r>
      <w:proofErr w:type="spellEnd"/>
      <w:r w:rsidRPr="0044130A">
        <w:rPr>
          <w:lang w:val="en-GB"/>
        </w:rPr>
        <w:t xml:space="preserve"> provides random generated clouds. </w:t>
      </w:r>
      <w:r w:rsidR="00647C4F" w:rsidRPr="0044130A">
        <w:rPr>
          <w:lang w:val="en-GB"/>
        </w:rPr>
        <w:t>The algorithms create a</w:t>
      </w:r>
      <w:r w:rsidRPr="0044130A">
        <w:rPr>
          <w:lang w:val="en-GB"/>
        </w:rPr>
        <w:t xml:space="preserve"> layer of clouds. We use a simple algorithm to generate clouds using bounding boxes. </w:t>
      </w:r>
    </w:p>
    <w:p w:rsidR="003E0ED0" w:rsidRPr="0044130A" w:rsidRDefault="007902C3">
      <w:pPr>
        <w:pStyle w:val="Textkrper"/>
        <w:rPr>
          <w:rStyle w:val="Absatz-Standardschriftart1"/>
          <w:lang w:val="en-GB"/>
        </w:rPr>
      </w:pPr>
      <w:proofErr w:type="spellStart"/>
      <w:r w:rsidRPr="0044130A">
        <w:rPr>
          <w:rStyle w:val="Absatz-Standardschriftart1"/>
          <w:i/>
          <w:lang w:val="en-GB"/>
        </w:rPr>
        <w:t>CloudyDay</w:t>
      </w:r>
      <w:proofErr w:type="spellEnd"/>
      <w:r w:rsidRPr="0044130A">
        <w:rPr>
          <w:rStyle w:val="Absatz-Standardschriftart1"/>
          <w:lang w:val="en-GB"/>
        </w:rPr>
        <w:t xml:space="preserve"> also provides a simulation model using cellular automat. The simulation model provides growing of clouds, extinction of the clouds and wind effects. The advantage of this approach is that is easy to implement. Furthermore, the simulation can be controlled by ellipsoids. The resulting cloud is always within some ellipsoids. The </w:t>
      </w:r>
      <w:r w:rsidR="006C6B05" w:rsidRPr="0044130A">
        <w:rPr>
          <w:rStyle w:val="Absatz-Standardschriftart1"/>
          <w:lang w:val="en-GB"/>
        </w:rPr>
        <w:t xml:space="preserve">controlling of the clouds with </w:t>
      </w:r>
      <w:r w:rsidRPr="0044130A">
        <w:rPr>
          <w:rStyle w:val="Absatz-Standardschriftart1"/>
          <w:lang w:val="en-GB"/>
        </w:rPr>
        <w:t>ellipsoids make</w:t>
      </w:r>
      <w:r w:rsidR="006C6B05" w:rsidRPr="0044130A">
        <w:rPr>
          <w:rStyle w:val="Absatz-Standardschriftart1"/>
          <w:lang w:val="en-GB"/>
        </w:rPr>
        <w:t>s it easy</w:t>
      </w:r>
      <w:r w:rsidRPr="0044130A">
        <w:rPr>
          <w:rStyle w:val="Absatz-Standardschriftart1"/>
          <w:lang w:val="en-GB"/>
        </w:rPr>
        <w:t xml:space="preserve"> to perform </w:t>
      </w:r>
      <w:r w:rsidR="006C6B05" w:rsidRPr="0044130A">
        <w:rPr>
          <w:rStyle w:val="Absatz-Standardschriftart1"/>
          <w:lang w:val="en-GB"/>
        </w:rPr>
        <w:t>a specific test-case</w:t>
      </w:r>
      <w:r w:rsidRPr="0044130A">
        <w:rPr>
          <w:rStyle w:val="Absatz-Standardschriftart1"/>
          <w:lang w:val="en-GB"/>
        </w:rPr>
        <w:t xml:space="preserve">. </w:t>
      </w:r>
    </w:p>
    <w:p w:rsidR="00363006" w:rsidRPr="0044130A" w:rsidRDefault="00363006" w:rsidP="00363006">
      <w:pPr>
        <w:keepNext/>
        <w:rPr>
          <w:rStyle w:val="Absatz-Standardschriftart1"/>
          <w:lang w:val="en-GB"/>
        </w:rPr>
      </w:pPr>
      <w:r w:rsidRPr="0044130A">
        <w:rPr>
          <w:noProof/>
          <w:lang w:eastAsia="de-AT" w:bidi="ar-SA"/>
        </w:rPr>
        <w:drawing>
          <wp:inline distT="0" distB="0" distL="0" distR="0">
            <wp:extent cx="2800350" cy="2057400"/>
            <wp:effectExtent l="19050" t="0" r="0" b="0"/>
            <wp:docPr id="12" name="Bild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srcRect l="16194" t="3820" r="2626" b="18577"/>
                    <a:stretch>
                      <a:fillRect/>
                    </a:stretch>
                  </pic:blipFill>
                  <pic:spPr bwMode="auto">
                    <a:xfrm>
                      <a:off x="0" y="0"/>
                      <a:ext cx="2800350" cy="2057400"/>
                    </a:xfrm>
                    <a:prstGeom prst="rect">
                      <a:avLst/>
                    </a:prstGeom>
                    <a:solidFill>
                      <a:srgbClr val="FFFFFF"/>
                    </a:solidFill>
                    <a:ln w="9525">
                      <a:noFill/>
                      <a:miter lim="800000"/>
                      <a:headEnd/>
                      <a:tailEnd/>
                    </a:ln>
                  </pic:spPr>
                </pic:pic>
              </a:graphicData>
            </a:graphic>
          </wp:inline>
        </w:drawing>
      </w:r>
    </w:p>
    <w:p w:rsidR="00363006" w:rsidRPr="0044130A" w:rsidRDefault="00363006" w:rsidP="00363006">
      <w:pPr>
        <w:pStyle w:val="Beschriftung"/>
        <w:rPr>
          <w:rStyle w:val="Absatz-Standardschriftart1"/>
          <w:lang w:val="en-GB"/>
        </w:rPr>
      </w:pPr>
      <w:r w:rsidRPr="0044130A">
        <w:rPr>
          <w:rStyle w:val="Absatz-Standardschriftart1"/>
          <w:lang w:val="en-GB"/>
        </w:rPr>
        <w:t>Figure 19: Cumulus clouds from top</w:t>
      </w:r>
    </w:p>
    <w:p w:rsidR="003E0ED0" w:rsidRPr="0044130A" w:rsidRDefault="007902C3">
      <w:pPr>
        <w:pStyle w:val="Textkrper"/>
        <w:rPr>
          <w:rStyle w:val="Absatz-Standardschriftart1"/>
          <w:lang w:val="en-GB"/>
        </w:rPr>
      </w:pPr>
      <w:r w:rsidRPr="0044130A">
        <w:rPr>
          <w:rStyle w:val="Absatz-Standardschriftart1"/>
          <w:b/>
          <w:lang w:val="en-GB"/>
        </w:rPr>
        <w:t xml:space="preserve">Shading and volumetric shadows: </w:t>
      </w:r>
      <w:r w:rsidRPr="0044130A">
        <w:rPr>
          <w:rStyle w:val="Absatz-Standardschriftart1"/>
          <w:lang w:val="en-GB"/>
        </w:rPr>
        <w:t xml:space="preserve">The half-angle slicing algorithm results in volumetric shadows. A nice example of our approach is </w:t>
      </w:r>
      <w:r w:rsidR="00552144" w:rsidRPr="0044130A">
        <w:rPr>
          <w:rStyle w:val="Absatz-Standardschriftart1"/>
          <w:lang w:val="en-GB"/>
        </w:rPr>
        <w:t>given</w:t>
      </w:r>
      <w:r w:rsidRPr="0044130A">
        <w:rPr>
          <w:rStyle w:val="Absatz-Standardschriftart1"/>
          <w:lang w:val="en-GB"/>
        </w:rPr>
        <w:t xml:space="preserve"> in figure </w:t>
      </w:r>
      <w:r w:rsidR="00552144" w:rsidRPr="0044130A">
        <w:rPr>
          <w:rStyle w:val="Absatz-Standardschriftart1"/>
          <w:lang w:val="en-GB"/>
        </w:rPr>
        <w:t>10</w:t>
      </w:r>
      <w:r w:rsidRPr="0044130A">
        <w:rPr>
          <w:rStyle w:val="Absatz-Standardschriftart1"/>
          <w:lang w:val="en-GB"/>
        </w:rPr>
        <w:t>. The ears of the bunny cast a shadow at the body. Instead of normal shadow mapping, the opacity of the cloud is considered. Furthermore, inner parts of the cloud are also in shadow.</w:t>
      </w:r>
      <w:r w:rsidR="00B81B42" w:rsidRPr="0044130A">
        <w:rPr>
          <w:rStyle w:val="Absatz-Standardschriftart1"/>
          <w:lang w:val="en-GB"/>
        </w:rPr>
        <w:t xml:space="preserve"> This is important for a realistic rendering of the in-cloud experience.</w:t>
      </w:r>
    </w:p>
    <w:p w:rsidR="003E0ED0" w:rsidRPr="0044130A" w:rsidRDefault="007902C3">
      <w:pPr>
        <w:pStyle w:val="Textkrper"/>
        <w:rPr>
          <w:lang w:val="en-GB"/>
        </w:rPr>
      </w:pPr>
      <w:r w:rsidRPr="0044130A">
        <w:rPr>
          <w:lang w:val="en-GB"/>
        </w:rPr>
        <w:t xml:space="preserve">The advantage of the half-angle slicing algorithm is that it results </w:t>
      </w:r>
      <w:r w:rsidR="00B81B42" w:rsidRPr="0044130A">
        <w:rPr>
          <w:lang w:val="en-GB"/>
        </w:rPr>
        <w:t xml:space="preserve">in </w:t>
      </w:r>
      <w:r w:rsidRPr="0044130A">
        <w:rPr>
          <w:lang w:val="en-GB"/>
        </w:rPr>
        <w:t xml:space="preserve">a realistic look with moderate processing costs. According to other billboard approaches, the  </w:t>
      </w:r>
      <w:r w:rsidR="004D22D9" w:rsidRPr="0044130A">
        <w:rPr>
          <w:lang w:val="en-GB"/>
        </w:rPr>
        <w:t>billboards</w:t>
      </w:r>
      <w:r w:rsidRPr="0044130A">
        <w:rPr>
          <w:lang w:val="en-GB"/>
        </w:rPr>
        <w:t xml:space="preserve"> have to be sorted one time. However, instead of rendering the billboards in one call, multiple layers of </w:t>
      </w:r>
      <w:r w:rsidR="004D22D9" w:rsidRPr="0044130A">
        <w:rPr>
          <w:lang w:val="en-GB"/>
        </w:rPr>
        <w:t>billboards</w:t>
      </w:r>
      <w:r w:rsidRPr="0044130A">
        <w:rPr>
          <w:lang w:val="en-GB"/>
        </w:rPr>
        <w:t xml:space="preserve"> are created, which are drawn 2 times. First</w:t>
      </w:r>
      <w:r w:rsidR="008446F6" w:rsidRPr="0044130A">
        <w:rPr>
          <w:lang w:val="en-GB"/>
        </w:rPr>
        <w:t>, we draw the billboards</w:t>
      </w:r>
      <w:r w:rsidRPr="0044130A">
        <w:rPr>
          <w:lang w:val="en-GB"/>
        </w:rPr>
        <w:t xml:space="preserve"> from the viewing perspective. Then </w:t>
      </w:r>
      <w:r w:rsidR="00E9265A" w:rsidRPr="0044130A">
        <w:rPr>
          <w:lang w:val="en-GB"/>
        </w:rPr>
        <w:t xml:space="preserve">we draw the billboards </w:t>
      </w:r>
      <w:r w:rsidRPr="0044130A">
        <w:rPr>
          <w:lang w:val="en-GB"/>
        </w:rPr>
        <w:t>fr</w:t>
      </w:r>
      <w:r w:rsidR="00E9265A" w:rsidRPr="0044130A">
        <w:rPr>
          <w:lang w:val="en-GB"/>
        </w:rPr>
        <w:t>om</w:t>
      </w:r>
      <w:r w:rsidRPr="0044130A">
        <w:rPr>
          <w:lang w:val="en-GB"/>
        </w:rPr>
        <w:t xml:space="preserve"> the light perceptive to create the shadow map.</w:t>
      </w:r>
    </w:p>
    <w:p w:rsidR="003E0ED0" w:rsidRPr="0044130A" w:rsidRDefault="007902C3">
      <w:pPr>
        <w:pStyle w:val="Textkrper"/>
        <w:rPr>
          <w:lang w:val="en-GB"/>
        </w:rPr>
      </w:pPr>
      <w:r w:rsidRPr="0044130A">
        <w:rPr>
          <w:lang w:val="en-GB"/>
        </w:rPr>
        <w:t>The integration of atmosphere model enables a realistic representation of the clouds. The atmosphere model is used to simulate the impact of the atmosphere scattering. At the sunset, the atmosphere results in a realistic look of the clouds. At the day, they result in a bluish representation.</w:t>
      </w:r>
    </w:p>
    <w:p w:rsidR="003E0ED0" w:rsidRPr="0044130A" w:rsidRDefault="007902C3">
      <w:pPr>
        <w:pStyle w:val="Textkrper"/>
        <w:rPr>
          <w:lang w:val="en-GB"/>
        </w:rPr>
      </w:pPr>
      <w:r w:rsidRPr="0044130A">
        <w:rPr>
          <w:lang w:val="en-GB"/>
        </w:rPr>
        <w:t>A big advant</w:t>
      </w:r>
      <w:r w:rsidR="00D04D2C" w:rsidRPr="0044130A">
        <w:rPr>
          <w:lang w:val="en-GB"/>
        </w:rPr>
        <w:t xml:space="preserve">age of this approach is </w:t>
      </w:r>
      <w:r w:rsidRPr="0044130A">
        <w:rPr>
          <w:lang w:val="en-GB"/>
        </w:rPr>
        <w:t xml:space="preserve">the </w:t>
      </w:r>
      <w:r w:rsidR="00D04D2C" w:rsidRPr="0044130A">
        <w:rPr>
          <w:lang w:val="en-GB"/>
        </w:rPr>
        <w:t>good in-cloud experience</w:t>
      </w:r>
      <w:r w:rsidRPr="0044130A">
        <w:rPr>
          <w:lang w:val="en-GB"/>
        </w:rPr>
        <w:t xml:space="preserve">. </w:t>
      </w:r>
      <w:r w:rsidR="00D04D2C" w:rsidRPr="0044130A">
        <w:rPr>
          <w:lang w:val="en-GB"/>
        </w:rPr>
        <w:t xml:space="preserve">If the viewer flies due the clouds, </w:t>
      </w:r>
      <w:r w:rsidR="00D04D2C" w:rsidRPr="0044130A">
        <w:rPr>
          <w:lang w:val="en-GB"/>
        </w:rPr>
        <w:lastRenderedPageBreak/>
        <w:t>the billboards displays</w:t>
      </w:r>
      <w:r w:rsidRPr="0044130A">
        <w:rPr>
          <w:lang w:val="en-GB"/>
        </w:rPr>
        <w:t xml:space="preserve"> small details within the clouds. This representation is </w:t>
      </w:r>
      <w:r w:rsidR="00D04D2C" w:rsidRPr="0044130A">
        <w:rPr>
          <w:lang w:val="en-GB"/>
        </w:rPr>
        <w:t xml:space="preserve">especially </w:t>
      </w:r>
      <w:r w:rsidR="00327DB6" w:rsidRPr="0044130A">
        <w:rPr>
          <w:lang w:val="en-GB"/>
        </w:rPr>
        <w:t>w</w:t>
      </w:r>
      <w:r w:rsidRPr="0044130A">
        <w:rPr>
          <w:lang w:val="en-GB"/>
        </w:rPr>
        <w:t xml:space="preserve">ell suited for fog and Stratus clouds. An example of the in-cloud experience is </w:t>
      </w:r>
      <w:r w:rsidR="00D04D2C" w:rsidRPr="0044130A">
        <w:rPr>
          <w:lang w:val="en-GB"/>
        </w:rPr>
        <w:t>figured</w:t>
      </w:r>
      <w:r w:rsidRPr="0044130A">
        <w:rPr>
          <w:lang w:val="en-GB"/>
        </w:rPr>
        <w:t xml:space="preserve"> in figure 11.</w:t>
      </w:r>
    </w:p>
    <w:p w:rsidR="003E0ED0" w:rsidRPr="0044130A" w:rsidRDefault="00D04D2C">
      <w:pPr>
        <w:pStyle w:val="Textkrper"/>
        <w:rPr>
          <w:lang w:val="en-GB"/>
        </w:rPr>
      </w:pPr>
      <w:r w:rsidRPr="0044130A">
        <w:rPr>
          <w:lang w:val="en-GB"/>
        </w:rPr>
        <w:t>However, t</w:t>
      </w:r>
      <w:r w:rsidR="007902C3" w:rsidRPr="0044130A">
        <w:rPr>
          <w:lang w:val="en-GB"/>
        </w:rPr>
        <w:t xml:space="preserve">he volumetric shading algorithm results in some errors. An error </w:t>
      </w:r>
      <w:r w:rsidRPr="0044130A">
        <w:rPr>
          <w:lang w:val="en-GB"/>
        </w:rPr>
        <w:t>occurs</w:t>
      </w:r>
      <w:r w:rsidR="007902C3" w:rsidRPr="0044130A">
        <w:rPr>
          <w:lang w:val="en-GB"/>
        </w:rPr>
        <w:t xml:space="preserve"> by changing between front-to-back and back-to-front shadowing. Both operators result in the equal representation. However, changing the slicing algorithm results in a significant change of the orientation of the billboards. A small, but recognizable change of the clouds can be seen. This error depends on the size of the billboards. If we would use smaller billboards, the error gets smaller. </w:t>
      </w:r>
    </w:p>
    <w:p w:rsidR="003E0ED0" w:rsidRPr="0044130A" w:rsidRDefault="007902C3">
      <w:pPr>
        <w:pStyle w:val="berschrift21"/>
        <w:tabs>
          <w:tab w:val="left" w:pos="720"/>
        </w:tabs>
        <w:rPr>
          <w:lang w:val="en-GB"/>
        </w:rPr>
      </w:pPr>
      <w:r w:rsidRPr="0044130A">
        <w:rPr>
          <w:lang w:val="en-GB"/>
        </w:rPr>
        <w:t>2D Clouds</w:t>
      </w:r>
    </w:p>
    <w:p w:rsidR="003E0ED0" w:rsidRPr="0044130A" w:rsidRDefault="007902C3">
      <w:pPr>
        <w:pStyle w:val="Textkrper"/>
        <w:rPr>
          <w:lang w:val="en-GB"/>
        </w:rPr>
      </w:pPr>
      <w:r w:rsidRPr="0044130A">
        <w:rPr>
          <w:lang w:val="en-GB"/>
        </w:rPr>
        <w:t>The 3D approach is not well suited for drawing cirrus clouds [Wang0</w:t>
      </w:r>
      <w:r w:rsidR="000E423D" w:rsidRPr="0044130A">
        <w:rPr>
          <w:lang w:val="en-GB"/>
        </w:rPr>
        <w:t>1</w:t>
      </w:r>
      <w:r w:rsidRPr="0044130A">
        <w:rPr>
          <w:lang w:val="en-GB"/>
        </w:rPr>
        <w:t xml:space="preserve">]. Cirrus clouds are very big but thin. </w:t>
      </w:r>
      <w:r w:rsidR="00222580" w:rsidRPr="0044130A">
        <w:rPr>
          <w:lang w:val="en-GB"/>
        </w:rPr>
        <w:t xml:space="preserve">Billboards, which  are oriented to the </w:t>
      </w:r>
      <w:r w:rsidRPr="0044130A">
        <w:rPr>
          <w:lang w:val="en-GB"/>
        </w:rPr>
        <w:t>viewer</w:t>
      </w:r>
      <w:r w:rsidR="00222580" w:rsidRPr="0044130A">
        <w:rPr>
          <w:lang w:val="en-GB"/>
        </w:rPr>
        <w:t>,</w:t>
      </w:r>
      <w:r w:rsidRPr="0044130A">
        <w:rPr>
          <w:lang w:val="en-GB"/>
        </w:rPr>
        <w:t xml:space="preserve"> would result in an unrealistic </w:t>
      </w:r>
      <w:r w:rsidR="003B7F6B" w:rsidRPr="0044130A">
        <w:rPr>
          <w:lang w:val="en-GB"/>
        </w:rPr>
        <w:t>behaviour</w:t>
      </w:r>
      <w:r w:rsidRPr="0044130A">
        <w:rPr>
          <w:lang w:val="en-GB"/>
        </w:rPr>
        <w:t xml:space="preserve"> of the clouds</w:t>
      </w:r>
      <w:r w:rsidR="00222580" w:rsidRPr="0044130A">
        <w:rPr>
          <w:lang w:val="en-GB"/>
        </w:rPr>
        <w:t>, if the viewer position is changed</w:t>
      </w:r>
      <w:r w:rsidRPr="0044130A">
        <w:rPr>
          <w:lang w:val="en-GB"/>
        </w:rPr>
        <w:t xml:space="preserve">. Instead, we use a simpler 2D approach for high altitude clouds, like cirrus or cirrus cumulus. We </w:t>
      </w:r>
      <w:r w:rsidR="009D751F" w:rsidRPr="0044130A">
        <w:rPr>
          <w:lang w:val="en-GB"/>
        </w:rPr>
        <w:t xml:space="preserve">only </w:t>
      </w:r>
      <w:r w:rsidRPr="0044130A">
        <w:rPr>
          <w:lang w:val="en-GB"/>
        </w:rPr>
        <w:t xml:space="preserve">draw a texture of a cloud using a 2D plane. This approach is </w:t>
      </w:r>
      <w:r w:rsidR="00315B47" w:rsidRPr="0044130A">
        <w:rPr>
          <w:lang w:val="en-GB"/>
        </w:rPr>
        <w:t>adequate</w:t>
      </w:r>
      <w:r w:rsidRPr="0044130A">
        <w:rPr>
          <w:lang w:val="en-GB"/>
        </w:rPr>
        <w:t xml:space="preserve">, because the viewer is below the high altitude clouds. Another advantage of this approach is, that </w:t>
      </w:r>
      <w:r w:rsidR="0095423E" w:rsidRPr="0044130A">
        <w:rPr>
          <w:lang w:val="en-GB"/>
        </w:rPr>
        <w:t>it</w:t>
      </w:r>
      <w:r w:rsidRPr="0044130A">
        <w:rPr>
          <w:lang w:val="en-GB"/>
        </w:rPr>
        <w:t xml:space="preserve"> save</w:t>
      </w:r>
      <w:r w:rsidR="0095423E" w:rsidRPr="0044130A">
        <w:rPr>
          <w:lang w:val="en-GB"/>
        </w:rPr>
        <w:t>s</w:t>
      </w:r>
      <w:r w:rsidRPr="0044130A">
        <w:rPr>
          <w:lang w:val="en-GB"/>
        </w:rPr>
        <w:t xml:space="preserve"> processing time.</w:t>
      </w:r>
    </w:p>
    <w:p w:rsidR="003E0ED0" w:rsidRPr="0044130A" w:rsidRDefault="007902C3">
      <w:pPr>
        <w:pStyle w:val="Textkrper"/>
        <w:rPr>
          <w:lang w:val="en-GB"/>
        </w:rPr>
      </w:pPr>
      <w:r w:rsidRPr="0044130A">
        <w:rPr>
          <w:lang w:val="en-GB"/>
        </w:rPr>
        <w:t xml:space="preserve">The 2D clouds are very well suited for our </w:t>
      </w:r>
      <w:r w:rsidR="002E6FE6" w:rsidRPr="0044130A">
        <w:rPr>
          <w:lang w:val="en-GB"/>
        </w:rPr>
        <w:t>proposes</w:t>
      </w:r>
      <w:r w:rsidRPr="0044130A">
        <w:rPr>
          <w:lang w:val="en-GB"/>
        </w:rPr>
        <w:t>. The camera is always lower than 4000 m</w:t>
      </w:r>
      <w:r w:rsidR="00D04D2C" w:rsidRPr="0044130A">
        <w:rPr>
          <w:lang w:val="en-GB"/>
        </w:rPr>
        <w:t xml:space="preserve"> (see requirement 1 in section 1.3)</w:t>
      </w:r>
      <w:r w:rsidRPr="0044130A">
        <w:rPr>
          <w:lang w:val="en-GB"/>
        </w:rPr>
        <w:t xml:space="preserve">. A realistic in-cloud experience is not needed, and only the bottom of the cloud is shown. As presented in section 5.3, we provide a parallax mapping and a displacement shading approach. The advantage of the displacement approach is, that it results in a more realistic look than the parallax mapping. The resulting clouds look more bulky. In figure 19 a comparison between parallax mapping and displacement shading is </w:t>
      </w:r>
      <w:r w:rsidR="00D04D2C" w:rsidRPr="0044130A">
        <w:rPr>
          <w:lang w:val="en-GB"/>
        </w:rPr>
        <w:t>given</w:t>
      </w:r>
      <w:r w:rsidRPr="0044130A">
        <w:rPr>
          <w:lang w:val="en-GB"/>
        </w:rPr>
        <w:t xml:space="preserve">. </w:t>
      </w:r>
    </w:p>
    <w:p w:rsidR="003E0ED0" w:rsidRPr="0044130A" w:rsidRDefault="007902C3">
      <w:pPr>
        <w:pStyle w:val="Textkrper"/>
        <w:rPr>
          <w:lang w:val="en-GB"/>
        </w:rPr>
      </w:pPr>
      <w:r w:rsidRPr="0044130A">
        <w:rPr>
          <w:lang w:val="en-GB"/>
        </w:rPr>
        <w:t xml:space="preserve">In addition to the high level clouds, we implement a simple altocumulus generator with </w:t>
      </w:r>
      <w:proofErr w:type="spellStart"/>
      <w:r w:rsidRPr="0044130A">
        <w:rPr>
          <w:lang w:val="en-GB"/>
        </w:rPr>
        <w:t>Perlin</w:t>
      </w:r>
      <w:proofErr w:type="spellEnd"/>
      <w:r w:rsidRPr="0044130A">
        <w:rPr>
          <w:lang w:val="en-GB"/>
        </w:rPr>
        <w:t xml:space="preserve"> noise. The </w:t>
      </w:r>
      <w:proofErr w:type="spellStart"/>
      <w:r w:rsidRPr="0044130A">
        <w:rPr>
          <w:lang w:val="en-GB"/>
        </w:rPr>
        <w:t>Perlin</w:t>
      </w:r>
      <w:proofErr w:type="spellEnd"/>
      <w:r w:rsidRPr="0044130A">
        <w:rPr>
          <w:lang w:val="en-GB"/>
        </w:rPr>
        <w:t xml:space="preserve"> noise generator provides altocumulus and cirrocumulus clouds. A disadvantage of our implementation is, that we do not provide any generator to generate the cirrus, cirrocumulus and cirrostratus textures.</w:t>
      </w:r>
    </w:p>
    <w:p w:rsidR="003E0ED0" w:rsidRPr="0044130A" w:rsidRDefault="007902C3">
      <w:pPr>
        <w:pStyle w:val="berschrift21"/>
        <w:tabs>
          <w:tab w:val="left" w:pos="720"/>
        </w:tabs>
        <w:rPr>
          <w:lang w:val="en-GB"/>
        </w:rPr>
      </w:pPr>
      <w:r w:rsidRPr="0044130A">
        <w:rPr>
          <w:lang w:val="en-GB"/>
        </w:rPr>
        <w:t>Atmosphere</w:t>
      </w:r>
    </w:p>
    <w:p w:rsidR="003E0ED0" w:rsidRPr="0044130A" w:rsidRDefault="007902C3">
      <w:pPr>
        <w:pStyle w:val="Textkrper"/>
        <w:rPr>
          <w:lang w:val="en-GB"/>
        </w:rPr>
      </w:pPr>
      <w:r w:rsidRPr="0044130A">
        <w:rPr>
          <w:lang w:val="en-GB"/>
        </w:rPr>
        <w:t>The atmosphere is a very important part of our sky approach. We use the atmosphere model to create the atmosphere and to shade other objects, like terrain and airplanes</w:t>
      </w:r>
      <w:r w:rsidR="00B64254" w:rsidRPr="0044130A">
        <w:rPr>
          <w:lang w:val="en-GB"/>
        </w:rPr>
        <w:t>, realistic</w:t>
      </w:r>
      <w:r w:rsidRPr="0044130A">
        <w:rPr>
          <w:lang w:val="en-GB"/>
        </w:rPr>
        <w:t>.</w:t>
      </w:r>
      <w:r w:rsidR="00817C5A" w:rsidRPr="0044130A">
        <w:rPr>
          <w:lang w:val="en-GB"/>
        </w:rPr>
        <w:t xml:space="preserve"> As presented in chapter 4, we implement two </w:t>
      </w:r>
      <w:r w:rsidR="00A55CC1" w:rsidRPr="0044130A">
        <w:rPr>
          <w:lang w:val="en-GB"/>
        </w:rPr>
        <w:t>approaches.</w:t>
      </w:r>
    </w:p>
    <w:p w:rsidR="003E0ED0" w:rsidRPr="0044130A" w:rsidRDefault="007902C3">
      <w:pPr>
        <w:pStyle w:val="Textkrper"/>
        <w:rPr>
          <w:lang w:val="en-GB"/>
        </w:rPr>
      </w:pPr>
      <w:r w:rsidRPr="0044130A">
        <w:rPr>
          <w:lang w:val="en-GB"/>
        </w:rPr>
        <w:t xml:space="preserve">O'Neal proposes a very low sampling rate (&lt;5 Samples) for his method. However, using current graphics hardware enables to use higher sampling rate. Another simplification of </w:t>
      </w:r>
      <w:proofErr w:type="spellStart"/>
      <w:r w:rsidRPr="0044130A">
        <w:rPr>
          <w:lang w:val="en-GB"/>
        </w:rPr>
        <w:t>O'Neals</w:t>
      </w:r>
      <w:proofErr w:type="spellEnd"/>
      <w:r w:rsidRPr="0044130A">
        <w:rPr>
          <w:lang w:val="en-GB"/>
        </w:rPr>
        <w:t xml:space="preserve"> approach is to </w:t>
      </w:r>
      <w:r w:rsidRPr="0044130A">
        <w:rPr>
          <w:lang w:val="en-GB"/>
        </w:rPr>
        <w:lastRenderedPageBreak/>
        <w:t xml:space="preserve">use different </w:t>
      </w:r>
      <w:proofErr w:type="spellStart"/>
      <w:r w:rsidRPr="0044130A">
        <w:rPr>
          <w:lang w:val="en-GB"/>
        </w:rPr>
        <w:t>shaders</w:t>
      </w:r>
      <w:proofErr w:type="spellEnd"/>
      <w:r w:rsidRPr="0044130A">
        <w:rPr>
          <w:lang w:val="en-GB"/>
        </w:rPr>
        <w:t xml:space="preserve">, depending on the objects position. O'Neal provides a </w:t>
      </w:r>
      <w:proofErr w:type="spellStart"/>
      <w:r w:rsidRPr="0044130A">
        <w:rPr>
          <w:lang w:val="en-GB"/>
        </w:rPr>
        <w:t>shader</w:t>
      </w:r>
      <w:proofErr w:type="spellEnd"/>
      <w:r w:rsidRPr="0044130A">
        <w:rPr>
          <w:lang w:val="en-GB"/>
        </w:rPr>
        <w:t xml:space="preserve">, if the object is below the camera, and another </w:t>
      </w:r>
      <w:proofErr w:type="spellStart"/>
      <w:r w:rsidRPr="0044130A">
        <w:rPr>
          <w:lang w:val="en-GB"/>
        </w:rPr>
        <w:t>shader</w:t>
      </w:r>
      <w:proofErr w:type="spellEnd"/>
      <w:r w:rsidRPr="0044130A">
        <w:rPr>
          <w:lang w:val="en-GB"/>
        </w:rPr>
        <w:t xml:space="preserve">, if the camera is above the camera. Otherwise, another </w:t>
      </w:r>
      <w:proofErr w:type="spellStart"/>
      <w:r w:rsidRPr="0044130A">
        <w:rPr>
          <w:lang w:val="en-GB"/>
        </w:rPr>
        <w:t>shader</w:t>
      </w:r>
      <w:proofErr w:type="spellEnd"/>
      <w:r w:rsidRPr="0044130A">
        <w:rPr>
          <w:lang w:val="en-GB"/>
        </w:rPr>
        <w:t xml:space="preserve"> is used. However, in our application scenario, we cannot make this distinction. The terrain can be higher than the camera (mountains), and the  clouds can below the camera (if the airplane overfly clouds). However, both </w:t>
      </w:r>
      <w:proofErr w:type="spellStart"/>
      <w:r w:rsidRPr="0044130A">
        <w:rPr>
          <w:lang w:val="en-GB"/>
        </w:rPr>
        <w:t>shaders</w:t>
      </w:r>
      <w:proofErr w:type="spellEnd"/>
      <w:r w:rsidRPr="0044130A">
        <w:rPr>
          <w:lang w:val="en-GB"/>
        </w:rPr>
        <w:t xml:space="preserve"> can be merged into one, and we query the </w:t>
      </w:r>
      <w:r w:rsidR="00636782" w:rsidRPr="0044130A">
        <w:rPr>
          <w:lang w:val="en-GB"/>
        </w:rPr>
        <w:t>object's position</w:t>
      </w:r>
      <w:r w:rsidRPr="0044130A">
        <w:rPr>
          <w:lang w:val="en-GB"/>
        </w:rPr>
        <w:t>.</w:t>
      </w:r>
    </w:p>
    <w:p w:rsidR="00EF0C67" w:rsidRPr="0044130A" w:rsidRDefault="007902C3">
      <w:pPr>
        <w:pStyle w:val="Textkrper"/>
        <w:rPr>
          <w:lang w:val="en-GB"/>
        </w:rPr>
      </w:pPr>
      <w:r w:rsidRPr="0044130A">
        <w:rPr>
          <w:lang w:val="en-GB"/>
        </w:rPr>
        <w:t xml:space="preserve">The main advantage of this algorithm is that it can be implemented fast. The algorithm can be implemented in one </w:t>
      </w:r>
      <w:proofErr w:type="spellStart"/>
      <w:r w:rsidRPr="0044130A">
        <w:rPr>
          <w:lang w:val="en-GB"/>
        </w:rPr>
        <w:t>shader</w:t>
      </w:r>
      <w:proofErr w:type="spellEnd"/>
      <w:r w:rsidRPr="0044130A">
        <w:rPr>
          <w:lang w:val="en-GB"/>
        </w:rPr>
        <w:t xml:space="preserve">. However, we </w:t>
      </w:r>
      <w:r w:rsidR="00EF0C67" w:rsidRPr="0044130A">
        <w:rPr>
          <w:lang w:val="en-GB"/>
        </w:rPr>
        <w:t xml:space="preserve">need to determine the values of many parameters. Finding a good parameter setting is very time intensive. </w:t>
      </w:r>
    </w:p>
    <w:p w:rsidR="003E0ED0" w:rsidRPr="0044130A" w:rsidRDefault="007902C3">
      <w:pPr>
        <w:pStyle w:val="Textkrper"/>
        <w:rPr>
          <w:lang w:val="en-GB"/>
        </w:rPr>
      </w:pPr>
      <w:r w:rsidRPr="0044130A">
        <w:rPr>
          <w:lang w:val="en-GB"/>
        </w:rPr>
        <w:t xml:space="preserve">Additionally, we implement the approach from </w:t>
      </w:r>
      <w:proofErr w:type="spellStart"/>
      <w:r w:rsidRPr="0044130A">
        <w:rPr>
          <w:lang w:val="en-GB"/>
        </w:rPr>
        <w:t>Bruneton</w:t>
      </w:r>
      <w:proofErr w:type="spellEnd"/>
      <w:r w:rsidRPr="0044130A">
        <w:rPr>
          <w:lang w:val="en-GB"/>
        </w:rPr>
        <w:t xml:space="preserve"> </w:t>
      </w:r>
      <w:r w:rsidR="002F7BFC" w:rsidRPr="0044130A">
        <w:rPr>
          <w:lang w:val="en-GB"/>
        </w:rPr>
        <w:t>et al</w:t>
      </w:r>
      <w:r w:rsidR="00636782" w:rsidRPr="0044130A">
        <w:rPr>
          <w:lang w:val="en-GB"/>
        </w:rPr>
        <w:t>.</w:t>
      </w:r>
      <w:r w:rsidR="002F7BFC" w:rsidRPr="0044130A">
        <w:rPr>
          <w:lang w:val="en-GB"/>
        </w:rPr>
        <w:t xml:space="preserve"> </w:t>
      </w:r>
      <w:r w:rsidRPr="0044130A">
        <w:rPr>
          <w:lang w:val="en-GB"/>
        </w:rPr>
        <w:t>[Bruneton08]</w:t>
      </w:r>
      <w:r w:rsidR="00636782" w:rsidRPr="0044130A">
        <w:rPr>
          <w:lang w:val="en-GB"/>
        </w:rPr>
        <w:t>.</w:t>
      </w:r>
      <w:r w:rsidRPr="0044130A">
        <w:rPr>
          <w:lang w:val="en-GB"/>
        </w:rPr>
        <w:t xml:space="preserve"> Their technique simulates single scattering, as well as multiple scattering. In figure 5 the resulting atmosphere with terrain is shown. As seen in this figure, their technique looks very good. Especially, the atmosphere results in more realistic look at sunset (see figure 13). The algorithm is more time-intensive to implement. However, it results in a very realistic model of the atmosphere.</w:t>
      </w:r>
    </w:p>
    <w:p w:rsidR="003E0ED0" w:rsidRPr="0044130A" w:rsidRDefault="007902C3">
      <w:pPr>
        <w:pStyle w:val="berschrift21"/>
        <w:tabs>
          <w:tab w:val="left" w:pos="720"/>
        </w:tabs>
        <w:rPr>
          <w:lang w:val="en-GB"/>
        </w:rPr>
      </w:pPr>
      <w:r w:rsidRPr="0044130A">
        <w:rPr>
          <w:lang w:val="en-GB"/>
        </w:rPr>
        <w:t>Terrain and objects</w:t>
      </w:r>
    </w:p>
    <w:p w:rsidR="003E0ED0" w:rsidRPr="0044130A" w:rsidRDefault="007902C3">
      <w:pPr>
        <w:pStyle w:val="Textkrper"/>
        <w:rPr>
          <w:rStyle w:val="Absatz-Standardschriftart1"/>
          <w:lang w:val="en-GB"/>
        </w:rPr>
      </w:pPr>
      <w:r w:rsidRPr="0044130A">
        <w:rPr>
          <w:rStyle w:val="Absatz-Standardschriftart1"/>
          <w:lang w:val="en-GB"/>
        </w:rPr>
        <w:t xml:space="preserve">Another important part of </w:t>
      </w:r>
      <w:proofErr w:type="spellStart"/>
      <w:r w:rsidRPr="0044130A">
        <w:rPr>
          <w:rStyle w:val="Absatz-Standardschriftart1"/>
          <w:i/>
          <w:lang w:val="en-GB"/>
        </w:rPr>
        <w:t>CloudyDay</w:t>
      </w:r>
      <w:proofErr w:type="spellEnd"/>
      <w:r w:rsidRPr="0044130A">
        <w:rPr>
          <w:rStyle w:val="Absatz-Standardschriftart1"/>
          <w:lang w:val="en-GB"/>
        </w:rPr>
        <w:t xml:space="preserve"> is the integration of the terrain and other objects</w:t>
      </w:r>
      <w:r w:rsidR="00AE2B29" w:rsidRPr="0044130A">
        <w:rPr>
          <w:rStyle w:val="Absatz-Standardschriftart1"/>
          <w:lang w:val="en-GB"/>
        </w:rPr>
        <w:t xml:space="preserve"> (e.g., airplanes)</w:t>
      </w:r>
      <w:r w:rsidRPr="0044130A">
        <w:rPr>
          <w:rStyle w:val="Absatz-Standardschriftart1"/>
          <w:lang w:val="en-GB"/>
        </w:rPr>
        <w:t>. We use the atmosphere model to create a realistic representation of these objects.</w:t>
      </w:r>
    </w:p>
    <w:p w:rsidR="000F0DA5" w:rsidRPr="0044130A" w:rsidRDefault="007902C3">
      <w:pPr>
        <w:pStyle w:val="Textkrper"/>
        <w:rPr>
          <w:lang w:val="en-GB"/>
        </w:rPr>
      </w:pPr>
      <w:r w:rsidRPr="0044130A">
        <w:rPr>
          <w:lang w:val="en-GB"/>
        </w:rPr>
        <w:t xml:space="preserve">Optimally, the terrain can be created using tessellation </w:t>
      </w:r>
      <w:proofErr w:type="spellStart"/>
      <w:r w:rsidRPr="0044130A">
        <w:rPr>
          <w:lang w:val="en-GB"/>
        </w:rPr>
        <w:t>shader</w:t>
      </w:r>
      <w:proofErr w:type="spellEnd"/>
      <w:r w:rsidRPr="0044130A">
        <w:rPr>
          <w:lang w:val="en-GB"/>
        </w:rPr>
        <w:t xml:space="preserve">. Our approach depends on a view-depended  level-of-detail. Regions near the viewer are </w:t>
      </w:r>
      <w:r w:rsidR="000F0DA5" w:rsidRPr="0044130A">
        <w:rPr>
          <w:lang w:val="en-GB"/>
        </w:rPr>
        <w:t xml:space="preserve">drawn with more </w:t>
      </w:r>
      <w:r w:rsidRPr="0044130A">
        <w:rPr>
          <w:lang w:val="en-GB"/>
        </w:rPr>
        <w:t>detail, than regions that are far away.</w:t>
      </w:r>
      <w:r w:rsidR="000F0DA5" w:rsidRPr="0044130A">
        <w:rPr>
          <w:lang w:val="en-GB"/>
        </w:rPr>
        <w:t xml:space="preserve"> This approach enables a very detail representation of the terrain. </w:t>
      </w:r>
    </w:p>
    <w:p w:rsidR="00951147" w:rsidRPr="0044130A" w:rsidRDefault="007902C3">
      <w:pPr>
        <w:pStyle w:val="Textkrper"/>
        <w:rPr>
          <w:lang w:val="en-GB"/>
        </w:rPr>
      </w:pPr>
      <w:r w:rsidRPr="0044130A">
        <w:rPr>
          <w:lang w:val="en-GB"/>
        </w:rPr>
        <w:t xml:space="preserve">We use </w:t>
      </w:r>
      <w:r w:rsidR="00951147" w:rsidRPr="0044130A">
        <w:rPr>
          <w:lang w:val="en-GB"/>
        </w:rPr>
        <w:t xml:space="preserve">for shading of the terrain and other objects the </w:t>
      </w:r>
      <w:proofErr w:type="spellStart"/>
      <w:r w:rsidRPr="0044130A">
        <w:rPr>
          <w:lang w:val="en-GB"/>
        </w:rPr>
        <w:t>Phong</w:t>
      </w:r>
      <w:proofErr w:type="spellEnd"/>
      <w:r w:rsidRPr="0044130A">
        <w:rPr>
          <w:lang w:val="en-GB"/>
        </w:rPr>
        <w:t xml:space="preserve"> shading</w:t>
      </w:r>
      <w:r w:rsidR="00951147" w:rsidRPr="0044130A">
        <w:rPr>
          <w:lang w:val="en-GB"/>
        </w:rPr>
        <w:t xml:space="preserve"> approach</w:t>
      </w:r>
      <w:r w:rsidRPr="0044130A">
        <w:rPr>
          <w:lang w:val="en-GB"/>
        </w:rPr>
        <w:t xml:space="preserve">. Instead of interpolation of the </w:t>
      </w:r>
      <w:r w:rsidR="00D27DE3" w:rsidRPr="0044130A">
        <w:rPr>
          <w:lang w:val="en-GB"/>
        </w:rPr>
        <w:t>colour</w:t>
      </w:r>
      <w:r w:rsidRPr="0044130A">
        <w:rPr>
          <w:lang w:val="en-GB"/>
        </w:rPr>
        <w:t>s between the verti</w:t>
      </w:r>
      <w:r w:rsidR="00951147" w:rsidRPr="0044130A">
        <w:rPr>
          <w:lang w:val="en-GB"/>
        </w:rPr>
        <w:t xml:space="preserve">ces, we interpolate the </w:t>
      </w:r>
      <w:proofErr w:type="spellStart"/>
      <w:r w:rsidR="00951147" w:rsidRPr="0044130A">
        <w:rPr>
          <w:lang w:val="en-GB"/>
        </w:rPr>
        <w:t>normals</w:t>
      </w:r>
      <w:proofErr w:type="spellEnd"/>
      <w:r w:rsidR="00951147" w:rsidRPr="0044130A">
        <w:rPr>
          <w:lang w:val="en-GB"/>
        </w:rPr>
        <w:t>, and t</w:t>
      </w:r>
      <w:r w:rsidRPr="0044130A">
        <w:rPr>
          <w:lang w:val="en-GB"/>
        </w:rPr>
        <w:t>he lightning is calculated for each fragment. This implementation prevent</w:t>
      </w:r>
      <w:r w:rsidR="00EA2208" w:rsidRPr="0044130A">
        <w:rPr>
          <w:lang w:val="en-GB"/>
        </w:rPr>
        <w:t xml:space="preserve">s </w:t>
      </w:r>
      <w:r w:rsidR="003B7F6B" w:rsidRPr="0044130A">
        <w:rPr>
          <w:lang w:val="en-GB"/>
        </w:rPr>
        <w:t>artefacts</w:t>
      </w:r>
      <w:r w:rsidR="00EA2208" w:rsidRPr="0044130A">
        <w:rPr>
          <w:lang w:val="en-GB"/>
        </w:rPr>
        <w:t>,</w:t>
      </w:r>
      <w:r w:rsidRPr="0044130A">
        <w:rPr>
          <w:lang w:val="en-GB"/>
        </w:rPr>
        <w:t xml:space="preserve"> resulting from </w:t>
      </w:r>
      <w:r w:rsidR="00D27DE3" w:rsidRPr="0044130A">
        <w:rPr>
          <w:lang w:val="en-GB"/>
        </w:rPr>
        <w:t>colour</w:t>
      </w:r>
      <w:r w:rsidR="00EA2208" w:rsidRPr="0044130A">
        <w:rPr>
          <w:lang w:val="en-GB"/>
        </w:rPr>
        <w:t xml:space="preserve"> interpolation</w:t>
      </w:r>
      <w:r w:rsidRPr="0044130A">
        <w:rPr>
          <w:lang w:val="en-GB"/>
        </w:rPr>
        <w:t>.</w:t>
      </w:r>
    </w:p>
    <w:p w:rsidR="003E0ED0" w:rsidRPr="0044130A" w:rsidRDefault="007902C3">
      <w:pPr>
        <w:pStyle w:val="berschrift21"/>
        <w:tabs>
          <w:tab w:val="left" w:pos="720"/>
        </w:tabs>
        <w:rPr>
          <w:lang w:val="en-GB"/>
        </w:rPr>
      </w:pPr>
      <w:r w:rsidRPr="0044130A">
        <w:rPr>
          <w:lang w:val="en-GB"/>
        </w:rPr>
        <w:t>Rain and fog</w:t>
      </w:r>
    </w:p>
    <w:p w:rsidR="003E0ED0" w:rsidRPr="0044130A" w:rsidRDefault="007902C3">
      <w:pPr>
        <w:pStyle w:val="Textkrper"/>
        <w:rPr>
          <w:lang w:val="en-GB"/>
        </w:rPr>
      </w:pPr>
      <w:r w:rsidRPr="0044130A">
        <w:rPr>
          <w:lang w:val="en-GB"/>
        </w:rPr>
        <w:t xml:space="preserve">Rain and fog are two important </w:t>
      </w:r>
      <w:r w:rsidR="00344B21" w:rsidRPr="0044130A">
        <w:rPr>
          <w:lang w:val="en-GB"/>
        </w:rPr>
        <w:t xml:space="preserve">phenomenon </w:t>
      </w:r>
      <w:r w:rsidRPr="0044130A">
        <w:rPr>
          <w:lang w:val="en-GB"/>
        </w:rPr>
        <w:t xml:space="preserve">in nature. The rain is implemented using a simple particle system and each raindrop is shown using a billboard and a texture.  The fog is created with a decreasing </w:t>
      </w:r>
      <w:r w:rsidR="004B3A32" w:rsidRPr="0044130A">
        <w:rPr>
          <w:lang w:val="en-GB"/>
        </w:rPr>
        <w:t xml:space="preserve">exponential </w:t>
      </w:r>
      <w:r w:rsidRPr="0044130A">
        <w:rPr>
          <w:lang w:val="en-GB"/>
        </w:rPr>
        <w:t xml:space="preserve">function or with stratus clouds. </w:t>
      </w:r>
    </w:p>
    <w:p w:rsidR="003E0ED0" w:rsidRPr="0044130A" w:rsidRDefault="007902C3">
      <w:pPr>
        <w:pStyle w:val="Textkrper"/>
        <w:rPr>
          <w:lang w:val="en-GB"/>
        </w:rPr>
      </w:pPr>
      <w:r w:rsidRPr="0044130A">
        <w:rPr>
          <w:lang w:val="en-GB"/>
        </w:rPr>
        <w:t xml:space="preserve">A raindrop is usually very thin but long (similar to a stroke). If we would use a simple 2D texture, the raindrops would be look unrealistic, if the camera positions shows from the top to the bottom (or vice </w:t>
      </w:r>
      <w:r w:rsidRPr="0044130A">
        <w:rPr>
          <w:lang w:val="en-GB"/>
        </w:rPr>
        <w:lastRenderedPageBreak/>
        <w:t xml:space="preserve">versa). Instead of a 2D texture, we use a 3D texture of the rain, which </w:t>
      </w:r>
      <w:r w:rsidR="00D801C7" w:rsidRPr="0044130A">
        <w:rPr>
          <w:lang w:val="en-GB"/>
        </w:rPr>
        <w:t>consider the viewing direction to the raindrop</w:t>
      </w:r>
      <w:r w:rsidRPr="0044130A">
        <w:rPr>
          <w:lang w:val="en-GB"/>
        </w:rPr>
        <w:t>. This results in a more realistic represent</w:t>
      </w:r>
      <w:r w:rsidR="00855288" w:rsidRPr="0044130A">
        <w:rPr>
          <w:lang w:val="en-GB"/>
        </w:rPr>
        <w:softHyphen/>
      </w:r>
      <w:r w:rsidRPr="0044130A">
        <w:rPr>
          <w:lang w:val="en-GB"/>
        </w:rPr>
        <w:t>ation of the rain.</w:t>
      </w:r>
    </w:p>
    <w:p w:rsidR="003E0ED0" w:rsidRPr="0044130A" w:rsidRDefault="007902C3">
      <w:pPr>
        <w:pStyle w:val="Textkrper"/>
        <w:rPr>
          <w:lang w:val="en-GB"/>
        </w:rPr>
      </w:pPr>
      <w:r w:rsidRPr="0044130A">
        <w:rPr>
          <w:lang w:val="en-GB"/>
        </w:rPr>
        <w:t xml:space="preserve">The rain </w:t>
      </w:r>
      <w:r w:rsidR="00890165" w:rsidRPr="0044130A">
        <w:rPr>
          <w:lang w:val="en-GB"/>
        </w:rPr>
        <w:t>implementation</w:t>
      </w:r>
      <w:r w:rsidRPr="0044130A">
        <w:rPr>
          <w:lang w:val="en-GB"/>
        </w:rPr>
        <w:t xml:space="preserve"> can be adjusted with several parameters. T</w:t>
      </w:r>
      <w:r w:rsidR="0049518A" w:rsidRPr="0044130A">
        <w:rPr>
          <w:lang w:val="en-GB"/>
        </w:rPr>
        <w:t xml:space="preserve">he rain intensity </w:t>
      </w:r>
      <w:r w:rsidRPr="0044130A">
        <w:rPr>
          <w:lang w:val="en-GB"/>
        </w:rPr>
        <w:t xml:space="preserve">can be adjusted </w:t>
      </w:r>
      <w:r w:rsidR="0049518A" w:rsidRPr="0044130A">
        <w:rPr>
          <w:lang w:val="en-GB"/>
        </w:rPr>
        <w:t>with</w:t>
      </w:r>
      <w:r w:rsidRPr="0044130A">
        <w:rPr>
          <w:lang w:val="en-GB"/>
        </w:rPr>
        <w:t xml:space="preserve"> the density, size, lifetime, and velocity parameters. Furthermore, the region</w:t>
      </w:r>
      <w:r w:rsidR="00DB1000" w:rsidRPr="0044130A">
        <w:rPr>
          <w:lang w:val="en-GB"/>
        </w:rPr>
        <w:t>, where the rain occurs, c</w:t>
      </w:r>
      <w:r w:rsidRPr="0044130A">
        <w:rPr>
          <w:lang w:val="en-GB"/>
        </w:rPr>
        <w:t>an be determined. The parameters can be adjusted by an artist or the test-case generator.</w:t>
      </w:r>
    </w:p>
    <w:p w:rsidR="00B23232" w:rsidRPr="0044130A" w:rsidRDefault="007902C3">
      <w:pPr>
        <w:pStyle w:val="Textkrper"/>
        <w:rPr>
          <w:lang w:val="en-GB"/>
        </w:rPr>
      </w:pPr>
      <w:r w:rsidRPr="0044130A">
        <w:rPr>
          <w:lang w:val="en-GB"/>
        </w:rPr>
        <w:t>Both, the rain and the fog are important</w:t>
      </w:r>
      <w:r w:rsidR="00B64254" w:rsidRPr="0044130A">
        <w:rPr>
          <w:lang w:val="en-GB"/>
        </w:rPr>
        <w:t xml:space="preserve"> to</w:t>
      </w:r>
      <w:r w:rsidRPr="0044130A">
        <w:rPr>
          <w:lang w:val="en-GB"/>
        </w:rPr>
        <w:t xml:space="preserve"> test </w:t>
      </w:r>
      <w:r w:rsidR="00B64254" w:rsidRPr="0044130A">
        <w:rPr>
          <w:lang w:val="en-GB"/>
        </w:rPr>
        <w:t>CV algorithms</w:t>
      </w:r>
      <w:r w:rsidRPr="0044130A">
        <w:rPr>
          <w:lang w:val="en-GB"/>
        </w:rPr>
        <w:t xml:space="preserve">. Both </w:t>
      </w:r>
      <w:r w:rsidR="00344B21" w:rsidRPr="0044130A">
        <w:rPr>
          <w:lang w:val="en-GB"/>
        </w:rPr>
        <w:t xml:space="preserve">phenomenon </w:t>
      </w:r>
      <w:r w:rsidRPr="0044130A">
        <w:rPr>
          <w:lang w:val="en-GB"/>
        </w:rPr>
        <w:t>affect the representation of objects. Fog influences the textur</w:t>
      </w:r>
      <w:r w:rsidR="00477FC5" w:rsidRPr="0044130A">
        <w:rPr>
          <w:lang w:val="en-GB"/>
        </w:rPr>
        <w:t>e. If the fog is very thick, tha</w:t>
      </w:r>
      <w:r w:rsidRPr="0044130A">
        <w:rPr>
          <w:lang w:val="en-GB"/>
        </w:rPr>
        <w:t xml:space="preserve">n objects can be invisible. The rain also results in some problems of object detection. </w:t>
      </w:r>
    </w:p>
    <w:p w:rsidR="003E0ED0" w:rsidRPr="0044130A" w:rsidRDefault="007902C3">
      <w:pPr>
        <w:pStyle w:val="Textkrper"/>
        <w:rPr>
          <w:lang w:val="en-GB"/>
        </w:rPr>
      </w:pPr>
      <w:r w:rsidRPr="0044130A">
        <w:rPr>
          <w:lang w:val="en-GB"/>
        </w:rPr>
        <w:t>A disadvantage of our rain implementation is, that we do not simulate the raindrops on the camera lens. This effect</w:t>
      </w:r>
      <w:r w:rsidR="005417EB" w:rsidRPr="0044130A">
        <w:rPr>
          <w:lang w:val="en-GB"/>
        </w:rPr>
        <w:t xml:space="preserve"> would enable</w:t>
      </w:r>
      <w:r w:rsidRPr="0044130A">
        <w:rPr>
          <w:lang w:val="en-GB"/>
        </w:rPr>
        <w:t xml:space="preserve"> </w:t>
      </w:r>
      <w:r w:rsidR="00344B21" w:rsidRPr="0044130A">
        <w:rPr>
          <w:lang w:val="en-GB"/>
        </w:rPr>
        <w:t xml:space="preserve">more </w:t>
      </w:r>
      <w:r w:rsidR="00EA2208" w:rsidRPr="0044130A">
        <w:rPr>
          <w:lang w:val="en-GB"/>
        </w:rPr>
        <w:t>difficult</w:t>
      </w:r>
      <w:r w:rsidRPr="0044130A">
        <w:rPr>
          <w:lang w:val="en-GB"/>
        </w:rPr>
        <w:t xml:space="preserve"> test-cases. In future work, we will add such effect. Furthermore, the rain implementation can be adapted to create a snow and hail.</w:t>
      </w:r>
    </w:p>
    <w:p w:rsidR="00125955" w:rsidRPr="0044130A" w:rsidRDefault="00125955" w:rsidP="00125955">
      <w:pPr>
        <w:keepNext/>
        <w:rPr>
          <w:rStyle w:val="Absatz-Standardschriftart1"/>
          <w:lang w:val="en-GB"/>
        </w:rPr>
      </w:pPr>
      <w:r w:rsidRPr="0044130A">
        <w:rPr>
          <w:noProof/>
          <w:lang w:eastAsia="de-AT" w:bidi="ar-SA"/>
        </w:rPr>
        <w:drawing>
          <wp:inline distT="0" distB="0" distL="0" distR="0">
            <wp:extent cx="2800350" cy="1914525"/>
            <wp:effectExtent l="19050" t="0" r="0" b="0"/>
            <wp:docPr id="4"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srcRect l="2910" t="13639" r="1918" b="3320"/>
                    <a:stretch>
                      <a:fillRect/>
                    </a:stretch>
                  </pic:blipFill>
                  <pic:spPr bwMode="auto">
                    <a:xfrm>
                      <a:off x="0" y="0"/>
                      <a:ext cx="2800350" cy="1914525"/>
                    </a:xfrm>
                    <a:prstGeom prst="rect">
                      <a:avLst/>
                    </a:prstGeom>
                    <a:solidFill>
                      <a:srgbClr val="FFFFFF"/>
                    </a:solidFill>
                    <a:ln w="9525">
                      <a:noFill/>
                      <a:miter lim="800000"/>
                      <a:headEnd/>
                      <a:tailEnd/>
                    </a:ln>
                  </pic:spPr>
                </pic:pic>
              </a:graphicData>
            </a:graphic>
          </wp:inline>
        </w:drawing>
      </w:r>
    </w:p>
    <w:p w:rsidR="00125955" w:rsidRPr="0044130A" w:rsidRDefault="00EC54A3" w:rsidP="00125955">
      <w:pPr>
        <w:pStyle w:val="Beschriftung"/>
        <w:rPr>
          <w:rStyle w:val="Absatz-Standardschriftart1"/>
          <w:lang w:val="en-GB"/>
        </w:rPr>
      </w:pPr>
      <w:r w:rsidRPr="0044130A">
        <w:rPr>
          <w:rStyle w:val="Absatz-Standardschriftart1"/>
          <w:lang w:val="en-GB"/>
        </w:rPr>
        <w:t>Figure</w:t>
      </w:r>
      <w:r w:rsidR="00125955" w:rsidRPr="0044130A">
        <w:rPr>
          <w:rStyle w:val="Absatz-Standardschriftart1"/>
          <w:lang w:val="en-GB"/>
        </w:rPr>
        <w:t xml:space="preserve"> 2</w:t>
      </w:r>
      <w:r w:rsidR="00F26BA3" w:rsidRPr="0044130A">
        <w:rPr>
          <w:rStyle w:val="Absatz-Standardschriftart1"/>
          <w:lang w:val="en-GB"/>
        </w:rPr>
        <w:t>0</w:t>
      </w:r>
      <w:r w:rsidR="00125955" w:rsidRPr="0044130A">
        <w:rPr>
          <w:rStyle w:val="Absatz-Standardschriftart1"/>
          <w:lang w:val="en-GB"/>
        </w:rPr>
        <w:t>: Nimbostratus clouds with rain and fog</w:t>
      </w:r>
    </w:p>
    <w:p w:rsidR="003E0ED0" w:rsidRPr="0044130A" w:rsidRDefault="007902C3">
      <w:pPr>
        <w:pStyle w:val="berschrift21"/>
        <w:tabs>
          <w:tab w:val="left" w:pos="720"/>
        </w:tabs>
        <w:rPr>
          <w:lang w:val="en-GB"/>
        </w:rPr>
      </w:pPr>
      <w:r w:rsidRPr="0044130A">
        <w:rPr>
          <w:lang w:val="en-GB"/>
        </w:rPr>
        <w:t>Post-Processing</w:t>
      </w:r>
    </w:p>
    <w:p w:rsidR="004200B3" w:rsidRPr="0044130A" w:rsidRDefault="007902C3">
      <w:pPr>
        <w:pStyle w:val="Textkrper"/>
        <w:rPr>
          <w:lang w:val="en-GB"/>
        </w:rPr>
      </w:pPr>
      <w:r w:rsidRPr="0044130A">
        <w:rPr>
          <w:lang w:val="en-GB"/>
        </w:rPr>
        <w:t>In this section, we discuss the result</w:t>
      </w:r>
      <w:r w:rsidR="003E2A80" w:rsidRPr="0044130A">
        <w:rPr>
          <w:lang w:val="en-GB"/>
        </w:rPr>
        <w:t>s</w:t>
      </w:r>
      <w:r w:rsidRPr="0044130A">
        <w:rPr>
          <w:lang w:val="en-GB"/>
        </w:rPr>
        <w:t xml:space="preserve"> of the post-processing </w:t>
      </w:r>
      <w:r w:rsidR="002823F3" w:rsidRPr="0044130A">
        <w:rPr>
          <w:lang w:val="en-GB"/>
        </w:rPr>
        <w:t>effects</w:t>
      </w:r>
      <w:r w:rsidRPr="0044130A">
        <w:rPr>
          <w:lang w:val="en-GB"/>
        </w:rPr>
        <w:t>. First, the scene is composted. Then, the light</w:t>
      </w:r>
      <w:r w:rsidR="00503D24" w:rsidRPr="0044130A">
        <w:rPr>
          <w:lang w:val="en-GB"/>
        </w:rPr>
        <w:t xml:space="preserve"> </w:t>
      </w:r>
      <w:r w:rsidR="003E2A80" w:rsidRPr="0044130A">
        <w:rPr>
          <w:lang w:val="en-GB"/>
        </w:rPr>
        <w:t>scattering and bloom</w:t>
      </w:r>
      <w:r w:rsidRPr="0044130A">
        <w:rPr>
          <w:lang w:val="en-GB"/>
        </w:rPr>
        <w:t xml:space="preserve"> effect is created. Furthermore, we implement a star effect. </w:t>
      </w:r>
      <w:r w:rsidR="0052647E" w:rsidRPr="0044130A">
        <w:rPr>
          <w:lang w:val="en-GB"/>
        </w:rPr>
        <w:t>In the</w:t>
      </w:r>
      <w:r w:rsidRPr="0044130A">
        <w:rPr>
          <w:lang w:val="en-GB"/>
        </w:rPr>
        <w:t xml:space="preserve"> last</w:t>
      </w:r>
      <w:r w:rsidR="0052647E" w:rsidRPr="0044130A">
        <w:rPr>
          <w:lang w:val="en-GB"/>
        </w:rPr>
        <w:t xml:space="preserve"> </w:t>
      </w:r>
      <w:r w:rsidR="00943230" w:rsidRPr="0044130A">
        <w:rPr>
          <w:lang w:val="en-GB"/>
        </w:rPr>
        <w:t>step</w:t>
      </w:r>
      <w:r w:rsidRPr="0044130A">
        <w:rPr>
          <w:lang w:val="en-GB"/>
        </w:rPr>
        <w:t xml:space="preserve">, the HDR mapping is done, as well as the </w:t>
      </w:r>
      <w:r w:rsidR="00D27DE3" w:rsidRPr="0044130A">
        <w:rPr>
          <w:lang w:val="en-GB"/>
        </w:rPr>
        <w:t>colour</w:t>
      </w:r>
      <w:r w:rsidRPr="0044130A">
        <w:rPr>
          <w:lang w:val="en-GB"/>
        </w:rPr>
        <w:t xml:space="preserve"> grading to adjust the final </w:t>
      </w:r>
      <w:r w:rsidR="00D27DE3" w:rsidRPr="0044130A">
        <w:rPr>
          <w:lang w:val="en-GB"/>
        </w:rPr>
        <w:t>colour</w:t>
      </w:r>
      <w:r w:rsidRPr="0044130A">
        <w:rPr>
          <w:lang w:val="en-GB"/>
        </w:rPr>
        <w:t>s.</w:t>
      </w:r>
      <w:r w:rsidR="0012210D" w:rsidRPr="0044130A">
        <w:rPr>
          <w:lang w:val="en-GB"/>
        </w:rPr>
        <w:t xml:space="preserve"> In this section, we </w:t>
      </w:r>
      <w:r w:rsidR="001759A6" w:rsidRPr="0044130A">
        <w:rPr>
          <w:lang w:val="en-GB"/>
        </w:rPr>
        <w:t>discuss</w:t>
      </w:r>
      <w:r w:rsidR="0012210D" w:rsidRPr="0044130A">
        <w:rPr>
          <w:lang w:val="en-GB"/>
        </w:rPr>
        <w:t xml:space="preserve"> each step in detail.</w:t>
      </w:r>
    </w:p>
    <w:p w:rsidR="003E0ED0" w:rsidRPr="0044130A" w:rsidRDefault="0081271D">
      <w:pPr>
        <w:pStyle w:val="Textkrper"/>
        <w:rPr>
          <w:rStyle w:val="Absatz-Standardschriftart1"/>
          <w:lang w:val="en-GB"/>
        </w:rPr>
      </w:pPr>
      <w:r w:rsidRPr="0044130A">
        <w:rPr>
          <w:rStyle w:val="Absatz-Standardschriftart1"/>
          <w:b/>
          <w:lang w:val="en-GB"/>
        </w:rPr>
        <w:t>Light shafts</w:t>
      </w:r>
      <w:r w:rsidR="007902C3" w:rsidRPr="0044130A">
        <w:rPr>
          <w:rStyle w:val="Absatz-Standardschriftart1"/>
          <w:b/>
          <w:lang w:val="en-GB"/>
        </w:rPr>
        <w:t>:</w:t>
      </w:r>
      <w:r w:rsidR="007902C3" w:rsidRPr="0044130A">
        <w:rPr>
          <w:rStyle w:val="Absatz-Standardschriftart1"/>
          <w:lang w:val="en-GB"/>
        </w:rPr>
        <w:t xml:space="preserve"> The </w:t>
      </w:r>
      <w:r w:rsidRPr="0044130A">
        <w:rPr>
          <w:rStyle w:val="Absatz-Standardschriftart1"/>
          <w:lang w:val="en-GB"/>
        </w:rPr>
        <w:t xml:space="preserve">light </w:t>
      </w:r>
      <w:r w:rsidR="007902C3" w:rsidRPr="0044130A">
        <w:rPr>
          <w:rStyle w:val="Absatz-Standardschriftart1"/>
          <w:lang w:val="en-GB"/>
        </w:rPr>
        <w:t>shafts</w:t>
      </w:r>
      <w:r w:rsidR="00B2446C" w:rsidRPr="0044130A">
        <w:rPr>
          <w:rStyle w:val="Absatz-Standardschriftart1"/>
          <w:lang w:val="en-GB"/>
        </w:rPr>
        <w:t xml:space="preserve"> </w:t>
      </w:r>
      <w:r w:rsidR="007902C3" w:rsidRPr="0044130A">
        <w:rPr>
          <w:rStyle w:val="Absatz-Standardschriftart1"/>
          <w:lang w:val="en-GB"/>
        </w:rPr>
        <w:t xml:space="preserve">are created as a post-processing effect. The main advantage of this approach is that is very easy to implement and it results in a good representation. </w:t>
      </w:r>
      <w:r w:rsidR="00FE6BF3" w:rsidRPr="0044130A">
        <w:rPr>
          <w:rStyle w:val="Absatz-Standardschriftart1"/>
          <w:lang w:val="en-GB"/>
        </w:rPr>
        <w:t xml:space="preserve">An </w:t>
      </w:r>
      <w:r w:rsidR="006D3A70" w:rsidRPr="0044130A">
        <w:rPr>
          <w:rStyle w:val="Absatz-Standardschriftart1"/>
          <w:lang w:val="en-GB"/>
        </w:rPr>
        <w:t>e</w:t>
      </w:r>
      <w:r w:rsidR="007902C3" w:rsidRPr="0044130A">
        <w:rPr>
          <w:rStyle w:val="Absatz-Standardschriftart1"/>
          <w:lang w:val="en-GB"/>
        </w:rPr>
        <w:t>xampl</w:t>
      </w:r>
      <w:r w:rsidR="00FE6BF3" w:rsidRPr="0044130A">
        <w:rPr>
          <w:rStyle w:val="Absatz-Standardschriftart1"/>
          <w:lang w:val="en-GB"/>
        </w:rPr>
        <w:t>e of the light-shafts is given</w:t>
      </w:r>
      <w:r w:rsidR="007902C3" w:rsidRPr="0044130A">
        <w:rPr>
          <w:rStyle w:val="Absatz-Standardschriftart1"/>
          <w:lang w:val="en-GB"/>
        </w:rPr>
        <w:t xml:space="preserve"> in figure 12.</w:t>
      </w:r>
    </w:p>
    <w:p w:rsidR="003E0ED0" w:rsidRPr="0044130A" w:rsidRDefault="007902C3" w:rsidP="00904CFB">
      <w:pPr>
        <w:pStyle w:val="Textkrper"/>
        <w:rPr>
          <w:rStyle w:val="Absatz-Standardschriftart1"/>
          <w:lang w:val="en-GB"/>
        </w:rPr>
      </w:pPr>
      <w:r w:rsidRPr="0044130A">
        <w:rPr>
          <w:lang w:val="en-GB"/>
        </w:rPr>
        <w:t>The disadvantage of this approach is, that this approach only works, if the sun is within the viewing frustum of the camera. In future work, we will create a viewing-independent solution, which consider the terrain and the clouds.</w:t>
      </w:r>
    </w:p>
    <w:p w:rsidR="003E0ED0" w:rsidRPr="0044130A" w:rsidRDefault="009A61C4">
      <w:pPr>
        <w:pStyle w:val="Textkrper"/>
        <w:rPr>
          <w:rStyle w:val="Absatz-Standardschriftart1"/>
          <w:lang w:val="en-GB"/>
        </w:rPr>
      </w:pPr>
      <w:r w:rsidRPr="009A61C4">
        <w:rPr>
          <w:noProof/>
          <w:lang w:val="en-GB" w:eastAsia="de-AT" w:bidi="ar-SA"/>
        </w:rPr>
        <w:lastRenderedPageBreak/>
        <w:pict>
          <v:group id="_x0000_s1326" editas="canvas" style="position:absolute;left:0;text-align:left;margin-left:-.75pt;margin-top:5.6pt;width:456.15pt;height:178.95pt;z-index:251724288" coordorigin="1418,2739" coordsize="9123,3579">
            <o:lock v:ext="edit" aspectratio="t"/>
            <v:shape id="_x0000_s1327" type="#_x0000_t75" style="position:absolute;left:1418;top:2739;width:9123;height:3579" o:preferrelative="f">
              <v:fill o:detectmouseclick="t"/>
              <v:path o:extrusionok="t" o:connecttype="none"/>
              <o:lock v:ext="edit" text="t"/>
            </v:shape>
            <v:shape id="_x0000_s1328" type="#_x0000_t75" style="position:absolute;left:1418;top:2739;width:4410;height:3013">
              <v:imagedata r:id="rId53" o:title="" cropright="1581f"/>
            </v:shape>
            <v:shape id="_x0000_s1329" type="#_x0000_t75" style="position:absolute;left:6005;top:2739;width:4536;height:3035">
              <v:imagedata r:id="rId54" o:title="" cropleft="4129f"/>
            </v:shape>
            <v:shape id="_x0000_s1332" type="#_x0000_t202" style="position:absolute;left:1423;top:5769;width:8477;height:549" stroked="f">
              <v:textbox style="mso-next-textbox:#_x0000_s1332">
                <w:txbxContent>
                  <w:p w:rsidR="00D867C3" w:rsidRDefault="00D867C3" w:rsidP="00896ED5">
                    <w:pPr>
                      <w:pStyle w:val="Beschriftung"/>
                      <w:rPr>
                        <w:rStyle w:val="Absatz-Standardschriftart1"/>
                        <w:lang w:val="en-US"/>
                      </w:rPr>
                    </w:pPr>
                    <w:r>
                      <w:rPr>
                        <w:rStyle w:val="Absatz-Standardschriftart1"/>
                        <w:lang w:val="en-US"/>
                      </w:rPr>
                      <w:t>Figure 21: Bloom and star effect at the airplane.</w:t>
                    </w:r>
                  </w:p>
                  <w:p w:rsidR="00D867C3" w:rsidRPr="00896ED5" w:rsidRDefault="00D867C3">
                    <w:pPr>
                      <w:rPr>
                        <w:lang w:val="en-US"/>
                      </w:rPr>
                    </w:pPr>
                    <w:r>
                      <w:rPr>
                        <w:lang w:val="en-US"/>
                      </w:rPr>
                      <w:t>D</w:t>
                    </w:r>
                  </w:p>
                </w:txbxContent>
              </v:textbox>
            </v:shape>
            <w10:wrap type="square"/>
          </v:group>
        </w:pict>
      </w:r>
      <w:r w:rsidR="007902C3" w:rsidRPr="0044130A">
        <w:rPr>
          <w:rStyle w:val="Absatz-Standardschriftart1"/>
          <w:b/>
          <w:lang w:val="en-GB"/>
        </w:rPr>
        <w:t>Bloom and star effect:</w:t>
      </w:r>
      <w:r w:rsidR="007902C3" w:rsidRPr="0044130A">
        <w:rPr>
          <w:rStyle w:val="Absatz-Standardschriftart1"/>
          <w:lang w:val="en-GB"/>
        </w:rPr>
        <w:t xml:space="preserve"> </w:t>
      </w:r>
      <w:proofErr w:type="spellStart"/>
      <w:r w:rsidR="007902C3" w:rsidRPr="0044130A">
        <w:rPr>
          <w:rStyle w:val="Absatz-Standardschriftart1"/>
          <w:i/>
          <w:lang w:val="en-GB"/>
        </w:rPr>
        <w:t>CloudyDay</w:t>
      </w:r>
      <w:proofErr w:type="spellEnd"/>
      <w:r w:rsidR="007902C3" w:rsidRPr="0044130A">
        <w:rPr>
          <w:rStyle w:val="Absatz-Standardschriftart1"/>
          <w:lang w:val="en-GB"/>
        </w:rPr>
        <w:t xml:space="preserve"> also provides a bloom and a star effect. The bloom effect is used to create blooms, which results from specula reflections</w:t>
      </w:r>
      <w:r w:rsidR="00313DE1" w:rsidRPr="0044130A">
        <w:rPr>
          <w:rStyle w:val="Absatz-Standardschriftart1"/>
          <w:lang w:val="en-GB"/>
        </w:rPr>
        <w:t>[Lukks07]</w:t>
      </w:r>
      <w:r w:rsidR="007902C3" w:rsidRPr="0044130A">
        <w:rPr>
          <w:rStyle w:val="Absatz-Standardschriftart1"/>
          <w:lang w:val="en-GB"/>
        </w:rPr>
        <w:t>. The star effect results from the microscopic bumps and scratches in the camera optic, which produce internal reflections and refraction</w:t>
      </w:r>
      <w:r w:rsidR="00313DE1" w:rsidRPr="0044130A">
        <w:rPr>
          <w:rStyle w:val="Absatz-Standardschriftart1"/>
          <w:lang w:val="en-GB"/>
        </w:rPr>
        <w:t xml:space="preserve"> [Lukks07]</w:t>
      </w:r>
      <w:r w:rsidR="007902C3" w:rsidRPr="0044130A">
        <w:rPr>
          <w:rStyle w:val="Absatz-Standardschriftart1"/>
          <w:lang w:val="en-GB"/>
        </w:rPr>
        <w:t xml:space="preserve">. The bloom and star effect are important to test CV algorithms because it is </w:t>
      </w:r>
      <w:r w:rsidR="00C96B11" w:rsidRPr="0044130A">
        <w:rPr>
          <w:rStyle w:val="Absatz-Standardschriftart1"/>
          <w:lang w:val="en-GB"/>
        </w:rPr>
        <w:t>difficult</w:t>
      </w:r>
      <w:r w:rsidR="007902C3" w:rsidRPr="0044130A">
        <w:rPr>
          <w:rStyle w:val="Absatz-Standardschriftart1"/>
          <w:lang w:val="en-GB"/>
        </w:rPr>
        <w:t xml:space="preserve"> to handle for object recognition algorithms.</w:t>
      </w:r>
    </w:p>
    <w:p w:rsidR="003E0ED0" w:rsidRPr="0044130A" w:rsidRDefault="007902C3">
      <w:pPr>
        <w:pStyle w:val="Textkrper"/>
        <w:rPr>
          <w:lang w:val="en-GB"/>
        </w:rPr>
      </w:pPr>
      <w:r w:rsidRPr="0044130A">
        <w:rPr>
          <w:lang w:val="en-GB"/>
        </w:rPr>
        <w:t xml:space="preserve">Our used techniques are very easy to generate. Furthermore, we can implement it fast </w:t>
      </w:r>
      <w:r w:rsidR="00256EEF" w:rsidRPr="0044130A">
        <w:rPr>
          <w:lang w:val="en-GB"/>
        </w:rPr>
        <w:t>with</w:t>
      </w:r>
      <w:r w:rsidRPr="0044130A">
        <w:rPr>
          <w:lang w:val="en-GB"/>
        </w:rPr>
        <w:t xml:space="preserve"> our down-sample approach. As seen in figure 1, the resulting bloom and star effect look very good.</w:t>
      </w:r>
    </w:p>
    <w:p w:rsidR="003E0ED0" w:rsidRPr="0044130A" w:rsidRDefault="007902C3">
      <w:pPr>
        <w:pStyle w:val="Textkrper"/>
        <w:rPr>
          <w:rStyle w:val="Absatz-Standardschriftart1"/>
          <w:lang w:val="en-GB"/>
        </w:rPr>
      </w:pPr>
      <w:r w:rsidRPr="0044130A">
        <w:rPr>
          <w:rStyle w:val="Absatz-Standardschriftart1"/>
          <w:b/>
          <w:lang w:val="en-GB"/>
        </w:rPr>
        <w:t>HDR Mapping:</w:t>
      </w:r>
      <w:r w:rsidRPr="0044130A">
        <w:rPr>
          <w:rStyle w:val="Absatz-Standardschriftart1"/>
          <w:lang w:val="en-GB"/>
        </w:rPr>
        <w:t xml:space="preserve"> After calculation of the light shafts, we </w:t>
      </w:r>
      <w:r w:rsidR="00C96B11" w:rsidRPr="0044130A">
        <w:rPr>
          <w:rStyle w:val="Absatz-Standardschriftart1"/>
          <w:lang w:val="en-GB"/>
        </w:rPr>
        <w:t xml:space="preserve">map the high dynamic range into the low dynamic device </w:t>
      </w:r>
      <w:r w:rsidR="00D27DE3" w:rsidRPr="0044130A">
        <w:rPr>
          <w:rStyle w:val="Absatz-Standardschriftart1"/>
          <w:lang w:val="en-GB"/>
        </w:rPr>
        <w:t>colour</w:t>
      </w:r>
      <w:r w:rsidR="00C96B11" w:rsidRPr="0044130A">
        <w:rPr>
          <w:rStyle w:val="Absatz-Standardschriftart1"/>
          <w:lang w:val="en-GB"/>
        </w:rPr>
        <w:t xml:space="preserve"> space range</w:t>
      </w:r>
      <w:r w:rsidRPr="0044130A">
        <w:rPr>
          <w:rStyle w:val="Absatz-Standardschriftart1"/>
          <w:lang w:val="en-GB"/>
        </w:rPr>
        <w:t xml:space="preserve">. As presented in section 6.2, </w:t>
      </w:r>
      <w:proofErr w:type="spellStart"/>
      <w:r w:rsidRPr="0044130A">
        <w:rPr>
          <w:rStyle w:val="Absatz-Standardschriftart1"/>
          <w:i/>
          <w:lang w:val="en-GB"/>
        </w:rPr>
        <w:t>CloudyDay</w:t>
      </w:r>
      <w:proofErr w:type="spellEnd"/>
      <w:r w:rsidRPr="0044130A">
        <w:rPr>
          <w:rStyle w:val="Absatz-Standardschriftart1"/>
          <w:lang w:val="en-GB"/>
        </w:rPr>
        <w:t xml:space="preserve"> </w:t>
      </w:r>
      <w:r w:rsidR="00C96B11" w:rsidRPr="0044130A">
        <w:rPr>
          <w:rStyle w:val="Absatz-Standardschriftart1"/>
          <w:lang w:val="en-GB"/>
        </w:rPr>
        <w:t>provide</w:t>
      </w:r>
      <w:r w:rsidR="0045566F" w:rsidRPr="0044130A">
        <w:rPr>
          <w:rStyle w:val="Absatz-Standardschriftart1"/>
          <w:lang w:val="en-GB"/>
        </w:rPr>
        <w:t>s</w:t>
      </w:r>
      <w:r w:rsidR="00C96B11" w:rsidRPr="0044130A">
        <w:rPr>
          <w:rStyle w:val="Absatz-Standardschriftart1"/>
          <w:lang w:val="en-GB"/>
        </w:rPr>
        <w:t xml:space="preserve"> four HDR mapping </w:t>
      </w:r>
      <w:r w:rsidR="003A335C" w:rsidRPr="0044130A">
        <w:rPr>
          <w:rStyle w:val="Absatz-Standardschriftart1"/>
          <w:lang w:val="en-GB"/>
        </w:rPr>
        <w:t>algorithms</w:t>
      </w:r>
      <w:r w:rsidRPr="0044130A">
        <w:rPr>
          <w:rStyle w:val="Absatz-Standardschriftart1"/>
          <w:lang w:val="en-GB"/>
        </w:rPr>
        <w:t xml:space="preserve">. </w:t>
      </w:r>
      <w:r w:rsidR="00542949" w:rsidRPr="0044130A">
        <w:rPr>
          <w:rStyle w:val="Absatz-Standardschriftart1"/>
          <w:lang w:val="en-GB"/>
        </w:rPr>
        <w:t>An e</w:t>
      </w:r>
      <w:r w:rsidRPr="0044130A">
        <w:rPr>
          <w:rStyle w:val="Absatz-Standardschriftart1"/>
          <w:lang w:val="en-GB"/>
        </w:rPr>
        <w:t xml:space="preserve">xample of </w:t>
      </w:r>
      <w:r w:rsidR="006C25B7" w:rsidRPr="0044130A">
        <w:rPr>
          <w:rStyle w:val="Absatz-Standardschriftart1"/>
          <w:lang w:val="en-GB"/>
        </w:rPr>
        <w:t xml:space="preserve">the </w:t>
      </w:r>
      <w:r w:rsidRPr="0044130A">
        <w:rPr>
          <w:rStyle w:val="Absatz-Standardschriftart1"/>
          <w:lang w:val="en-GB"/>
        </w:rPr>
        <w:t xml:space="preserve">different HDR mapping techniques </w:t>
      </w:r>
      <w:r w:rsidR="00542949" w:rsidRPr="0044130A">
        <w:rPr>
          <w:rStyle w:val="Absatz-Standardschriftart1"/>
          <w:lang w:val="en-GB"/>
        </w:rPr>
        <w:t>is</w:t>
      </w:r>
      <w:r w:rsidRPr="0044130A">
        <w:rPr>
          <w:rStyle w:val="Absatz-Standardschriftart1"/>
          <w:lang w:val="en-GB"/>
        </w:rPr>
        <w:t xml:space="preserve"> </w:t>
      </w:r>
      <w:r w:rsidR="00FE6BF3" w:rsidRPr="0044130A">
        <w:rPr>
          <w:rStyle w:val="Absatz-Standardschriftart1"/>
          <w:lang w:val="en-GB"/>
        </w:rPr>
        <w:t xml:space="preserve">shown </w:t>
      </w:r>
      <w:r w:rsidRPr="0044130A">
        <w:rPr>
          <w:rStyle w:val="Absatz-Standardschriftart1"/>
          <w:lang w:val="en-GB"/>
        </w:rPr>
        <w:t>in figure 20.</w:t>
      </w:r>
    </w:p>
    <w:p w:rsidR="003E0ED0" w:rsidRPr="0044130A" w:rsidRDefault="007902C3">
      <w:pPr>
        <w:pStyle w:val="Textkrper"/>
        <w:rPr>
          <w:lang w:val="en-GB"/>
        </w:rPr>
      </w:pPr>
      <w:r w:rsidRPr="0044130A">
        <w:rPr>
          <w:lang w:val="en-GB"/>
        </w:rPr>
        <w:t xml:space="preserve">As presented by </w:t>
      </w:r>
      <w:proofErr w:type="spellStart"/>
      <w:r w:rsidR="007B3EAD">
        <w:rPr>
          <w:lang w:val="en-GB"/>
        </w:rPr>
        <w:t>Luksch</w:t>
      </w:r>
      <w:proofErr w:type="spellEnd"/>
      <w:r w:rsidRPr="0044130A">
        <w:rPr>
          <w:lang w:val="en-GB"/>
        </w:rPr>
        <w:t xml:space="preserve">  [</w:t>
      </w:r>
      <w:r w:rsidR="007B3EAD">
        <w:rPr>
          <w:lang w:val="en-GB"/>
        </w:rPr>
        <w:t>Luksch</w:t>
      </w:r>
      <w:r w:rsidRPr="0044130A">
        <w:rPr>
          <w:lang w:val="en-GB"/>
        </w:rPr>
        <w:t xml:space="preserve">07], </w:t>
      </w:r>
      <w:proofErr w:type="spellStart"/>
      <w:r w:rsidRPr="0044130A">
        <w:rPr>
          <w:lang w:val="en-GB"/>
        </w:rPr>
        <w:t>Reinhard’s</w:t>
      </w:r>
      <w:proofErr w:type="spellEnd"/>
      <w:r w:rsidRPr="0044130A">
        <w:rPr>
          <w:lang w:val="en-GB"/>
        </w:rPr>
        <w:t xml:space="preserve"> operator has a good contrast and show all details of the scene. However, the image looks rather grey. With the Modified </w:t>
      </w:r>
      <w:proofErr w:type="spellStart"/>
      <w:r w:rsidRPr="0044130A">
        <w:rPr>
          <w:lang w:val="en-GB"/>
        </w:rPr>
        <w:t>Reinhard’s</w:t>
      </w:r>
      <w:proofErr w:type="spellEnd"/>
      <w:r w:rsidRPr="0044130A">
        <w:rPr>
          <w:lang w:val="en-GB"/>
        </w:rPr>
        <w:t xml:space="preserve"> operator one lose a bit of the contrast, but the </w:t>
      </w:r>
      <w:r w:rsidR="00D27DE3" w:rsidRPr="0044130A">
        <w:rPr>
          <w:lang w:val="en-GB"/>
        </w:rPr>
        <w:t>colour</w:t>
      </w:r>
      <w:r w:rsidRPr="0044130A">
        <w:rPr>
          <w:lang w:val="en-GB"/>
        </w:rPr>
        <w:t>s</w:t>
      </w:r>
      <w:r w:rsidR="00EA2208" w:rsidRPr="0044130A">
        <w:rPr>
          <w:lang w:val="en-GB"/>
        </w:rPr>
        <w:t xml:space="preserve"> are more saturated. The sky is </w:t>
      </w:r>
      <w:r w:rsidRPr="0044130A">
        <w:rPr>
          <w:lang w:val="en-GB"/>
        </w:rPr>
        <w:t xml:space="preserve">dark with both operators. </w:t>
      </w:r>
    </w:p>
    <w:p w:rsidR="003E0ED0" w:rsidRPr="0044130A" w:rsidRDefault="00D27DE3">
      <w:pPr>
        <w:pStyle w:val="Textkrper"/>
        <w:rPr>
          <w:rStyle w:val="Absatz-Standardschriftart1"/>
          <w:lang w:val="en-GB"/>
        </w:rPr>
      </w:pPr>
      <w:r w:rsidRPr="0044130A">
        <w:rPr>
          <w:rStyle w:val="Absatz-Standardschriftart1"/>
          <w:b/>
          <w:lang w:val="en-GB"/>
        </w:rPr>
        <w:t>Colour</w:t>
      </w:r>
      <w:r w:rsidR="007902C3" w:rsidRPr="0044130A">
        <w:rPr>
          <w:rStyle w:val="Absatz-Standardschriftart1"/>
          <w:b/>
          <w:lang w:val="en-GB"/>
        </w:rPr>
        <w:t xml:space="preserve"> grading:</w:t>
      </w:r>
      <w:r w:rsidR="007902C3" w:rsidRPr="0044130A">
        <w:rPr>
          <w:rStyle w:val="Absatz-Standardschriftart1"/>
          <w:lang w:val="en-GB"/>
        </w:rPr>
        <w:t xml:space="preserve"> Additionally, </w:t>
      </w:r>
      <w:proofErr w:type="spellStart"/>
      <w:r w:rsidR="007902C3" w:rsidRPr="0044130A">
        <w:rPr>
          <w:rStyle w:val="Absatz-Standardschriftart1"/>
          <w:i/>
          <w:lang w:val="en-GB"/>
        </w:rPr>
        <w:t>CloudyDay</w:t>
      </w:r>
      <w:proofErr w:type="spellEnd"/>
      <w:r w:rsidR="007902C3" w:rsidRPr="0044130A">
        <w:rPr>
          <w:rStyle w:val="Absatz-Standardschriftart1"/>
          <w:lang w:val="en-GB"/>
        </w:rPr>
        <w:t xml:space="preserve"> </w:t>
      </w:r>
      <w:r w:rsidR="00FE6BF3" w:rsidRPr="0044130A">
        <w:rPr>
          <w:rStyle w:val="Absatz-Standardschriftart1"/>
          <w:lang w:val="en-GB"/>
        </w:rPr>
        <w:t>supports</w:t>
      </w:r>
      <w:r w:rsidR="007902C3" w:rsidRPr="0044130A">
        <w:rPr>
          <w:rStyle w:val="Absatz-Standardschriftart1"/>
          <w:lang w:val="en-GB"/>
        </w:rPr>
        <w:t xml:space="preserve"> </w:t>
      </w:r>
      <w:r w:rsidRPr="0044130A">
        <w:rPr>
          <w:rStyle w:val="Absatz-Standardschriftart1"/>
          <w:lang w:val="en-GB"/>
        </w:rPr>
        <w:t>colour</w:t>
      </w:r>
      <w:r w:rsidR="007902C3" w:rsidRPr="0044130A">
        <w:rPr>
          <w:rStyle w:val="Absatz-Standardschriftart1"/>
          <w:lang w:val="en-GB"/>
        </w:rPr>
        <w:t xml:space="preserve"> grading. This technique enables to modify the resulting </w:t>
      </w:r>
      <w:r w:rsidRPr="0044130A">
        <w:rPr>
          <w:rStyle w:val="Absatz-Standardschriftart1"/>
          <w:lang w:val="en-GB"/>
        </w:rPr>
        <w:t>colour</w:t>
      </w:r>
      <w:r w:rsidR="007902C3" w:rsidRPr="0044130A">
        <w:rPr>
          <w:rStyle w:val="Absatz-Standardschriftart1"/>
          <w:lang w:val="en-GB"/>
        </w:rPr>
        <w:t xml:space="preserve">s for each object by an artist. </w:t>
      </w:r>
    </w:p>
    <w:p w:rsidR="003E0ED0" w:rsidRPr="0044130A" w:rsidRDefault="007902C3">
      <w:pPr>
        <w:pStyle w:val="Textkrper"/>
        <w:rPr>
          <w:rStyle w:val="Absatz-Standardschriftart1"/>
          <w:lang w:val="en-GB"/>
        </w:rPr>
      </w:pPr>
      <w:r w:rsidRPr="0044130A">
        <w:rPr>
          <w:rStyle w:val="Absatz-Standardschriftart1"/>
          <w:lang w:val="en-GB"/>
        </w:rPr>
        <w:t xml:space="preserve">The advantage of </w:t>
      </w:r>
      <w:r w:rsidR="00D27DE3" w:rsidRPr="0044130A">
        <w:rPr>
          <w:rStyle w:val="Absatz-Standardschriftart1"/>
          <w:lang w:val="en-GB"/>
        </w:rPr>
        <w:t>colour</w:t>
      </w:r>
      <w:r w:rsidRPr="0044130A">
        <w:rPr>
          <w:rStyle w:val="Absatz-Standardschriftart1"/>
          <w:lang w:val="en-GB"/>
        </w:rPr>
        <w:t xml:space="preserve"> grading is that the </w:t>
      </w:r>
      <w:r w:rsidR="00D27DE3" w:rsidRPr="0044130A">
        <w:rPr>
          <w:rStyle w:val="Absatz-Standardschriftart1"/>
          <w:lang w:val="en-GB"/>
        </w:rPr>
        <w:t>colour</w:t>
      </w:r>
      <w:r w:rsidRPr="0044130A">
        <w:rPr>
          <w:rStyle w:val="Absatz-Standardschriftart1"/>
          <w:lang w:val="en-GB"/>
        </w:rPr>
        <w:t xml:space="preserve"> grading can be created easily. The artist can create different effects by creating of several lookup tables. The lookup tables can be created with any image-editing software or 3D </w:t>
      </w:r>
      <w:r w:rsidR="003B7F6B" w:rsidRPr="0044130A">
        <w:rPr>
          <w:rStyle w:val="Absatz-Standardschriftart1"/>
          <w:lang w:val="en-GB"/>
        </w:rPr>
        <w:t>modelling</w:t>
      </w:r>
      <w:r w:rsidRPr="0044130A">
        <w:rPr>
          <w:rStyle w:val="Absatz-Standardschriftart1"/>
          <w:lang w:val="en-GB"/>
        </w:rPr>
        <w:t xml:space="preserve"> software. Each of the lookup tables can be used to create different test-cases. E.g., to simulate </w:t>
      </w:r>
      <w:r w:rsidR="00D27DE3" w:rsidRPr="0044130A">
        <w:rPr>
          <w:rStyle w:val="Absatz-Standardschriftart1"/>
          <w:lang w:val="en-GB"/>
        </w:rPr>
        <w:t>colour</w:t>
      </w:r>
      <w:r w:rsidRPr="0044130A">
        <w:rPr>
          <w:rStyle w:val="Absatz-Standardschriftart1"/>
          <w:lang w:val="en-GB"/>
        </w:rPr>
        <w:t xml:space="preserve"> engraving. </w:t>
      </w:r>
      <w:proofErr w:type="spellStart"/>
      <w:r w:rsidRPr="0044130A">
        <w:rPr>
          <w:rStyle w:val="Absatz-Standardschriftart1"/>
          <w:i/>
          <w:lang w:val="en-GB"/>
        </w:rPr>
        <w:t>CloudyDay</w:t>
      </w:r>
      <w:proofErr w:type="spellEnd"/>
      <w:r w:rsidR="00711B18" w:rsidRPr="0044130A">
        <w:rPr>
          <w:rStyle w:val="Absatz-Standardschriftart1"/>
          <w:lang w:val="en-GB"/>
        </w:rPr>
        <w:t xml:space="preserve"> supports own</w:t>
      </w:r>
      <w:r w:rsidR="00640DB1" w:rsidRPr="0044130A">
        <w:rPr>
          <w:rStyle w:val="Absatz-Standardschriftart1"/>
          <w:lang w:val="en-GB"/>
        </w:rPr>
        <w:t xml:space="preserve"> </w:t>
      </w:r>
      <w:r w:rsidRPr="0044130A">
        <w:rPr>
          <w:rStyle w:val="Absatz-Standardschriftart1"/>
          <w:lang w:val="en-GB"/>
        </w:rPr>
        <w:t>lookup tables for different objects.</w:t>
      </w:r>
    </w:p>
    <w:p w:rsidR="003E0ED0" w:rsidRPr="0044130A" w:rsidRDefault="007902C3">
      <w:pPr>
        <w:pStyle w:val="berschrift11"/>
        <w:tabs>
          <w:tab w:val="left" w:pos="717"/>
        </w:tabs>
        <w:rPr>
          <w:lang w:val="en-GB"/>
        </w:rPr>
      </w:pPr>
      <w:r w:rsidRPr="0044130A">
        <w:rPr>
          <w:lang w:val="en-GB"/>
        </w:rPr>
        <w:t>Summary and Future Work</w:t>
      </w:r>
    </w:p>
    <w:p w:rsidR="003E0ED0" w:rsidRPr="0044130A" w:rsidRDefault="007902C3">
      <w:pPr>
        <w:pStyle w:val="Textkrper"/>
        <w:rPr>
          <w:lang w:val="en-GB"/>
        </w:rPr>
      </w:pPr>
      <w:r w:rsidRPr="0044130A">
        <w:rPr>
          <w:lang w:val="en-GB"/>
        </w:rPr>
        <w:t xml:space="preserve">In this technical report, we present an application to generate volumetric clouds, atmosphere, and other natural </w:t>
      </w:r>
      <w:r w:rsidR="005417EB" w:rsidRPr="0044130A">
        <w:rPr>
          <w:lang w:val="en-GB"/>
        </w:rPr>
        <w:t>phenomenon</w:t>
      </w:r>
      <w:r w:rsidRPr="0044130A">
        <w:rPr>
          <w:lang w:val="en-GB"/>
        </w:rPr>
        <w:t>. We adapt</w:t>
      </w:r>
      <w:r w:rsidR="00403395" w:rsidRPr="0044130A">
        <w:rPr>
          <w:lang w:val="en-GB"/>
        </w:rPr>
        <w:t xml:space="preserve"> the</w:t>
      </w:r>
      <w:r w:rsidRPr="0044130A">
        <w:rPr>
          <w:lang w:val="en-GB"/>
        </w:rPr>
        <w:t xml:space="preserve"> half-angle slicing </w:t>
      </w:r>
      <w:r w:rsidR="00403395" w:rsidRPr="0044130A">
        <w:rPr>
          <w:lang w:val="en-GB"/>
        </w:rPr>
        <w:t xml:space="preserve">approach </w:t>
      </w:r>
      <w:r w:rsidR="00891A27" w:rsidRPr="0044130A">
        <w:rPr>
          <w:lang w:val="en-GB"/>
        </w:rPr>
        <w:t>to generate shadowed clouds</w:t>
      </w:r>
      <w:r w:rsidR="00403395" w:rsidRPr="0044130A">
        <w:rPr>
          <w:lang w:val="en-GB"/>
        </w:rPr>
        <w:t xml:space="preserve">. </w:t>
      </w:r>
      <w:r w:rsidRPr="0044130A">
        <w:rPr>
          <w:lang w:val="en-GB"/>
        </w:rPr>
        <w:t>The clouds can</w:t>
      </w:r>
      <w:r w:rsidR="00403395" w:rsidRPr="0044130A">
        <w:rPr>
          <w:lang w:val="en-GB"/>
        </w:rPr>
        <w:t xml:space="preserve"> be</w:t>
      </w:r>
      <w:r w:rsidRPr="0044130A">
        <w:rPr>
          <w:lang w:val="en-GB"/>
        </w:rPr>
        <w:t xml:space="preserve"> simulated using cellular automat</w:t>
      </w:r>
      <w:r w:rsidR="00EA2208" w:rsidRPr="0044130A">
        <w:rPr>
          <w:lang w:val="en-GB"/>
        </w:rPr>
        <w:t>e</w:t>
      </w:r>
      <w:r w:rsidRPr="0044130A">
        <w:rPr>
          <w:lang w:val="en-GB"/>
        </w:rPr>
        <w:t xml:space="preserve">. Furthermore, we generate </w:t>
      </w:r>
      <w:r w:rsidR="008F6B12" w:rsidRPr="0044130A">
        <w:rPr>
          <w:lang w:val="en-GB"/>
        </w:rPr>
        <w:t>light shafts</w:t>
      </w:r>
      <w:r w:rsidRPr="0044130A">
        <w:rPr>
          <w:lang w:val="en-GB"/>
        </w:rPr>
        <w:t xml:space="preserve">, as well as HDR mapping, and </w:t>
      </w:r>
      <w:r w:rsidR="00D27DE3" w:rsidRPr="0044130A">
        <w:rPr>
          <w:lang w:val="en-GB"/>
        </w:rPr>
        <w:t>colour</w:t>
      </w:r>
      <w:r w:rsidRPr="0044130A">
        <w:rPr>
          <w:lang w:val="en-GB"/>
        </w:rPr>
        <w:t xml:space="preserve"> grading.</w:t>
      </w:r>
    </w:p>
    <w:p w:rsidR="003E0ED0" w:rsidRPr="0044130A" w:rsidRDefault="007902C3">
      <w:pPr>
        <w:pStyle w:val="Textkrper"/>
        <w:rPr>
          <w:lang w:val="en-GB"/>
        </w:rPr>
      </w:pPr>
      <w:r w:rsidRPr="0044130A">
        <w:rPr>
          <w:lang w:val="en-GB"/>
        </w:rPr>
        <w:t xml:space="preserve">We consider the </w:t>
      </w:r>
      <w:r w:rsidR="00403395" w:rsidRPr="0044130A">
        <w:rPr>
          <w:lang w:val="en-GB"/>
        </w:rPr>
        <w:t xml:space="preserve">specific </w:t>
      </w:r>
      <w:r w:rsidRPr="0044130A">
        <w:rPr>
          <w:lang w:val="en-GB"/>
        </w:rPr>
        <w:t xml:space="preserve">requirements for testing computer vision applications. E.g., clouds, which looks like airplanes, can be generated. Furthermore, </w:t>
      </w:r>
      <w:r w:rsidR="00403395" w:rsidRPr="0044130A">
        <w:rPr>
          <w:lang w:val="en-GB"/>
        </w:rPr>
        <w:t>all</w:t>
      </w:r>
      <w:r w:rsidRPr="0044130A">
        <w:rPr>
          <w:lang w:val="en-GB"/>
        </w:rPr>
        <w:t xml:space="preserve"> effects can be controlled by </w:t>
      </w:r>
      <w:r w:rsidR="00403395" w:rsidRPr="0044130A">
        <w:rPr>
          <w:lang w:val="en-GB"/>
        </w:rPr>
        <w:t>modifying the parameter space. This</w:t>
      </w:r>
      <w:r w:rsidRPr="0044130A">
        <w:rPr>
          <w:lang w:val="en-GB"/>
        </w:rPr>
        <w:t xml:space="preserve"> enables to generate a lot of different test-cases</w:t>
      </w:r>
      <w:r w:rsidR="00403395" w:rsidRPr="0044130A">
        <w:rPr>
          <w:lang w:val="en-GB"/>
        </w:rPr>
        <w:t xml:space="preserve"> by modifying</w:t>
      </w:r>
      <w:r w:rsidRPr="0044130A">
        <w:rPr>
          <w:lang w:val="en-GB"/>
        </w:rPr>
        <w:t xml:space="preserve"> </w:t>
      </w:r>
      <w:r w:rsidR="00403395" w:rsidRPr="0044130A">
        <w:rPr>
          <w:lang w:val="en-GB"/>
        </w:rPr>
        <w:t>each</w:t>
      </w:r>
      <w:r w:rsidRPr="0044130A">
        <w:rPr>
          <w:lang w:val="en-GB"/>
        </w:rPr>
        <w:t xml:space="preserve"> attribute. E.g., the atmosphere can be used to adapt test different lighting conditions, </w:t>
      </w:r>
      <w:r w:rsidR="00D27DE3" w:rsidRPr="0044130A">
        <w:rPr>
          <w:lang w:val="en-GB"/>
        </w:rPr>
        <w:t>colour</w:t>
      </w:r>
      <w:r w:rsidRPr="0044130A">
        <w:rPr>
          <w:lang w:val="en-GB"/>
        </w:rPr>
        <w:t xml:space="preserve"> grading can be used to simulate sources of errors and more.</w:t>
      </w:r>
    </w:p>
    <w:p w:rsidR="003E0ED0" w:rsidRPr="0044130A" w:rsidRDefault="007902C3">
      <w:pPr>
        <w:pStyle w:val="Textkrper"/>
        <w:rPr>
          <w:lang w:val="en-GB"/>
        </w:rPr>
      </w:pPr>
      <w:r w:rsidRPr="0044130A">
        <w:rPr>
          <w:lang w:val="en-GB"/>
        </w:rPr>
        <w:t xml:space="preserve">In future work, </w:t>
      </w:r>
      <w:r w:rsidR="007F770E" w:rsidRPr="0044130A">
        <w:rPr>
          <w:lang w:val="en-GB"/>
        </w:rPr>
        <w:t>more natural</w:t>
      </w:r>
      <w:r w:rsidRPr="0044130A">
        <w:rPr>
          <w:lang w:val="en-GB"/>
        </w:rPr>
        <w:t xml:space="preserve"> </w:t>
      </w:r>
      <w:r w:rsidR="008F7568" w:rsidRPr="0044130A">
        <w:rPr>
          <w:lang w:val="en-GB"/>
        </w:rPr>
        <w:t xml:space="preserve">phenomenon </w:t>
      </w:r>
      <w:r w:rsidRPr="0044130A">
        <w:rPr>
          <w:lang w:val="en-GB"/>
        </w:rPr>
        <w:t>should be implemented, like snow and lightning. Such natu</w:t>
      </w:r>
      <w:r w:rsidR="00DE4874" w:rsidRPr="0044130A">
        <w:rPr>
          <w:lang w:val="en-GB"/>
        </w:rPr>
        <w:t xml:space="preserve">ral </w:t>
      </w:r>
      <w:r w:rsidR="005417EB" w:rsidRPr="0044130A">
        <w:rPr>
          <w:lang w:val="en-GB"/>
        </w:rPr>
        <w:t xml:space="preserve">phenomenon </w:t>
      </w:r>
      <w:r w:rsidR="00DE4874" w:rsidRPr="0044130A">
        <w:rPr>
          <w:lang w:val="en-GB"/>
        </w:rPr>
        <w:t>enable</w:t>
      </w:r>
      <w:r w:rsidR="005417EB" w:rsidRPr="0044130A">
        <w:rPr>
          <w:lang w:val="en-GB"/>
        </w:rPr>
        <w:t>s to test</w:t>
      </w:r>
      <w:r w:rsidR="00DE4874" w:rsidRPr="0044130A">
        <w:rPr>
          <w:lang w:val="en-GB"/>
        </w:rPr>
        <w:t xml:space="preserve"> </w:t>
      </w:r>
      <w:r w:rsidRPr="0044130A">
        <w:rPr>
          <w:lang w:val="en-GB"/>
        </w:rPr>
        <w:t>difficult test-cases, which are difficult</w:t>
      </w:r>
      <w:r w:rsidR="00DE4874" w:rsidRPr="0044130A">
        <w:rPr>
          <w:lang w:val="en-GB"/>
        </w:rPr>
        <w:t xml:space="preserve"> or expensive</w:t>
      </w:r>
      <w:r w:rsidRPr="0044130A">
        <w:rPr>
          <w:lang w:val="en-GB"/>
        </w:rPr>
        <w:t xml:space="preserve"> to simulate in real-world. Furthermore, more errors of a camera should be simulated (e.g., motion blur) to </w:t>
      </w:r>
      <w:r w:rsidR="00DE4874" w:rsidRPr="0044130A">
        <w:rPr>
          <w:lang w:val="en-GB"/>
        </w:rPr>
        <w:t>test the effects of some errors, result from the camera</w:t>
      </w:r>
      <w:r w:rsidRPr="0044130A">
        <w:rPr>
          <w:lang w:val="en-GB"/>
        </w:rPr>
        <w:t xml:space="preserve">. </w:t>
      </w:r>
    </w:p>
    <w:p w:rsidR="003E0ED0" w:rsidRPr="0044130A" w:rsidRDefault="007902C3">
      <w:pPr>
        <w:pStyle w:val="Textkrper"/>
        <w:rPr>
          <w:rStyle w:val="Absatz-Standardschriftart1"/>
          <w:rFonts w:ascii="Cambria" w:hAnsi="Cambria"/>
          <w:color w:val="5F497A"/>
          <w:sz w:val="22"/>
          <w:szCs w:val="22"/>
          <w:lang w:val="en-GB"/>
        </w:rPr>
      </w:pPr>
      <w:r w:rsidRPr="0044130A">
        <w:rPr>
          <w:rStyle w:val="Absatz-Standardschriftart1"/>
          <w:rFonts w:ascii="Cambria" w:eastAsia="Times New Roman" w:hAnsi="Cambria" w:cs="Mangal"/>
          <w:b/>
          <w:bCs/>
          <w:color w:val="5F497A"/>
          <w:sz w:val="22"/>
          <w:szCs w:val="22"/>
          <w:lang w:val="en-GB"/>
        </w:rPr>
        <w:t>References</w:t>
      </w:r>
      <w:r w:rsidRPr="0044130A">
        <w:rPr>
          <w:rStyle w:val="Absatz-Standardschriftart1"/>
          <w:rFonts w:ascii="Cambria" w:hAnsi="Cambria"/>
          <w:color w:val="5F497A"/>
          <w:sz w:val="22"/>
          <w:szCs w:val="22"/>
          <w:lang w:val="en-GB"/>
        </w:rPr>
        <w:t>:</w:t>
      </w:r>
    </w:p>
    <w:p w:rsidR="003E0ED0" w:rsidRPr="0044130A" w:rsidRDefault="007902C3">
      <w:pPr>
        <w:pStyle w:val="Hangingindent"/>
        <w:rPr>
          <w:rStyle w:val="Absatz-Standardschriftart1"/>
          <w:lang w:val="en-GB"/>
        </w:rPr>
      </w:pPr>
      <w:r w:rsidRPr="0044130A">
        <w:rPr>
          <w:rStyle w:val="Absatz-Standardschriftart1"/>
          <w:lang w:val="en-GB"/>
        </w:rPr>
        <w:t xml:space="preserve">[Bouthors08] Antoine </w:t>
      </w:r>
      <w:proofErr w:type="spellStart"/>
      <w:r w:rsidRPr="0044130A">
        <w:rPr>
          <w:rStyle w:val="Absatz-Standardschriftart1"/>
          <w:lang w:val="en-GB"/>
        </w:rPr>
        <w:t>Bouthors</w:t>
      </w:r>
      <w:proofErr w:type="spellEnd"/>
      <w:r w:rsidRPr="0044130A">
        <w:rPr>
          <w:rStyle w:val="Absatz-Standardschriftart1"/>
          <w:lang w:val="en-GB"/>
        </w:rPr>
        <w:t xml:space="preserve">, </w:t>
      </w:r>
      <w:proofErr w:type="spellStart"/>
      <w:r w:rsidRPr="0044130A">
        <w:rPr>
          <w:rStyle w:val="Absatz-Standardschriftart1"/>
          <w:lang w:val="en-GB"/>
        </w:rPr>
        <w:t>Fabrice</w:t>
      </w:r>
      <w:proofErr w:type="spellEnd"/>
      <w:r w:rsidRPr="0044130A">
        <w:rPr>
          <w:rStyle w:val="Absatz-Standardschriftart1"/>
          <w:lang w:val="en-GB"/>
        </w:rPr>
        <w:t xml:space="preserve"> </w:t>
      </w:r>
      <w:proofErr w:type="spellStart"/>
      <w:r w:rsidRPr="0044130A">
        <w:rPr>
          <w:rStyle w:val="Absatz-Standardschriftart1"/>
          <w:lang w:val="en-GB"/>
        </w:rPr>
        <w:t>Neyret</w:t>
      </w:r>
      <w:proofErr w:type="spellEnd"/>
      <w:r w:rsidRPr="0044130A">
        <w:rPr>
          <w:rStyle w:val="Absatz-Standardschriftart1"/>
          <w:lang w:val="en-GB"/>
        </w:rPr>
        <w:t xml:space="preserve">, Nelson Max, Eric </w:t>
      </w:r>
      <w:proofErr w:type="spellStart"/>
      <w:r w:rsidRPr="0044130A">
        <w:rPr>
          <w:rStyle w:val="Absatz-Standardschriftart1"/>
          <w:lang w:val="en-GB"/>
        </w:rPr>
        <w:t>Bruneton</w:t>
      </w:r>
      <w:proofErr w:type="spellEnd"/>
      <w:r w:rsidRPr="0044130A">
        <w:rPr>
          <w:rStyle w:val="Absatz-Standardschriftart1"/>
          <w:lang w:val="en-GB"/>
        </w:rPr>
        <w:t xml:space="preserve">, and Cyril </w:t>
      </w:r>
      <w:proofErr w:type="spellStart"/>
      <w:r w:rsidRPr="0044130A">
        <w:rPr>
          <w:rStyle w:val="Absatz-Standardschriftart1"/>
          <w:lang w:val="en-GB"/>
        </w:rPr>
        <w:t>Crassin</w:t>
      </w:r>
      <w:proofErr w:type="spellEnd"/>
      <w:r w:rsidRPr="0044130A">
        <w:rPr>
          <w:rStyle w:val="Absatz-Standardschriftart1"/>
          <w:lang w:val="en-GB"/>
        </w:rPr>
        <w:t xml:space="preserve">. 2008. Interactive multiple anisotropic scattering in clouds. In </w:t>
      </w:r>
      <w:r w:rsidRPr="0044130A">
        <w:rPr>
          <w:rStyle w:val="Hervorhebung1"/>
          <w:lang w:val="en-GB"/>
        </w:rPr>
        <w:t>Proceedings of the 2008 symposium on Interactive 3D graphics and games</w:t>
      </w:r>
      <w:r w:rsidRPr="0044130A">
        <w:rPr>
          <w:rStyle w:val="Absatz-Standardschriftart1"/>
          <w:lang w:val="en-GB"/>
        </w:rPr>
        <w:t xml:space="preserve"> (I3D '08). ACM, New York, NY, USA, 173-182.</w:t>
      </w:r>
    </w:p>
    <w:p w:rsidR="003E0ED0" w:rsidRPr="0044130A" w:rsidRDefault="007902C3">
      <w:pPr>
        <w:pStyle w:val="Hangingindent"/>
        <w:rPr>
          <w:lang w:val="en-GB"/>
        </w:rPr>
      </w:pPr>
      <w:r w:rsidRPr="0044130A">
        <w:rPr>
          <w:lang w:val="en-GB"/>
        </w:rPr>
        <w:t>[</w:t>
      </w:r>
      <w:proofErr w:type="spellStart"/>
      <w:r w:rsidRPr="0044130A">
        <w:rPr>
          <w:lang w:val="en-GB"/>
        </w:rPr>
        <w:t>Bruneton</w:t>
      </w:r>
      <w:proofErr w:type="spellEnd"/>
      <w:r w:rsidRPr="0044130A">
        <w:rPr>
          <w:lang w:val="en-GB"/>
        </w:rPr>
        <w:t xml:space="preserve"> 08] </w:t>
      </w:r>
      <w:proofErr w:type="spellStart"/>
      <w:r w:rsidRPr="0044130A">
        <w:rPr>
          <w:lang w:val="en-GB"/>
        </w:rPr>
        <w:t>Bruneton</w:t>
      </w:r>
      <w:proofErr w:type="spellEnd"/>
      <w:r w:rsidRPr="0044130A">
        <w:rPr>
          <w:lang w:val="en-GB"/>
        </w:rPr>
        <w:t xml:space="preserve">, E. and </w:t>
      </w:r>
      <w:proofErr w:type="spellStart"/>
      <w:r w:rsidRPr="0044130A">
        <w:rPr>
          <w:lang w:val="en-GB"/>
        </w:rPr>
        <w:t>Neyret</w:t>
      </w:r>
      <w:proofErr w:type="spellEnd"/>
      <w:r w:rsidRPr="0044130A">
        <w:rPr>
          <w:lang w:val="en-GB"/>
        </w:rPr>
        <w:t xml:space="preserve">, F. (2008), </w:t>
      </w:r>
      <w:proofErr w:type="spellStart"/>
      <w:r w:rsidRPr="0044130A">
        <w:rPr>
          <w:lang w:val="en-GB"/>
        </w:rPr>
        <w:t>Precomputed</w:t>
      </w:r>
      <w:proofErr w:type="spellEnd"/>
      <w:r w:rsidRPr="0044130A">
        <w:rPr>
          <w:lang w:val="en-GB"/>
        </w:rPr>
        <w:t xml:space="preserve"> Atmospheric Scattering. Computer Graphics Forum, 27: 1079–1086. </w:t>
      </w:r>
    </w:p>
    <w:p w:rsidR="003E0ED0" w:rsidRPr="0044130A" w:rsidRDefault="007902C3">
      <w:pPr>
        <w:pStyle w:val="Hangingindent"/>
        <w:rPr>
          <w:lang w:val="en-GB"/>
        </w:rPr>
      </w:pPr>
      <w:r w:rsidRPr="0044130A">
        <w:rPr>
          <w:lang w:val="en-GB"/>
        </w:rPr>
        <w:t xml:space="preserve">[Crane07] Crane, Keenan and Llamas, Ignacio, and Tariq, Sarah: "Real Time Simulation and Rendering of 3D Fluids", 2007, </w:t>
      </w:r>
      <w:proofErr w:type="spellStart"/>
      <w:r w:rsidRPr="0044130A">
        <w:rPr>
          <w:lang w:val="en-GB"/>
        </w:rPr>
        <w:t>GPUGems</w:t>
      </w:r>
      <w:proofErr w:type="spellEnd"/>
      <w:r w:rsidRPr="0044130A">
        <w:rPr>
          <w:lang w:val="en-GB"/>
        </w:rPr>
        <w:t xml:space="preserve"> 3, chapter 30, Addison-Wesley </w:t>
      </w:r>
    </w:p>
    <w:p w:rsidR="003E0ED0" w:rsidRPr="0044130A" w:rsidRDefault="007902C3">
      <w:pPr>
        <w:pStyle w:val="Hangingindent"/>
        <w:rPr>
          <w:lang w:val="en-GB"/>
        </w:rPr>
      </w:pPr>
      <w:r w:rsidRPr="0044130A">
        <w:rPr>
          <w:lang w:val="en-GB"/>
        </w:rPr>
        <w:t xml:space="preserve">[Dobashi00]  </w:t>
      </w:r>
      <w:proofErr w:type="spellStart"/>
      <w:r w:rsidRPr="0044130A">
        <w:rPr>
          <w:lang w:val="en-GB"/>
        </w:rPr>
        <w:t>Y.Dobashi</w:t>
      </w:r>
      <w:proofErr w:type="spellEnd"/>
      <w:r w:rsidRPr="0044130A">
        <w:rPr>
          <w:lang w:val="en-GB"/>
        </w:rPr>
        <w:t xml:space="preserve">, </w:t>
      </w:r>
      <w:proofErr w:type="spellStart"/>
      <w:r w:rsidRPr="0044130A">
        <w:rPr>
          <w:lang w:val="en-GB"/>
        </w:rPr>
        <w:t>K.Kaneda</w:t>
      </w:r>
      <w:proofErr w:type="spellEnd"/>
      <w:r w:rsidRPr="0044130A">
        <w:rPr>
          <w:lang w:val="en-GB"/>
        </w:rPr>
        <w:t xml:space="preserve">, </w:t>
      </w:r>
      <w:proofErr w:type="spellStart"/>
      <w:r w:rsidRPr="0044130A">
        <w:rPr>
          <w:lang w:val="en-GB"/>
        </w:rPr>
        <w:t>H.Yamashita</w:t>
      </w:r>
      <w:proofErr w:type="spellEnd"/>
      <w:r w:rsidRPr="0044130A">
        <w:rPr>
          <w:lang w:val="en-GB"/>
        </w:rPr>
        <w:t xml:space="preserve">, </w:t>
      </w:r>
      <w:proofErr w:type="spellStart"/>
      <w:r w:rsidRPr="0044130A">
        <w:rPr>
          <w:lang w:val="en-GB"/>
        </w:rPr>
        <w:t>T.Okita</w:t>
      </w:r>
      <w:proofErr w:type="spellEnd"/>
      <w:r w:rsidRPr="0044130A">
        <w:rPr>
          <w:lang w:val="en-GB"/>
        </w:rPr>
        <w:t xml:space="preserve">, </w:t>
      </w:r>
      <w:proofErr w:type="spellStart"/>
      <w:r w:rsidRPr="0044130A">
        <w:rPr>
          <w:lang w:val="en-GB"/>
        </w:rPr>
        <w:t>T.Nishita</w:t>
      </w:r>
      <w:proofErr w:type="spellEnd"/>
      <w:r w:rsidRPr="0044130A">
        <w:rPr>
          <w:lang w:val="en-GB"/>
        </w:rPr>
        <w:t>, "A Simple, Efficient Method for Realistic Animation of Clouds," Proc. SIGGRAPH2000, 2000-7, pp. 19-28.</w:t>
      </w:r>
    </w:p>
    <w:p w:rsidR="003E0ED0" w:rsidRPr="0044130A" w:rsidRDefault="007902C3">
      <w:pPr>
        <w:pStyle w:val="Hangingindent"/>
        <w:rPr>
          <w:rStyle w:val="Absatz-Standardschriftart1"/>
          <w:lang w:val="en-GB"/>
        </w:rPr>
      </w:pPr>
      <w:r w:rsidRPr="0044130A">
        <w:rPr>
          <w:rStyle w:val="Absatz-Standardschriftart1"/>
          <w:lang w:val="en-GB"/>
        </w:rPr>
        <w:lastRenderedPageBreak/>
        <w:t xml:space="preserve">[Donnelly06] Donnelly, William, and Andrew </w:t>
      </w:r>
      <w:proofErr w:type="spellStart"/>
      <w:r w:rsidRPr="0044130A">
        <w:rPr>
          <w:rStyle w:val="Absatz-Standardschriftart1"/>
          <w:lang w:val="en-GB"/>
        </w:rPr>
        <w:t>Lauritzen</w:t>
      </w:r>
      <w:proofErr w:type="spellEnd"/>
      <w:r w:rsidRPr="0044130A">
        <w:rPr>
          <w:rStyle w:val="Absatz-Standardschriftart1"/>
          <w:lang w:val="en-GB"/>
        </w:rPr>
        <w:t xml:space="preserve">. 2006. "Variance Shadow Maps." In </w:t>
      </w:r>
      <w:r w:rsidRPr="0044130A">
        <w:rPr>
          <w:rStyle w:val="Hervorhebung1"/>
          <w:i w:val="0"/>
          <w:iCs w:val="0"/>
          <w:lang w:val="en-GB"/>
        </w:rPr>
        <w:t>Proceedings of the Symposium on Interactive 3D Graphics and Games 2006</w:t>
      </w:r>
      <w:r w:rsidRPr="0044130A">
        <w:rPr>
          <w:rStyle w:val="Absatz-Standardschriftart1"/>
          <w:lang w:val="en-GB"/>
        </w:rPr>
        <w:t>, pp. 161–165.</w:t>
      </w:r>
    </w:p>
    <w:p w:rsidR="00B81649" w:rsidRPr="0044130A" w:rsidRDefault="00B81649" w:rsidP="00B81649">
      <w:pPr>
        <w:pStyle w:val="Hangingindent"/>
        <w:rPr>
          <w:lang w:val="en-GB"/>
        </w:rPr>
      </w:pPr>
      <w:r w:rsidRPr="0044130A">
        <w:rPr>
          <w:lang w:val="en-GB"/>
        </w:rPr>
        <w:t xml:space="preserve">[Ikits04] Milan </w:t>
      </w:r>
      <w:proofErr w:type="spellStart"/>
      <w:r w:rsidRPr="0044130A">
        <w:rPr>
          <w:lang w:val="en-GB"/>
        </w:rPr>
        <w:t>Ikits</w:t>
      </w:r>
      <w:proofErr w:type="spellEnd"/>
      <w:r w:rsidRPr="0044130A">
        <w:rPr>
          <w:lang w:val="en-GB"/>
        </w:rPr>
        <w:t xml:space="preserve">, Joe </w:t>
      </w:r>
      <w:proofErr w:type="spellStart"/>
      <w:r w:rsidRPr="0044130A">
        <w:rPr>
          <w:lang w:val="en-GB"/>
        </w:rPr>
        <w:t>Kniss</w:t>
      </w:r>
      <w:proofErr w:type="spellEnd"/>
      <w:r w:rsidRPr="0044130A">
        <w:rPr>
          <w:lang w:val="en-GB"/>
        </w:rPr>
        <w:t xml:space="preserve">, Aaron </w:t>
      </w:r>
      <w:proofErr w:type="spellStart"/>
      <w:r w:rsidRPr="0044130A">
        <w:rPr>
          <w:lang w:val="en-GB"/>
        </w:rPr>
        <w:t>Lefohn</w:t>
      </w:r>
      <w:proofErr w:type="spellEnd"/>
      <w:r w:rsidRPr="0044130A">
        <w:rPr>
          <w:lang w:val="en-GB"/>
        </w:rPr>
        <w:t xml:space="preserve">, Charles Hansen: "Volume Rendering Techniques”, </w:t>
      </w:r>
      <w:proofErr w:type="spellStart"/>
      <w:r w:rsidRPr="0044130A">
        <w:rPr>
          <w:lang w:val="en-GB"/>
        </w:rPr>
        <w:t>GPUGems</w:t>
      </w:r>
      <w:proofErr w:type="spellEnd"/>
      <w:r w:rsidRPr="0044130A">
        <w:rPr>
          <w:lang w:val="en-GB"/>
        </w:rPr>
        <w:t>, pp. 667-692, Addison Wesley, 2004</w:t>
      </w:r>
    </w:p>
    <w:p w:rsidR="00B631A3" w:rsidRPr="0044130A" w:rsidRDefault="00B631A3">
      <w:pPr>
        <w:pStyle w:val="Hangingindent"/>
        <w:rPr>
          <w:lang w:val="en-GB"/>
        </w:rPr>
      </w:pPr>
      <w:r w:rsidRPr="0044130A">
        <w:rPr>
          <w:lang w:val="en-GB"/>
        </w:rPr>
        <w:t xml:space="preserve">[Kshitiz06] </w:t>
      </w:r>
      <w:proofErr w:type="spellStart"/>
      <w:r w:rsidRPr="0044130A">
        <w:rPr>
          <w:lang w:val="en-GB"/>
        </w:rPr>
        <w:t>Kshitiz</w:t>
      </w:r>
      <w:proofErr w:type="spellEnd"/>
      <w:r w:rsidRPr="0044130A">
        <w:rPr>
          <w:lang w:val="en-GB"/>
        </w:rPr>
        <w:t xml:space="preserve"> </w:t>
      </w:r>
      <w:proofErr w:type="spellStart"/>
      <w:r w:rsidRPr="0044130A">
        <w:rPr>
          <w:lang w:val="en-GB"/>
        </w:rPr>
        <w:t>Garg</w:t>
      </w:r>
      <w:proofErr w:type="spellEnd"/>
      <w:r w:rsidRPr="0044130A">
        <w:rPr>
          <w:lang w:val="en-GB"/>
        </w:rPr>
        <w:t xml:space="preserve"> and Shree K. </w:t>
      </w:r>
      <w:proofErr w:type="spellStart"/>
      <w:r w:rsidRPr="0044130A">
        <w:rPr>
          <w:lang w:val="en-GB"/>
        </w:rPr>
        <w:t>Nayar</w:t>
      </w:r>
      <w:proofErr w:type="spellEnd"/>
      <w:r w:rsidRPr="0044130A">
        <w:rPr>
          <w:lang w:val="en-GB"/>
        </w:rPr>
        <w:t xml:space="preserve">. 2006. Photorealistic rendering of rain streaks. </w:t>
      </w:r>
      <w:r w:rsidRPr="0044130A">
        <w:rPr>
          <w:rStyle w:val="Hervorhebung"/>
          <w:lang w:val="en-GB"/>
        </w:rPr>
        <w:t>ACM Trans. Graph.</w:t>
      </w:r>
      <w:r w:rsidRPr="0044130A">
        <w:rPr>
          <w:lang w:val="en-GB"/>
        </w:rPr>
        <w:t xml:space="preserve"> 25, 3 (July 2006), 996-1002 </w:t>
      </w:r>
    </w:p>
    <w:p w:rsidR="003E0ED0" w:rsidRPr="0044130A" w:rsidRDefault="007902C3">
      <w:pPr>
        <w:pStyle w:val="Hangingindent"/>
        <w:rPr>
          <w:lang w:val="en-GB"/>
        </w:rPr>
      </w:pPr>
      <w:r w:rsidRPr="0044130A">
        <w:rPr>
          <w:lang w:val="en-GB"/>
        </w:rPr>
        <w:t>[Green08] Simon Green: "Volumetric Particle Shadows", NVIDIA Whitepaper , 2008</w:t>
      </w:r>
    </w:p>
    <w:p w:rsidR="003E0ED0" w:rsidRPr="0044130A" w:rsidRDefault="007902C3">
      <w:pPr>
        <w:pStyle w:val="Hangingindent"/>
        <w:rPr>
          <w:lang w:val="en-GB"/>
        </w:rPr>
      </w:pPr>
      <w:r w:rsidRPr="0044130A">
        <w:rPr>
          <w:lang w:val="en-GB"/>
        </w:rPr>
        <w:t xml:space="preserve">[Harris01] Mark J. Harris and </w:t>
      </w:r>
      <w:proofErr w:type="spellStart"/>
      <w:r w:rsidRPr="0044130A">
        <w:rPr>
          <w:lang w:val="en-GB"/>
        </w:rPr>
        <w:t>Anselmo</w:t>
      </w:r>
      <w:proofErr w:type="spellEnd"/>
      <w:r w:rsidRPr="0044130A">
        <w:rPr>
          <w:lang w:val="en-GB"/>
        </w:rPr>
        <w:t xml:space="preserve"> </w:t>
      </w:r>
      <w:proofErr w:type="spellStart"/>
      <w:r w:rsidRPr="0044130A">
        <w:rPr>
          <w:lang w:val="en-GB"/>
        </w:rPr>
        <w:t>Lastra</w:t>
      </w:r>
      <w:proofErr w:type="spellEnd"/>
      <w:r w:rsidRPr="0044130A">
        <w:rPr>
          <w:lang w:val="en-GB"/>
        </w:rPr>
        <w:t>, Real-Time Cloud Rendering. Computer Graphics Forum (</w:t>
      </w:r>
      <w:proofErr w:type="spellStart"/>
      <w:r w:rsidRPr="0044130A">
        <w:rPr>
          <w:lang w:val="en-GB"/>
        </w:rPr>
        <w:t>Eurographics</w:t>
      </w:r>
      <w:proofErr w:type="spellEnd"/>
      <w:r w:rsidRPr="0044130A">
        <w:rPr>
          <w:lang w:val="en-GB"/>
        </w:rPr>
        <w:t xml:space="preserve"> 2001 Proceedings), 20(3):76-84, September 2001</w:t>
      </w:r>
    </w:p>
    <w:p w:rsidR="003E0ED0" w:rsidRPr="0044130A" w:rsidRDefault="007902C3">
      <w:pPr>
        <w:pStyle w:val="Hangingindent"/>
        <w:rPr>
          <w:lang w:val="en-GB"/>
        </w:rPr>
      </w:pPr>
      <w:r w:rsidRPr="0044130A">
        <w:rPr>
          <w:lang w:val="en-GB"/>
        </w:rPr>
        <w:t xml:space="preserve">[Kaneko01] </w:t>
      </w:r>
      <w:proofErr w:type="spellStart"/>
      <w:r w:rsidRPr="0044130A">
        <w:rPr>
          <w:lang w:val="en-GB"/>
        </w:rPr>
        <w:t>Tomomichi</w:t>
      </w:r>
      <w:proofErr w:type="spellEnd"/>
      <w:r w:rsidRPr="0044130A">
        <w:rPr>
          <w:lang w:val="en-GB"/>
        </w:rPr>
        <w:t xml:space="preserve"> Kaneko and Toshiyuki </w:t>
      </w:r>
      <w:proofErr w:type="spellStart"/>
      <w:r w:rsidRPr="0044130A">
        <w:rPr>
          <w:lang w:val="en-GB"/>
        </w:rPr>
        <w:t>Takahei</w:t>
      </w:r>
      <w:proofErr w:type="spellEnd"/>
      <w:r w:rsidRPr="0044130A">
        <w:rPr>
          <w:lang w:val="en-GB"/>
        </w:rPr>
        <w:t xml:space="preserve"> and Masahiko </w:t>
      </w:r>
      <w:proofErr w:type="spellStart"/>
      <w:r w:rsidRPr="0044130A">
        <w:rPr>
          <w:lang w:val="en-GB"/>
        </w:rPr>
        <w:t>Inami</w:t>
      </w:r>
      <w:proofErr w:type="spellEnd"/>
      <w:r w:rsidRPr="0044130A">
        <w:rPr>
          <w:lang w:val="en-GB"/>
        </w:rPr>
        <w:t xml:space="preserve"> and Naoki Kawakami and </w:t>
      </w:r>
      <w:proofErr w:type="spellStart"/>
      <w:r w:rsidRPr="0044130A">
        <w:rPr>
          <w:lang w:val="en-GB"/>
        </w:rPr>
        <w:t>Yasuyuki</w:t>
      </w:r>
      <w:proofErr w:type="spellEnd"/>
      <w:r w:rsidRPr="0044130A">
        <w:rPr>
          <w:lang w:val="en-GB"/>
        </w:rPr>
        <w:t xml:space="preserve"> </w:t>
      </w:r>
      <w:proofErr w:type="spellStart"/>
      <w:r w:rsidRPr="0044130A">
        <w:rPr>
          <w:lang w:val="en-GB"/>
        </w:rPr>
        <w:t>Yanagida</w:t>
      </w:r>
      <w:proofErr w:type="spellEnd"/>
      <w:r w:rsidRPr="0044130A">
        <w:rPr>
          <w:lang w:val="en-GB"/>
        </w:rPr>
        <w:t xml:space="preserve"> and Taro Maeda and Susumu </w:t>
      </w:r>
      <w:proofErr w:type="spellStart"/>
      <w:r w:rsidRPr="0044130A">
        <w:rPr>
          <w:lang w:val="en-GB"/>
        </w:rPr>
        <w:t>Tachi</w:t>
      </w:r>
      <w:proofErr w:type="spellEnd"/>
      <w:r w:rsidRPr="0044130A">
        <w:rPr>
          <w:lang w:val="en-GB"/>
        </w:rPr>
        <w:t>: " Detailed shape representation with parallax mapping", In Proceedings of the ICAT 2001, 2001</w:t>
      </w:r>
    </w:p>
    <w:p w:rsidR="003E0ED0" w:rsidRPr="0044130A" w:rsidRDefault="007902C3">
      <w:pPr>
        <w:pStyle w:val="Hangingindent"/>
        <w:rPr>
          <w:kern w:val="0"/>
          <w:lang w:val="en-GB" w:eastAsia="de-AT" w:bidi="ar-SA"/>
        </w:rPr>
      </w:pPr>
      <w:r w:rsidRPr="0044130A">
        <w:rPr>
          <w:kern w:val="0"/>
          <w:lang w:val="en-GB" w:eastAsia="de-AT" w:bidi="ar-SA"/>
        </w:rPr>
        <w:t>[</w:t>
      </w:r>
      <w:r w:rsidR="007B3EAD">
        <w:rPr>
          <w:kern w:val="0"/>
          <w:lang w:val="en-GB" w:eastAsia="de-AT" w:bidi="ar-SA"/>
        </w:rPr>
        <w:t>Luksch</w:t>
      </w:r>
      <w:r w:rsidRPr="0044130A">
        <w:rPr>
          <w:kern w:val="0"/>
          <w:lang w:val="en-GB" w:eastAsia="de-AT" w:bidi="ar-SA"/>
        </w:rPr>
        <w:t xml:space="preserve">07] </w:t>
      </w:r>
      <w:proofErr w:type="spellStart"/>
      <w:r w:rsidR="007B3EAD">
        <w:rPr>
          <w:kern w:val="0"/>
          <w:lang w:val="en-GB" w:eastAsia="de-AT" w:bidi="ar-SA"/>
        </w:rPr>
        <w:t>Luksch</w:t>
      </w:r>
      <w:proofErr w:type="spellEnd"/>
      <w:r w:rsidRPr="0044130A">
        <w:rPr>
          <w:kern w:val="0"/>
          <w:lang w:val="en-GB" w:eastAsia="de-AT" w:bidi="ar-SA"/>
        </w:rPr>
        <w:t xml:space="preserve">, C.: </w:t>
      </w:r>
      <w:proofErr w:type="spellStart"/>
      <w:r w:rsidRPr="0044130A">
        <w:rPr>
          <w:kern w:val="0"/>
          <w:lang w:val="en-GB" w:eastAsia="de-AT" w:bidi="ar-SA"/>
        </w:rPr>
        <w:t>Realtime</w:t>
      </w:r>
      <w:proofErr w:type="spellEnd"/>
      <w:r w:rsidRPr="0044130A">
        <w:rPr>
          <w:kern w:val="0"/>
          <w:lang w:val="en-GB" w:eastAsia="de-AT" w:bidi="ar-SA"/>
        </w:rPr>
        <w:t xml:space="preserve"> HDR rendering. Tech. Rep., Institute of Computer Graphics and Algorithms, TU Vienna (2007)</w:t>
      </w:r>
    </w:p>
    <w:p w:rsidR="003E0ED0" w:rsidRPr="0044130A" w:rsidRDefault="007902C3">
      <w:pPr>
        <w:pStyle w:val="Hangingindent"/>
        <w:rPr>
          <w:rStyle w:val="Absatz-Standardschriftart1"/>
          <w:szCs w:val="18"/>
          <w:lang w:val="en-GB" w:bidi="ar-SA"/>
        </w:rPr>
      </w:pPr>
      <w:r w:rsidRPr="0044130A">
        <w:rPr>
          <w:rStyle w:val="Absatz-Standardschriftart1"/>
          <w:szCs w:val="18"/>
          <w:lang w:val="en-GB"/>
        </w:rPr>
        <w:t xml:space="preserve"> [</w:t>
      </w:r>
      <w:r w:rsidRPr="0044130A">
        <w:rPr>
          <w:rStyle w:val="Absatz-Standardschriftart1"/>
          <w:szCs w:val="18"/>
          <w:lang w:val="en-GB" w:bidi="ar-SA"/>
        </w:rPr>
        <w:t>Mit07a]M</w:t>
      </w:r>
      <w:r w:rsidRPr="0044130A">
        <w:rPr>
          <w:rStyle w:val="Absatz-Standardschriftart1"/>
          <w:szCs w:val="14"/>
          <w:lang w:val="en-GB" w:bidi="ar-SA"/>
        </w:rPr>
        <w:t>ITCHELL</w:t>
      </w:r>
      <w:r w:rsidR="00503D24" w:rsidRPr="0044130A">
        <w:rPr>
          <w:rStyle w:val="Absatz-Standardschriftart1"/>
          <w:szCs w:val="14"/>
          <w:lang w:val="en-GB" w:bidi="ar-SA"/>
        </w:rPr>
        <w:t xml:space="preserve"> </w:t>
      </w:r>
      <w:r w:rsidRPr="0044130A">
        <w:rPr>
          <w:rStyle w:val="Absatz-Standardschriftart1"/>
          <w:szCs w:val="18"/>
          <w:lang w:val="en-GB" w:bidi="ar-SA"/>
        </w:rPr>
        <w:t>K.:</w:t>
      </w:r>
      <w:r w:rsidR="00503D24" w:rsidRPr="0044130A">
        <w:rPr>
          <w:rStyle w:val="Absatz-Standardschriftart1"/>
          <w:szCs w:val="18"/>
          <w:lang w:val="en-GB" w:bidi="ar-SA"/>
        </w:rPr>
        <w:t xml:space="preserve"> </w:t>
      </w:r>
      <w:r w:rsidRPr="0044130A">
        <w:rPr>
          <w:rStyle w:val="Absatz-Standardschriftart1"/>
          <w:lang w:val="en-GB" w:bidi="ar-SA"/>
        </w:rPr>
        <w:t>Volumetric Light Scattering as a Post-Process</w:t>
      </w:r>
      <w:r w:rsidRPr="0044130A">
        <w:rPr>
          <w:rStyle w:val="Absatz-Standardschriftart1"/>
          <w:szCs w:val="18"/>
          <w:lang w:val="en-GB" w:bidi="ar-SA"/>
        </w:rPr>
        <w:t>. Addison-Wesley, 2007, pp. 275–285.14</w:t>
      </w:r>
    </w:p>
    <w:p w:rsidR="00A27BB4" w:rsidRPr="0044130A" w:rsidRDefault="00A27BB4">
      <w:pPr>
        <w:pStyle w:val="Hangingindent"/>
        <w:rPr>
          <w:rStyle w:val="Absatz-Standardschriftart1"/>
          <w:szCs w:val="18"/>
          <w:lang w:val="en-GB" w:bidi="ar-SA"/>
        </w:rPr>
      </w:pPr>
      <w:r w:rsidRPr="0044130A">
        <w:rPr>
          <w:rStyle w:val="Absatz-Standardschriftart1"/>
          <w:szCs w:val="18"/>
          <w:lang w:val="en-GB"/>
        </w:rPr>
        <w:t>[</w:t>
      </w:r>
      <w:r w:rsidRPr="0044130A">
        <w:rPr>
          <w:rStyle w:val="Absatz-Standardschriftart1"/>
          <w:szCs w:val="18"/>
          <w:lang w:val="en-GB" w:bidi="ar-SA"/>
        </w:rPr>
        <w:t>Mit04a]</w:t>
      </w:r>
      <w:r w:rsidRPr="0044130A">
        <w:rPr>
          <w:lang w:val="en-GB"/>
        </w:rPr>
        <w:t>Mitchell, J. 2004. "Light Shafts: Rendering Shadows in Participating Media." Presentation at Game Developers Conference 2004</w:t>
      </w:r>
    </w:p>
    <w:p w:rsidR="00930A8A" w:rsidRPr="0044130A" w:rsidRDefault="00C273C7">
      <w:pPr>
        <w:pStyle w:val="Hangingindent"/>
        <w:rPr>
          <w:rStyle w:val="Absatz-Standardschriftart1"/>
          <w:szCs w:val="18"/>
          <w:lang w:val="en-GB" w:bidi="ar-SA"/>
        </w:rPr>
      </w:pPr>
      <w:r w:rsidRPr="0044130A">
        <w:rPr>
          <w:rStyle w:val="this-person"/>
          <w:lang w:val="en-GB"/>
        </w:rPr>
        <w:t xml:space="preserve">[Müller12] </w:t>
      </w:r>
      <w:r w:rsidR="00930A8A" w:rsidRPr="0044130A">
        <w:rPr>
          <w:rStyle w:val="this-person"/>
          <w:lang w:val="en-GB"/>
        </w:rPr>
        <w:t xml:space="preserve">Daniel </w:t>
      </w:r>
      <w:proofErr w:type="spellStart"/>
      <w:r w:rsidR="00930A8A" w:rsidRPr="0044130A">
        <w:rPr>
          <w:rStyle w:val="this-person"/>
          <w:lang w:val="en-GB"/>
        </w:rPr>
        <w:t>Müller</w:t>
      </w:r>
      <w:proofErr w:type="spellEnd"/>
      <w:r w:rsidR="00930A8A" w:rsidRPr="0044130A">
        <w:rPr>
          <w:lang w:val="en-GB"/>
        </w:rPr>
        <w:t xml:space="preserve">, </w:t>
      </w:r>
      <w:proofErr w:type="spellStart"/>
      <w:r w:rsidR="00930A8A" w:rsidRPr="0044130A">
        <w:rPr>
          <w:lang w:val="en-GB" w:eastAsia="en-US" w:bidi="en-US"/>
        </w:rPr>
        <w:t>Juri</w:t>
      </w:r>
      <w:proofErr w:type="spellEnd"/>
      <w:r w:rsidR="00930A8A" w:rsidRPr="0044130A">
        <w:rPr>
          <w:lang w:val="en-GB" w:eastAsia="en-US" w:bidi="en-US"/>
        </w:rPr>
        <w:t xml:space="preserve"> Engel</w:t>
      </w:r>
      <w:r w:rsidR="00930A8A" w:rsidRPr="0044130A">
        <w:rPr>
          <w:lang w:val="en-GB"/>
        </w:rPr>
        <w:t xml:space="preserve">, </w:t>
      </w:r>
      <w:proofErr w:type="spellStart"/>
      <w:r w:rsidR="00930A8A" w:rsidRPr="0044130A">
        <w:rPr>
          <w:lang w:val="en-GB" w:eastAsia="en-US" w:bidi="en-US"/>
        </w:rPr>
        <w:t>Jürgen</w:t>
      </w:r>
      <w:proofErr w:type="spellEnd"/>
      <w:r w:rsidR="00930A8A" w:rsidRPr="0044130A">
        <w:rPr>
          <w:lang w:val="en-GB" w:eastAsia="en-US" w:bidi="en-US"/>
        </w:rPr>
        <w:t xml:space="preserve"> </w:t>
      </w:r>
      <w:proofErr w:type="spellStart"/>
      <w:r w:rsidR="00930A8A" w:rsidRPr="0044130A">
        <w:rPr>
          <w:lang w:val="en-GB" w:eastAsia="en-US" w:bidi="en-US"/>
        </w:rPr>
        <w:t>Döllner</w:t>
      </w:r>
      <w:proofErr w:type="spellEnd"/>
      <w:r w:rsidR="00930A8A" w:rsidRPr="0044130A">
        <w:rPr>
          <w:lang w:val="en-GB"/>
        </w:rPr>
        <w:t xml:space="preserve">: </w:t>
      </w:r>
      <w:r w:rsidR="00930A8A" w:rsidRPr="0044130A">
        <w:rPr>
          <w:rStyle w:val="title"/>
          <w:lang w:val="en-GB"/>
        </w:rPr>
        <w:t xml:space="preserve">Single-Pass Rendering of Day and </w:t>
      </w:r>
      <w:r w:rsidR="00930A8A" w:rsidRPr="0044130A">
        <w:rPr>
          <w:rStyle w:val="title"/>
          <w:lang w:val="en-GB"/>
        </w:rPr>
        <w:lastRenderedPageBreak/>
        <w:t>Night Sky Phenomena.</w:t>
      </w:r>
      <w:r w:rsidR="00930A8A" w:rsidRPr="0044130A">
        <w:rPr>
          <w:lang w:val="en-GB"/>
        </w:rPr>
        <w:t xml:space="preserve"> </w:t>
      </w:r>
      <w:r w:rsidR="00930A8A" w:rsidRPr="0044130A">
        <w:rPr>
          <w:lang w:val="en-GB" w:eastAsia="en-US" w:bidi="en-US"/>
        </w:rPr>
        <w:t>VMV 2012</w:t>
      </w:r>
      <w:r w:rsidR="00930A8A" w:rsidRPr="0044130A">
        <w:rPr>
          <w:lang w:val="en-GB"/>
        </w:rPr>
        <w:t>: 55-62</w:t>
      </w:r>
    </w:p>
    <w:p w:rsidR="003E0ED0" w:rsidRPr="0044130A" w:rsidRDefault="007902C3">
      <w:pPr>
        <w:pStyle w:val="Hangingindent"/>
        <w:rPr>
          <w:rStyle w:val="Absatz-Standardschriftart1"/>
          <w:szCs w:val="17"/>
          <w:lang w:val="en-GB" w:bidi="ar-SA"/>
        </w:rPr>
      </w:pPr>
      <w:r w:rsidRPr="0044130A">
        <w:rPr>
          <w:rStyle w:val="Absatz-Standardschriftart1"/>
          <w:szCs w:val="17"/>
          <w:lang w:val="en-GB" w:bidi="ar-SA"/>
        </w:rPr>
        <w:t>[O’N05] O’N</w:t>
      </w:r>
      <w:r w:rsidRPr="0044130A">
        <w:rPr>
          <w:rStyle w:val="Absatz-Standardschriftart1"/>
          <w:szCs w:val="14"/>
          <w:lang w:val="en-GB" w:bidi="ar-SA"/>
        </w:rPr>
        <w:t>EIL</w:t>
      </w:r>
      <w:r w:rsidRPr="0044130A">
        <w:rPr>
          <w:rStyle w:val="Absatz-Standardschriftart1"/>
          <w:szCs w:val="17"/>
          <w:lang w:val="en-GB" w:bidi="ar-SA"/>
        </w:rPr>
        <w:t>S.: Accurate atmospheric scattering. In</w:t>
      </w:r>
      <w:r w:rsidRPr="0044130A">
        <w:rPr>
          <w:rStyle w:val="Absatz-Standardschriftart1"/>
          <w:szCs w:val="17"/>
          <w:lang w:val="en-GB"/>
        </w:rPr>
        <w:t xml:space="preserve"> </w:t>
      </w:r>
      <w:proofErr w:type="spellStart"/>
      <w:r w:rsidRPr="0044130A">
        <w:rPr>
          <w:rStyle w:val="Absatz-Standardschriftart1"/>
          <w:szCs w:val="17"/>
          <w:lang w:val="en-GB" w:bidi="ar-SA"/>
        </w:rPr>
        <w:t>GPUGems</w:t>
      </w:r>
      <w:proofErr w:type="spellEnd"/>
      <w:r w:rsidRPr="0044130A">
        <w:rPr>
          <w:rStyle w:val="Absatz-Standardschriftart1"/>
          <w:szCs w:val="17"/>
          <w:lang w:val="en-GB" w:bidi="ar-SA"/>
        </w:rPr>
        <w:t xml:space="preserve"> 2: Programming Techniques for High-Performance Graphics and General-Purpose Computation(2005), Addison-</w:t>
      </w:r>
      <w:proofErr w:type="spellStart"/>
      <w:r w:rsidRPr="0044130A">
        <w:rPr>
          <w:rStyle w:val="Absatz-Standardschriftart1"/>
          <w:szCs w:val="17"/>
          <w:lang w:val="en-GB" w:bidi="ar-SA"/>
        </w:rPr>
        <w:t>WesleyProfessional</w:t>
      </w:r>
      <w:proofErr w:type="spellEnd"/>
      <w:r w:rsidRPr="0044130A">
        <w:rPr>
          <w:rStyle w:val="Absatz-Standardschriftart1"/>
          <w:szCs w:val="17"/>
          <w:lang w:val="en-GB" w:bidi="ar-SA"/>
        </w:rPr>
        <w:t>.</w:t>
      </w:r>
    </w:p>
    <w:p w:rsidR="003E0ED0" w:rsidRPr="0044130A" w:rsidRDefault="007902C3">
      <w:pPr>
        <w:pStyle w:val="Hangingindent"/>
        <w:rPr>
          <w:rStyle w:val="Absatz-Standardschriftart1"/>
          <w:lang w:val="en-GB"/>
        </w:rPr>
      </w:pPr>
      <w:r w:rsidRPr="0044130A">
        <w:rPr>
          <w:rStyle w:val="Absatz-Standardschriftart1"/>
          <w:lang w:val="en-GB"/>
        </w:rPr>
        <w:t xml:space="preserve">[Nishita99] </w:t>
      </w:r>
      <w:proofErr w:type="spellStart"/>
      <w:r w:rsidRPr="0044130A">
        <w:rPr>
          <w:rStyle w:val="Absatz-Standardschriftart1"/>
          <w:lang w:val="en-GB"/>
        </w:rPr>
        <w:t>Nishita</w:t>
      </w:r>
      <w:proofErr w:type="spellEnd"/>
      <w:r w:rsidRPr="0044130A">
        <w:rPr>
          <w:rStyle w:val="Absatz-Standardschriftart1"/>
          <w:lang w:val="en-GB"/>
        </w:rPr>
        <w:t xml:space="preserve">, T.; </w:t>
      </w:r>
      <w:proofErr w:type="spellStart"/>
      <w:r w:rsidRPr="0044130A">
        <w:rPr>
          <w:rStyle w:val="Absatz-Standardschriftart1"/>
          <w:lang w:val="en-GB"/>
        </w:rPr>
        <w:t>Dobashi</w:t>
      </w:r>
      <w:proofErr w:type="spellEnd"/>
      <w:r w:rsidRPr="0044130A">
        <w:rPr>
          <w:rStyle w:val="Absatz-Standardschriftart1"/>
          <w:lang w:val="en-GB"/>
        </w:rPr>
        <w:t>, Y., "</w:t>
      </w:r>
      <w:proofErr w:type="spellStart"/>
      <w:r w:rsidRPr="0044130A">
        <w:rPr>
          <w:rStyle w:val="Absatz-Standardschriftart1"/>
          <w:lang w:val="en-GB"/>
        </w:rPr>
        <w:t>Modeling</w:t>
      </w:r>
      <w:proofErr w:type="spellEnd"/>
      <w:r w:rsidRPr="0044130A">
        <w:rPr>
          <w:rStyle w:val="Absatz-Standardschriftart1"/>
          <w:lang w:val="en-GB"/>
        </w:rPr>
        <w:t xml:space="preserve"> and rendering methods of clouds," </w:t>
      </w:r>
      <w:r w:rsidRPr="0044130A">
        <w:rPr>
          <w:rStyle w:val="Absatz-Standardschriftart1"/>
          <w:i/>
          <w:iCs/>
          <w:lang w:val="en-GB"/>
        </w:rPr>
        <w:t>Computer Graphics and Applications, 1999. Proceedings. Seventh Pacific Conference on</w:t>
      </w:r>
      <w:r w:rsidRPr="0044130A">
        <w:rPr>
          <w:rStyle w:val="Absatz-Standardschriftart1"/>
          <w:lang w:val="en-GB"/>
        </w:rPr>
        <w:t xml:space="preserve"> , vol., no., pp.218,219, 326, 1999</w:t>
      </w:r>
    </w:p>
    <w:p w:rsidR="003E0ED0" w:rsidRDefault="007902C3">
      <w:pPr>
        <w:pStyle w:val="Hangingindent"/>
        <w:rPr>
          <w:szCs w:val="17"/>
          <w:lang w:val="en-GB"/>
        </w:rPr>
      </w:pPr>
      <w:r w:rsidRPr="0044130A">
        <w:rPr>
          <w:szCs w:val="17"/>
          <w:lang w:val="en-GB"/>
        </w:rPr>
        <w:t xml:space="preserve">[Perlin02] </w:t>
      </w:r>
      <w:proofErr w:type="spellStart"/>
      <w:r w:rsidRPr="0044130A">
        <w:rPr>
          <w:szCs w:val="17"/>
          <w:lang w:val="en-GB"/>
        </w:rPr>
        <w:t>K.Perlin</w:t>
      </w:r>
      <w:proofErr w:type="spellEnd"/>
      <w:r w:rsidRPr="0044130A">
        <w:rPr>
          <w:szCs w:val="17"/>
          <w:lang w:val="en-GB"/>
        </w:rPr>
        <w:t xml:space="preserve">. Improving noise. In Proceedings of the 29th annual conference on Computer graphics and interactive techniques. ACM Press, 2002. </w:t>
      </w:r>
    </w:p>
    <w:p w:rsidR="00F14B2C" w:rsidRPr="0044130A" w:rsidRDefault="00F14B2C">
      <w:pPr>
        <w:pStyle w:val="Hangingindent"/>
        <w:rPr>
          <w:szCs w:val="17"/>
          <w:lang w:val="en-GB"/>
        </w:rPr>
      </w:pPr>
      <w:r>
        <w:rPr>
          <w:szCs w:val="17"/>
          <w:lang w:val="en-GB"/>
        </w:rPr>
        <w:t xml:space="preserve">[Rakos10] </w:t>
      </w:r>
      <w:r w:rsidRPr="00F14B2C">
        <w:rPr>
          <w:szCs w:val="17"/>
          <w:lang w:val="en-GB"/>
        </w:rPr>
        <w:t xml:space="preserve">Daniel </w:t>
      </w:r>
      <w:proofErr w:type="spellStart"/>
      <w:r w:rsidRPr="00F14B2C">
        <w:rPr>
          <w:szCs w:val="17"/>
          <w:lang w:val="en-GB"/>
        </w:rPr>
        <w:t>Rákos</w:t>
      </w:r>
      <w:proofErr w:type="spellEnd"/>
      <w:r>
        <w:rPr>
          <w:szCs w:val="17"/>
          <w:lang w:val="en-GB"/>
        </w:rPr>
        <w:t>: "</w:t>
      </w:r>
      <w:r w:rsidRPr="00F14B2C">
        <w:rPr>
          <w:szCs w:val="17"/>
          <w:lang w:val="en-GB"/>
        </w:rPr>
        <w:t>Efficient Gaussian blur with linear sampling</w:t>
      </w:r>
      <w:r>
        <w:rPr>
          <w:szCs w:val="17"/>
          <w:lang w:val="en-GB"/>
        </w:rPr>
        <w:t xml:space="preserve">", 2010,  Available at: </w:t>
      </w:r>
      <w:r w:rsidRPr="00F14B2C">
        <w:rPr>
          <w:szCs w:val="17"/>
          <w:lang w:val="en-GB"/>
        </w:rPr>
        <w:t>http://rastergrid.com/blog/2010/09/efficient-gaussian-blur-with-linear-sampling/</w:t>
      </w:r>
      <w:r>
        <w:rPr>
          <w:szCs w:val="17"/>
          <w:lang w:val="en-GB"/>
        </w:rPr>
        <w:t xml:space="preserve"> </w:t>
      </w:r>
      <w:r w:rsidRPr="0044130A">
        <w:rPr>
          <w:rStyle w:val="Absatz-Standardschriftart1"/>
          <w:lang w:val="en-GB"/>
        </w:rPr>
        <w:t>(date: 1.10.2014)</w:t>
      </w:r>
    </w:p>
    <w:p w:rsidR="003E0ED0" w:rsidRPr="0044130A" w:rsidRDefault="007902C3">
      <w:pPr>
        <w:pStyle w:val="Hangingindent"/>
        <w:ind w:left="709" w:hanging="425"/>
        <w:rPr>
          <w:lang w:val="en-GB"/>
        </w:rPr>
      </w:pPr>
      <w:r w:rsidRPr="0044130A">
        <w:rPr>
          <w:lang w:val="en-GB"/>
        </w:rPr>
        <w:t>[Tariq07] S Tariq: "Rain", NVIDIA Whitepaper, 2007</w:t>
      </w:r>
    </w:p>
    <w:p w:rsidR="003E0ED0" w:rsidRPr="0044130A" w:rsidRDefault="007902C3">
      <w:pPr>
        <w:pStyle w:val="Hangingindent"/>
        <w:rPr>
          <w:rStyle w:val="Absatz-Standardschriftart1"/>
          <w:lang w:val="en-GB"/>
        </w:rPr>
      </w:pPr>
      <w:r w:rsidRPr="0044130A">
        <w:rPr>
          <w:rStyle w:val="Absatz-Standardschriftart1"/>
          <w:lang w:val="en-GB"/>
        </w:rPr>
        <w:t xml:space="preserve">[Wang03] </w:t>
      </w:r>
      <w:proofErr w:type="spellStart"/>
      <w:r w:rsidRPr="0044130A">
        <w:rPr>
          <w:rStyle w:val="Absatz-Standardschriftart1"/>
          <w:lang w:val="en-GB"/>
        </w:rPr>
        <w:t>Niniane</w:t>
      </w:r>
      <w:proofErr w:type="spellEnd"/>
      <w:r w:rsidRPr="0044130A">
        <w:rPr>
          <w:rStyle w:val="Absatz-Standardschriftart1"/>
          <w:lang w:val="en-GB"/>
        </w:rPr>
        <w:t xml:space="preserve"> Wang. 2003. Realistic and fast cloud rendering in computer games. In </w:t>
      </w:r>
      <w:r w:rsidRPr="0044130A">
        <w:rPr>
          <w:rStyle w:val="Hervorhebung1"/>
          <w:i w:val="0"/>
          <w:iCs w:val="0"/>
          <w:lang w:val="en-GB"/>
        </w:rPr>
        <w:t>ACM SIGGRAPH 2003 Sketches &amp; Applications</w:t>
      </w:r>
      <w:r w:rsidRPr="0044130A">
        <w:rPr>
          <w:rStyle w:val="Absatz-Standardschriftart1"/>
          <w:lang w:val="en-GB"/>
        </w:rPr>
        <w:t xml:space="preserve"> (SIGGRAPH '03). ACM, New York, NY, USA, 1-1. </w:t>
      </w:r>
    </w:p>
    <w:p w:rsidR="00145305" w:rsidRPr="0044130A" w:rsidRDefault="00145305">
      <w:pPr>
        <w:pStyle w:val="Hangingindent"/>
        <w:rPr>
          <w:rStyle w:val="Absatz-Standardschriftart1"/>
          <w:lang w:val="en-GB"/>
        </w:rPr>
      </w:pPr>
      <w:r w:rsidRPr="0044130A">
        <w:rPr>
          <w:rStyle w:val="Absatz-Standardschriftart1"/>
          <w:lang w:val="en-GB"/>
        </w:rPr>
        <w:t>[WCloud1</w:t>
      </w:r>
      <w:r w:rsidR="00062B0D" w:rsidRPr="0044130A">
        <w:rPr>
          <w:rStyle w:val="Absatz-Standardschriftart1"/>
          <w:lang w:val="en-GB"/>
        </w:rPr>
        <w:t>4] Wikipedia: "Cloud", 2014, Available at</w:t>
      </w:r>
      <w:r w:rsidRPr="0044130A">
        <w:rPr>
          <w:rStyle w:val="Absatz-Standardschriftart1"/>
          <w:lang w:val="en-GB"/>
        </w:rPr>
        <w:t>: http://en.wikipedia.org/wiki/Cloud (date: 1.10.2014)</w:t>
      </w:r>
    </w:p>
    <w:p w:rsidR="003E0ED0" w:rsidRPr="0044130A" w:rsidRDefault="007902C3">
      <w:pPr>
        <w:pStyle w:val="Hangingindent"/>
        <w:rPr>
          <w:rStyle w:val="Absatz-Standardschriftart1"/>
          <w:lang w:val="en-GB"/>
        </w:rPr>
      </w:pPr>
      <w:r w:rsidRPr="00F14B2C">
        <w:t xml:space="preserve">[Zendel13] O. </w:t>
      </w:r>
      <w:proofErr w:type="spellStart"/>
      <w:r w:rsidRPr="00F14B2C">
        <w:t>Zendel</w:t>
      </w:r>
      <w:proofErr w:type="spellEnd"/>
      <w:r w:rsidRPr="00F14B2C">
        <w:t xml:space="preserve">, W. </w:t>
      </w:r>
      <w:proofErr w:type="spellStart"/>
      <w:r w:rsidRPr="00F14B2C">
        <w:t>Herzner</w:t>
      </w:r>
      <w:proofErr w:type="spellEnd"/>
      <w:r w:rsidRPr="00F14B2C">
        <w:t xml:space="preserve">, </w:t>
      </w:r>
      <w:proofErr w:type="spellStart"/>
      <w:r w:rsidRPr="00F14B2C">
        <w:t>and</w:t>
      </w:r>
      <w:proofErr w:type="spellEnd"/>
      <w:r w:rsidRPr="00F14B2C">
        <w:t xml:space="preserve"> M. </w:t>
      </w:r>
      <w:proofErr w:type="spellStart"/>
      <w:r w:rsidRPr="00F14B2C">
        <w:t>Murschitz</w:t>
      </w:r>
      <w:proofErr w:type="spellEnd"/>
      <w:r w:rsidRPr="00F14B2C">
        <w:t xml:space="preserve">. </w:t>
      </w:r>
      <w:r w:rsidRPr="0044130A">
        <w:rPr>
          <w:rStyle w:val="Absatz-Standardschriftart1"/>
          <w:lang w:val="en-GB"/>
        </w:rPr>
        <w:t>Vitro - model based vision testing for robustness. Proceedings to the 44th International Symposium on Robotics - ISR 2013, pages October 24–26, 2013</w:t>
      </w:r>
    </w:p>
    <w:p w:rsidR="00191960" w:rsidRPr="0044130A" w:rsidRDefault="00191960">
      <w:pPr>
        <w:pStyle w:val="Hangingindent"/>
        <w:rPr>
          <w:lang w:val="en-GB"/>
        </w:rPr>
        <w:sectPr w:rsidR="00191960" w:rsidRPr="0044130A" w:rsidSect="00DD54F0">
          <w:type w:val="continuous"/>
          <w:pgSz w:w="11906" w:h="16838" w:code="9"/>
          <w:pgMar w:top="1418" w:right="1418" w:bottom="1134" w:left="1418" w:header="720" w:footer="720" w:gutter="0"/>
          <w:cols w:num="2" w:space="170"/>
          <w:titlePg/>
          <w:docGrid w:linePitch="326"/>
        </w:sectPr>
      </w:pPr>
    </w:p>
    <w:p w:rsidR="003E0ED0" w:rsidRPr="0044130A" w:rsidRDefault="003E0ED0">
      <w:pPr>
        <w:pStyle w:val="Hangingindent"/>
        <w:rPr>
          <w:lang w:val="en-GB"/>
        </w:rPr>
      </w:pPr>
    </w:p>
    <w:p w:rsidR="003E0ED0" w:rsidRPr="0044130A" w:rsidRDefault="003E0ED0">
      <w:pPr>
        <w:rPr>
          <w:lang w:val="en-GB"/>
        </w:rPr>
        <w:sectPr w:rsidR="003E0ED0" w:rsidRPr="0044130A" w:rsidSect="00EB5A0D">
          <w:type w:val="continuous"/>
          <w:pgSz w:w="11906" w:h="16838" w:code="9"/>
          <w:pgMar w:top="1418" w:right="1418" w:bottom="1134" w:left="1418" w:header="720" w:footer="720" w:gutter="0"/>
          <w:cols w:num="2" w:space="170" w:equalWidth="0">
            <w:col w:w="3826" w:space="170"/>
            <w:col w:w="5074"/>
          </w:cols>
          <w:docGrid w:linePitch="326"/>
        </w:sectPr>
      </w:pPr>
    </w:p>
    <w:p w:rsidR="003E0ED0" w:rsidRPr="0044130A" w:rsidRDefault="003E0ED0">
      <w:pPr>
        <w:pageBreakBefore/>
        <w:rPr>
          <w:lang w:val="en-GB"/>
        </w:rPr>
        <w:sectPr w:rsidR="003E0ED0" w:rsidRPr="0044130A" w:rsidSect="00EB5A0D">
          <w:headerReference w:type="even" r:id="rId55"/>
          <w:headerReference w:type="default" r:id="rId56"/>
          <w:footerReference w:type="even" r:id="rId57"/>
          <w:footerReference w:type="default" r:id="rId58"/>
          <w:headerReference w:type="first" r:id="rId59"/>
          <w:footerReference w:type="first" r:id="rId60"/>
          <w:pgSz w:w="11906" w:h="16838" w:code="9"/>
          <w:pgMar w:top="1418" w:right="1418" w:bottom="1134" w:left="1418" w:header="720" w:footer="720" w:gutter="0"/>
          <w:cols w:num="2" w:space="170" w:equalWidth="0">
            <w:col w:w="3826" w:space="170"/>
            <w:col w:w="5074"/>
          </w:cols>
        </w:sectPr>
      </w:pPr>
    </w:p>
    <w:p w:rsidR="003E0ED0" w:rsidRPr="0044130A" w:rsidRDefault="007902C3">
      <w:pPr>
        <w:rPr>
          <w:rFonts w:ascii="Cambria" w:eastAsia="Times New Roman" w:hAnsi="Cambria" w:cs="Mangal"/>
          <w:b/>
          <w:bCs/>
          <w:color w:val="5F497A"/>
          <w:sz w:val="22"/>
          <w:szCs w:val="22"/>
          <w:lang w:val="en-GB"/>
        </w:rPr>
      </w:pPr>
      <w:r w:rsidRPr="0044130A">
        <w:rPr>
          <w:rFonts w:ascii="Cambria" w:eastAsia="Times New Roman" w:hAnsi="Cambria" w:cs="Mangal"/>
          <w:b/>
          <w:bCs/>
          <w:color w:val="5F497A"/>
          <w:sz w:val="22"/>
          <w:szCs w:val="22"/>
          <w:lang w:val="en-GB"/>
        </w:rPr>
        <w:lastRenderedPageBreak/>
        <w:t>Further Images</w:t>
      </w:r>
    </w:p>
    <w:tbl>
      <w:tblPr>
        <w:tblW w:w="0" w:type="auto"/>
        <w:tblInd w:w="108" w:type="dxa"/>
        <w:tblLayout w:type="fixed"/>
        <w:tblLook w:val="0000"/>
      </w:tblPr>
      <w:tblGrid>
        <w:gridCol w:w="4686"/>
        <w:gridCol w:w="5046"/>
      </w:tblGrid>
      <w:tr w:rsidR="003E0ED0" w:rsidRPr="0044130A">
        <w:tc>
          <w:tcPr>
            <w:tcW w:w="4686" w:type="dxa"/>
            <w:shd w:val="clear" w:color="auto" w:fill="auto"/>
          </w:tcPr>
          <w:p w:rsidR="003E0ED0" w:rsidRPr="0044130A" w:rsidRDefault="00CB0CB6">
            <w:pPr>
              <w:rPr>
                <w:lang w:val="en-GB"/>
              </w:rPr>
            </w:pPr>
            <w:r w:rsidRPr="0044130A">
              <w:rPr>
                <w:rFonts w:ascii="Cambria" w:eastAsia="Times New Roman" w:hAnsi="Cambria" w:cs="Mangal"/>
                <w:b/>
                <w:bCs/>
                <w:noProof/>
                <w:color w:val="5F497A"/>
                <w:sz w:val="22"/>
                <w:szCs w:val="22"/>
                <w:lang w:eastAsia="de-AT" w:bidi="ar-SA"/>
              </w:rPr>
              <w:drawing>
                <wp:inline distT="0" distB="0" distL="0" distR="0">
                  <wp:extent cx="2800350" cy="1828800"/>
                  <wp:effectExtent l="19050" t="0" r="0" b="0"/>
                  <wp:docPr id="89"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1" cstate="print"/>
                          <a:srcRect l="1634" t="5005" r="2594" b="15120"/>
                          <a:stretch>
                            <a:fillRect/>
                          </a:stretch>
                        </pic:blipFill>
                        <pic:spPr bwMode="auto">
                          <a:xfrm>
                            <a:off x="0" y="0"/>
                            <a:ext cx="2800350" cy="1828800"/>
                          </a:xfrm>
                          <a:prstGeom prst="rect">
                            <a:avLst/>
                          </a:prstGeom>
                          <a:solidFill>
                            <a:srgbClr val="FFFFFF"/>
                          </a:solidFill>
                          <a:ln w="9525">
                            <a:noFill/>
                            <a:miter lim="800000"/>
                            <a:headEnd/>
                            <a:tailEnd/>
                          </a:ln>
                        </pic:spPr>
                      </pic:pic>
                    </a:graphicData>
                  </a:graphic>
                </wp:inline>
              </w:drawing>
            </w:r>
          </w:p>
        </w:tc>
        <w:tc>
          <w:tcPr>
            <w:tcW w:w="5046" w:type="dxa"/>
            <w:shd w:val="clear" w:color="auto" w:fill="auto"/>
          </w:tcPr>
          <w:p w:rsidR="003E0ED0" w:rsidRPr="0044130A" w:rsidRDefault="00CB0CB6">
            <w:pPr>
              <w:rPr>
                <w:lang w:val="en-GB"/>
              </w:rPr>
            </w:pPr>
            <w:r w:rsidRPr="0044130A">
              <w:rPr>
                <w:rFonts w:ascii="Cambria" w:eastAsia="Times New Roman" w:hAnsi="Cambria" w:cs="Mangal"/>
                <w:b/>
                <w:bCs/>
                <w:noProof/>
                <w:color w:val="5F497A"/>
                <w:sz w:val="22"/>
                <w:szCs w:val="22"/>
                <w:lang w:eastAsia="de-AT" w:bidi="ar-SA"/>
              </w:rPr>
              <w:drawing>
                <wp:inline distT="0" distB="0" distL="0" distR="0">
                  <wp:extent cx="3048000" cy="1857375"/>
                  <wp:effectExtent l="19050" t="0" r="0" b="0"/>
                  <wp:docPr id="90"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2" cstate="print"/>
                          <a:srcRect l="9033" t="5203" r="21121" b="40477"/>
                          <a:stretch>
                            <a:fillRect/>
                          </a:stretch>
                        </pic:blipFill>
                        <pic:spPr bwMode="auto">
                          <a:xfrm>
                            <a:off x="0" y="0"/>
                            <a:ext cx="3048000" cy="1857375"/>
                          </a:xfrm>
                          <a:prstGeom prst="rect">
                            <a:avLst/>
                          </a:prstGeom>
                          <a:solidFill>
                            <a:srgbClr val="FFFFFF"/>
                          </a:solidFill>
                          <a:ln w="9525">
                            <a:noFill/>
                            <a:miter lim="800000"/>
                            <a:headEnd/>
                            <a:tailEnd/>
                          </a:ln>
                        </pic:spPr>
                      </pic:pic>
                    </a:graphicData>
                  </a:graphic>
                </wp:inline>
              </w:drawing>
            </w:r>
          </w:p>
        </w:tc>
      </w:tr>
      <w:tr w:rsidR="003E0ED0" w:rsidRPr="0044130A">
        <w:tc>
          <w:tcPr>
            <w:tcW w:w="4686" w:type="dxa"/>
            <w:shd w:val="clear" w:color="auto" w:fill="auto"/>
          </w:tcPr>
          <w:p w:rsidR="003E0ED0" w:rsidRPr="0044130A" w:rsidRDefault="007902C3" w:rsidP="00F26BA3">
            <w:pPr>
              <w:pStyle w:val="Beschriftung1"/>
              <w:rPr>
                <w:lang w:val="en-GB"/>
              </w:rPr>
            </w:pPr>
            <w:r w:rsidRPr="0044130A">
              <w:rPr>
                <w:lang w:val="en-GB"/>
              </w:rPr>
              <w:t>Figure 2</w:t>
            </w:r>
            <w:r w:rsidR="00F26BA3" w:rsidRPr="0044130A">
              <w:rPr>
                <w:lang w:val="en-GB"/>
              </w:rPr>
              <w:t>2</w:t>
            </w:r>
            <w:r w:rsidRPr="0044130A">
              <w:rPr>
                <w:lang w:val="en-GB"/>
              </w:rPr>
              <w:t xml:space="preserve">: </w:t>
            </w:r>
            <w:r w:rsidR="003B7F6B" w:rsidRPr="0044130A">
              <w:rPr>
                <w:lang w:val="en-GB"/>
              </w:rPr>
              <w:t>Altocumulus</w:t>
            </w:r>
            <w:r w:rsidRPr="0044130A">
              <w:rPr>
                <w:lang w:val="en-GB"/>
              </w:rPr>
              <w:t xml:space="preserve"> clouds</w:t>
            </w:r>
          </w:p>
        </w:tc>
        <w:tc>
          <w:tcPr>
            <w:tcW w:w="5046" w:type="dxa"/>
            <w:shd w:val="clear" w:color="auto" w:fill="auto"/>
          </w:tcPr>
          <w:p w:rsidR="003E0ED0" w:rsidRPr="0044130A" w:rsidRDefault="007902C3">
            <w:pPr>
              <w:pStyle w:val="Beschriftung1"/>
              <w:rPr>
                <w:rStyle w:val="Absatz-Standardschriftart1"/>
                <w:lang w:val="en-GB"/>
              </w:rPr>
            </w:pPr>
            <w:r w:rsidRPr="0044130A">
              <w:rPr>
                <w:rStyle w:val="Absatz-Standardschriftart1"/>
                <w:lang w:val="en-GB"/>
              </w:rPr>
              <w:t>Figure 2</w:t>
            </w:r>
            <w:r w:rsidR="00F26BA3" w:rsidRPr="0044130A">
              <w:rPr>
                <w:rStyle w:val="Absatz-Standardschriftart1"/>
                <w:lang w:val="en-GB"/>
              </w:rPr>
              <w:t>3</w:t>
            </w:r>
            <w:r w:rsidRPr="0044130A">
              <w:rPr>
                <w:rStyle w:val="Absatz-Standardschriftart1"/>
                <w:lang w:val="en-GB"/>
              </w:rPr>
              <w:t>: Sunset</w:t>
            </w:r>
          </w:p>
          <w:p w:rsidR="003E0ED0" w:rsidRPr="0044130A" w:rsidRDefault="003E0ED0">
            <w:pPr>
              <w:rPr>
                <w:rFonts w:ascii="Cambria" w:eastAsia="Times New Roman" w:hAnsi="Cambria" w:cs="Mangal"/>
                <w:b/>
                <w:bCs/>
                <w:color w:val="5F497A"/>
                <w:sz w:val="22"/>
                <w:szCs w:val="22"/>
                <w:lang w:val="en-GB"/>
              </w:rPr>
            </w:pPr>
          </w:p>
        </w:tc>
      </w:tr>
      <w:tr w:rsidR="003E0ED0" w:rsidRPr="0044130A">
        <w:tc>
          <w:tcPr>
            <w:tcW w:w="4686" w:type="dxa"/>
            <w:shd w:val="clear" w:color="auto" w:fill="auto"/>
          </w:tcPr>
          <w:p w:rsidR="003E0ED0" w:rsidRPr="0044130A" w:rsidRDefault="00CB0CB6">
            <w:pPr>
              <w:rPr>
                <w:lang w:val="en-GB"/>
              </w:rPr>
            </w:pPr>
            <w:r w:rsidRPr="0044130A">
              <w:rPr>
                <w:rFonts w:ascii="Cambria" w:eastAsia="Times New Roman" w:hAnsi="Cambria" w:cs="Mangal"/>
                <w:b/>
                <w:bCs/>
                <w:noProof/>
                <w:color w:val="5F497A"/>
                <w:sz w:val="22"/>
                <w:szCs w:val="22"/>
                <w:lang w:eastAsia="de-AT" w:bidi="ar-SA"/>
              </w:rPr>
              <w:drawing>
                <wp:inline distT="0" distB="0" distL="0" distR="0">
                  <wp:extent cx="2784535" cy="1664898"/>
                  <wp:effectExtent l="19050" t="0" r="0" b="0"/>
                  <wp:docPr id="91" name="Bild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3" cstate="print"/>
                          <a:srcRect l="1460" t="5400" r="2267" b="11467"/>
                          <a:stretch>
                            <a:fillRect/>
                          </a:stretch>
                        </pic:blipFill>
                        <pic:spPr bwMode="auto">
                          <a:xfrm>
                            <a:off x="0" y="0"/>
                            <a:ext cx="2781300" cy="1662964"/>
                          </a:xfrm>
                          <a:prstGeom prst="rect">
                            <a:avLst/>
                          </a:prstGeom>
                          <a:solidFill>
                            <a:srgbClr val="FFFFFF"/>
                          </a:solidFill>
                          <a:ln w="9525">
                            <a:noFill/>
                            <a:miter lim="800000"/>
                            <a:headEnd/>
                            <a:tailEnd/>
                          </a:ln>
                        </pic:spPr>
                      </pic:pic>
                    </a:graphicData>
                  </a:graphic>
                </wp:inline>
              </w:drawing>
            </w:r>
          </w:p>
        </w:tc>
        <w:tc>
          <w:tcPr>
            <w:tcW w:w="5046" w:type="dxa"/>
            <w:shd w:val="clear" w:color="auto" w:fill="auto"/>
          </w:tcPr>
          <w:p w:rsidR="003E0ED0" w:rsidRPr="0044130A" w:rsidRDefault="00CB0CB6">
            <w:pPr>
              <w:keepNext/>
              <w:rPr>
                <w:rStyle w:val="Absatz-Standardschriftart1"/>
                <w:lang w:val="en-GB"/>
              </w:rPr>
            </w:pPr>
            <w:r w:rsidRPr="0044130A">
              <w:rPr>
                <w:rFonts w:ascii="Cambria" w:eastAsia="Times New Roman" w:hAnsi="Cambria" w:cs="Mangal"/>
                <w:b/>
                <w:bCs/>
                <w:noProof/>
                <w:color w:val="5F497A"/>
                <w:sz w:val="22"/>
                <w:szCs w:val="22"/>
                <w:lang w:eastAsia="de-AT" w:bidi="ar-SA"/>
              </w:rPr>
              <w:drawing>
                <wp:inline distT="0" distB="0" distL="0" distR="0">
                  <wp:extent cx="3035518" cy="1647645"/>
                  <wp:effectExtent l="19050" t="0" r="0" b="0"/>
                  <wp:docPr id="92" name="Bild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4" cstate="print"/>
                          <a:srcRect l="2032" t="21536" r="1544" b="3687"/>
                          <a:stretch>
                            <a:fillRect/>
                          </a:stretch>
                        </pic:blipFill>
                        <pic:spPr bwMode="auto">
                          <a:xfrm>
                            <a:off x="0" y="0"/>
                            <a:ext cx="3038475" cy="1649250"/>
                          </a:xfrm>
                          <a:prstGeom prst="rect">
                            <a:avLst/>
                          </a:prstGeom>
                          <a:solidFill>
                            <a:srgbClr val="FFFFFF"/>
                          </a:solidFill>
                          <a:ln w="9525">
                            <a:noFill/>
                            <a:miter lim="800000"/>
                            <a:headEnd/>
                            <a:tailEnd/>
                          </a:ln>
                        </pic:spPr>
                      </pic:pic>
                    </a:graphicData>
                  </a:graphic>
                </wp:inline>
              </w:drawing>
            </w:r>
          </w:p>
        </w:tc>
      </w:tr>
      <w:tr w:rsidR="003E0ED0" w:rsidRPr="00F14B2C">
        <w:tc>
          <w:tcPr>
            <w:tcW w:w="4686" w:type="dxa"/>
            <w:shd w:val="clear" w:color="auto" w:fill="auto"/>
          </w:tcPr>
          <w:p w:rsidR="003E0ED0" w:rsidRPr="0044130A" w:rsidRDefault="00F26BA3">
            <w:pPr>
              <w:pStyle w:val="Beschriftung1"/>
              <w:rPr>
                <w:rStyle w:val="Absatz-Standardschriftart1"/>
                <w:lang w:val="en-GB"/>
              </w:rPr>
            </w:pPr>
            <w:r w:rsidRPr="0044130A">
              <w:rPr>
                <w:rStyle w:val="Absatz-Standardschriftart1"/>
                <w:lang w:val="en-GB"/>
              </w:rPr>
              <w:t>Figure 24</w:t>
            </w:r>
            <w:r w:rsidR="007902C3" w:rsidRPr="0044130A">
              <w:rPr>
                <w:rStyle w:val="Absatz-Standardschriftart1"/>
                <w:lang w:val="en-GB"/>
              </w:rPr>
              <w:t>: Shadows, casted from clouds, are created using Variance Shadow Map</w:t>
            </w:r>
          </w:p>
        </w:tc>
        <w:tc>
          <w:tcPr>
            <w:tcW w:w="5046" w:type="dxa"/>
            <w:shd w:val="clear" w:color="auto" w:fill="auto"/>
          </w:tcPr>
          <w:p w:rsidR="003E0ED0" w:rsidRPr="0044130A" w:rsidRDefault="00F26BA3" w:rsidP="00F26BA3">
            <w:pPr>
              <w:pStyle w:val="Beschriftung1"/>
              <w:rPr>
                <w:rStyle w:val="Absatz-Standardschriftart1"/>
                <w:lang w:val="en-GB"/>
              </w:rPr>
            </w:pPr>
            <w:r w:rsidRPr="0044130A">
              <w:rPr>
                <w:rStyle w:val="Absatz-Standardschriftart1"/>
                <w:lang w:val="en-GB"/>
              </w:rPr>
              <w:t>Figure 25</w:t>
            </w:r>
            <w:r w:rsidR="007902C3" w:rsidRPr="0044130A">
              <w:rPr>
                <w:rStyle w:val="Absatz-Standardschriftart1"/>
                <w:lang w:val="en-GB"/>
              </w:rPr>
              <w:t>: Cumulus and altostratus clouds (big, thin)</w:t>
            </w:r>
          </w:p>
        </w:tc>
      </w:tr>
      <w:tr w:rsidR="003E0ED0" w:rsidRPr="0044130A">
        <w:tc>
          <w:tcPr>
            <w:tcW w:w="4686" w:type="dxa"/>
            <w:shd w:val="clear" w:color="auto" w:fill="auto"/>
          </w:tcPr>
          <w:p w:rsidR="003E0ED0" w:rsidRPr="0044130A" w:rsidRDefault="00CB0CB6">
            <w:pPr>
              <w:rPr>
                <w:lang w:val="en-GB"/>
              </w:rPr>
            </w:pPr>
            <w:r w:rsidRPr="0044130A">
              <w:rPr>
                <w:rFonts w:ascii="Cambria" w:eastAsia="Times New Roman" w:hAnsi="Cambria" w:cs="Mangal"/>
                <w:b/>
                <w:bCs/>
                <w:noProof/>
                <w:color w:val="5F497A"/>
                <w:sz w:val="22"/>
                <w:szCs w:val="22"/>
                <w:lang w:eastAsia="de-AT" w:bidi="ar-SA"/>
              </w:rPr>
              <w:drawing>
                <wp:inline distT="0" distB="0" distL="0" distR="0">
                  <wp:extent cx="2781300" cy="1647825"/>
                  <wp:effectExtent l="19050" t="0" r="0" b="0"/>
                  <wp:docPr id="93" name="Bild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5" cstate="print"/>
                          <a:srcRect l="1593" t="23489" r="21700" b="18411"/>
                          <a:stretch>
                            <a:fillRect/>
                          </a:stretch>
                        </pic:blipFill>
                        <pic:spPr bwMode="auto">
                          <a:xfrm>
                            <a:off x="0" y="0"/>
                            <a:ext cx="2781300" cy="1647825"/>
                          </a:xfrm>
                          <a:prstGeom prst="rect">
                            <a:avLst/>
                          </a:prstGeom>
                          <a:solidFill>
                            <a:srgbClr val="FFFFFF"/>
                          </a:solidFill>
                          <a:ln w="9525">
                            <a:noFill/>
                            <a:miter lim="800000"/>
                            <a:headEnd/>
                            <a:tailEnd/>
                          </a:ln>
                        </pic:spPr>
                      </pic:pic>
                    </a:graphicData>
                  </a:graphic>
                </wp:inline>
              </w:drawing>
            </w:r>
          </w:p>
        </w:tc>
        <w:tc>
          <w:tcPr>
            <w:tcW w:w="5046" w:type="dxa"/>
            <w:shd w:val="clear" w:color="auto" w:fill="auto"/>
          </w:tcPr>
          <w:p w:rsidR="003E0ED0" w:rsidRPr="0044130A" w:rsidRDefault="00CB0CB6">
            <w:pPr>
              <w:rPr>
                <w:rStyle w:val="Absatz-Standardschriftart1"/>
                <w:lang w:val="en-GB"/>
              </w:rPr>
            </w:pPr>
            <w:r w:rsidRPr="0044130A">
              <w:rPr>
                <w:rFonts w:ascii="Cambria" w:eastAsia="Times New Roman" w:hAnsi="Cambria" w:cs="Mangal"/>
                <w:b/>
                <w:bCs/>
                <w:noProof/>
                <w:color w:val="5F497A"/>
                <w:sz w:val="22"/>
                <w:szCs w:val="22"/>
                <w:lang w:eastAsia="de-AT" w:bidi="ar-SA"/>
              </w:rPr>
              <w:drawing>
                <wp:inline distT="0" distB="0" distL="0" distR="0">
                  <wp:extent cx="3048000" cy="1657350"/>
                  <wp:effectExtent l="19050" t="0" r="0" b="0"/>
                  <wp:docPr id="94" name="Bild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cstate="print"/>
                          <a:srcRect l="1756" t="23364" r="1407" b="9180"/>
                          <a:stretch>
                            <a:fillRect/>
                          </a:stretch>
                        </pic:blipFill>
                        <pic:spPr bwMode="auto">
                          <a:xfrm>
                            <a:off x="0" y="0"/>
                            <a:ext cx="3048000" cy="1657350"/>
                          </a:xfrm>
                          <a:prstGeom prst="rect">
                            <a:avLst/>
                          </a:prstGeom>
                          <a:solidFill>
                            <a:srgbClr val="FFFFFF"/>
                          </a:solidFill>
                          <a:ln w="9525">
                            <a:noFill/>
                            <a:miter lim="800000"/>
                            <a:headEnd/>
                            <a:tailEnd/>
                          </a:ln>
                        </pic:spPr>
                      </pic:pic>
                    </a:graphicData>
                  </a:graphic>
                </wp:inline>
              </w:drawing>
            </w:r>
          </w:p>
        </w:tc>
      </w:tr>
      <w:tr w:rsidR="003E0ED0" w:rsidRPr="00F14B2C">
        <w:tc>
          <w:tcPr>
            <w:tcW w:w="4686" w:type="dxa"/>
            <w:shd w:val="clear" w:color="auto" w:fill="auto"/>
          </w:tcPr>
          <w:p w:rsidR="003E0ED0" w:rsidRPr="0044130A" w:rsidRDefault="007902C3" w:rsidP="00F26BA3">
            <w:pPr>
              <w:pStyle w:val="Beschriftung1"/>
              <w:rPr>
                <w:rStyle w:val="Absatz-Standardschriftart1"/>
                <w:lang w:val="en-GB"/>
              </w:rPr>
            </w:pPr>
            <w:r w:rsidRPr="0044130A">
              <w:rPr>
                <w:rStyle w:val="Absatz-Standardschriftart1"/>
                <w:lang w:val="en-GB"/>
              </w:rPr>
              <w:t xml:space="preserve">Figure </w:t>
            </w:r>
            <w:r w:rsidR="00F26BA3" w:rsidRPr="0044130A">
              <w:rPr>
                <w:rStyle w:val="Absatz-Standardschriftart1"/>
                <w:lang w:val="en-GB"/>
              </w:rPr>
              <w:t>26</w:t>
            </w:r>
            <w:r w:rsidRPr="0044130A">
              <w:rPr>
                <w:rStyle w:val="Absatz-Standardschriftart1"/>
                <w:lang w:val="en-GB"/>
              </w:rPr>
              <w:t xml:space="preserve">: </w:t>
            </w:r>
            <w:r w:rsidR="003B7F6B" w:rsidRPr="0044130A">
              <w:rPr>
                <w:rStyle w:val="Absatz-Standardschriftart1"/>
                <w:lang w:val="en-GB"/>
              </w:rPr>
              <w:t>Stratocumulus</w:t>
            </w:r>
            <w:r w:rsidRPr="0044130A">
              <w:rPr>
                <w:rStyle w:val="Absatz-Standardschriftart1"/>
                <w:lang w:val="en-GB"/>
              </w:rPr>
              <w:t xml:space="preserve"> cloud</w:t>
            </w:r>
          </w:p>
        </w:tc>
        <w:tc>
          <w:tcPr>
            <w:tcW w:w="5046" w:type="dxa"/>
            <w:shd w:val="clear" w:color="auto" w:fill="auto"/>
          </w:tcPr>
          <w:p w:rsidR="003E0ED0" w:rsidRPr="0044130A" w:rsidRDefault="00F26BA3">
            <w:pPr>
              <w:pStyle w:val="Beschriftung1"/>
              <w:rPr>
                <w:rStyle w:val="Absatz-Standardschriftart1"/>
                <w:lang w:val="en-GB"/>
              </w:rPr>
            </w:pPr>
            <w:r w:rsidRPr="0044130A">
              <w:rPr>
                <w:rStyle w:val="Absatz-Standardschriftart1"/>
                <w:lang w:val="en-GB"/>
              </w:rPr>
              <w:t xml:space="preserve">Figure </w:t>
            </w:r>
            <w:r w:rsidR="007902C3" w:rsidRPr="0044130A">
              <w:rPr>
                <w:rStyle w:val="Absatz-Standardschriftart1"/>
                <w:lang w:val="en-GB"/>
              </w:rPr>
              <w:t>2</w:t>
            </w:r>
            <w:r w:rsidRPr="0044130A">
              <w:rPr>
                <w:rStyle w:val="Absatz-Standardschriftart1"/>
                <w:lang w:val="en-GB"/>
              </w:rPr>
              <w:t>7</w:t>
            </w:r>
            <w:r w:rsidR="007902C3" w:rsidRPr="0044130A">
              <w:rPr>
                <w:rStyle w:val="Absatz-Standardschriftart1"/>
                <w:lang w:val="en-GB"/>
              </w:rPr>
              <w:t>: Cumulus and altostratus clouds (small, thin)</w:t>
            </w:r>
          </w:p>
          <w:p w:rsidR="003E0ED0" w:rsidRPr="0044130A" w:rsidRDefault="003E0ED0">
            <w:pPr>
              <w:rPr>
                <w:rFonts w:ascii="Cambria" w:eastAsia="Times New Roman" w:hAnsi="Cambria" w:cs="Mangal"/>
                <w:b/>
                <w:bCs/>
                <w:color w:val="5F497A"/>
                <w:sz w:val="22"/>
                <w:szCs w:val="22"/>
                <w:lang w:val="en-GB"/>
              </w:rPr>
            </w:pPr>
          </w:p>
        </w:tc>
      </w:tr>
      <w:tr w:rsidR="003E0ED0" w:rsidRPr="0044130A">
        <w:tc>
          <w:tcPr>
            <w:tcW w:w="4686" w:type="dxa"/>
            <w:shd w:val="clear" w:color="auto" w:fill="auto"/>
          </w:tcPr>
          <w:p w:rsidR="003E0ED0" w:rsidRPr="0044130A" w:rsidRDefault="00CB0CB6">
            <w:pPr>
              <w:rPr>
                <w:lang w:val="en-GB"/>
              </w:rPr>
            </w:pPr>
            <w:r w:rsidRPr="0044130A">
              <w:rPr>
                <w:rFonts w:ascii="Cambria" w:eastAsia="Times New Roman" w:hAnsi="Cambria" w:cs="Mangal"/>
                <w:b/>
                <w:bCs/>
                <w:noProof/>
                <w:color w:val="5F497A"/>
                <w:sz w:val="22"/>
                <w:szCs w:val="22"/>
                <w:lang w:eastAsia="de-AT" w:bidi="ar-SA"/>
              </w:rPr>
              <w:drawing>
                <wp:inline distT="0" distB="0" distL="0" distR="0">
                  <wp:extent cx="2657475" cy="1733550"/>
                  <wp:effectExtent l="19050" t="0" r="9525" b="0"/>
                  <wp:docPr id="95" name="Bild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7" cstate="print"/>
                          <a:srcRect l="1715" t="15140" r="21001" b="20976"/>
                          <a:stretch>
                            <a:fillRect/>
                          </a:stretch>
                        </pic:blipFill>
                        <pic:spPr bwMode="auto">
                          <a:xfrm>
                            <a:off x="0" y="0"/>
                            <a:ext cx="2657475" cy="1733550"/>
                          </a:xfrm>
                          <a:prstGeom prst="rect">
                            <a:avLst/>
                          </a:prstGeom>
                          <a:solidFill>
                            <a:srgbClr val="FFFFFF"/>
                          </a:solidFill>
                          <a:ln w="9525">
                            <a:noFill/>
                            <a:miter lim="800000"/>
                            <a:headEnd/>
                            <a:tailEnd/>
                          </a:ln>
                        </pic:spPr>
                      </pic:pic>
                    </a:graphicData>
                  </a:graphic>
                </wp:inline>
              </w:drawing>
            </w:r>
          </w:p>
        </w:tc>
        <w:tc>
          <w:tcPr>
            <w:tcW w:w="5046" w:type="dxa"/>
            <w:shd w:val="clear" w:color="auto" w:fill="auto"/>
          </w:tcPr>
          <w:p w:rsidR="003E0ED0" w:rsidRPr="0044130A" w:rsidRDefault="00CB0CB6">
            <w:pPr>
              <w:rPr>
                <w:rStyle w:val="Absatz-Standardschriftart1"/>
                <w:lang w:val="en-GB"/>
              </w:rPr>
            </w:pPr>
            <w:r w:rsidRPr="0044130A">
              <w:rPr>
                <w:rFonts w:ascii="Cambria" w:eastAsia="Times New Roman" w:hAnsi="Cambria" w:cs="Mangal"/>
                <w:b/>
                <w:bCs/>
                <w:noProof/>
                <w:color w:val="5F497A"/>
                <w:sz w:val="22"/>
                <w:szCs w:val="22"/>
                <w:lang w:eastAsia="de-AT" w:bidi="ar-SA"/>
              </w:rPr>
              <w:drawing>
                <wp:inline distT="0" distB="0" distL="0" distR="0">
                  <wp:extent cx="3048000" cy="1676400"/>
                  <wp:effectExtent l="19050" t="0" r="0" b="0"/>
                  <wp:docPr id="96" name="Bild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8" cstate="print"/>
                          <a:srcRect l="2357" t="6407" r="9984" b="31880"/>
                          <a:stretch>
                            <a:fillRect/>
                          </a:stretch>
                        </pic:blipFill>
                        <pic:spPr bwMode="auto">
                          <a:xfrm>
                            <a:off x="0" y="0"/>
                            <a:ext cx="3048000" cy="1676400"/>
                          </a:xfrm>
                          <a:prstGeom prst="rect">
                            <a:avLst/>
                          </a:prstGeom>
                          <a:solidFill>
                            <a:srgbClr val="FFFFFF"/>
                          </a:solidFill>
                          <a:ln w="9525">
                            <a:noFill/>
                            <a:miter lim="800000"/>
                            <a:headEnd/>
                            <a:tailEnd/>
                          </a:ln>
                        </pic:spPr>
                      </pic:pic>
                    </a:graphicData>
                  </a:graphic>
                </wp:inline>
              </w:drawing>
            </w:r>
          </w:p>
        </w:tc>
      </w:tr>
      <w:tr w:rsidR="003E0ED0" w:rsidRPr="0044130A">
        <w:tc>
          <w:tcPr>
            <w:tcW w:w="4686" w:type="dxa"/>
            <w:shd w:val="clear" w:color="auto" w:fill="auto"/>
          </w:tcPr>
          <w:p w:rsidR="003E0ED0" w:rsidRPr="0044130A" w:rsidRDefault="00F26BA3" w:rsidP="00F26BA3">
            <w:pPr>
              <w:pStyle w:val="Beschriftung1"/>
              <w:rPr>
                <w:rStyle w:val="Absatz-Standardschriftart1"/>
                <w:lang w:val="en-GB"/>
              </w:rPr>
            </w:pPr>
            <w:r w:rsidRPr="0044130A">
              <w:rPr>
                <w:rStyle w:val="Absatz-Standardschriftart1"/>
                <w:lang w:val="en-GB"/>
              </w:rPr>
              <w:t>Figure 28</w:t>
            </w:r>
            <w:r w:rsidR="007902C3" w:rsidRPr="0044130A">
              <w:rPr>
                <w:rStyle w:val="Absatz-Standardschriftart1"/>
                <w:lang w:val="en-GB"/>
              </w:rPr>
              <w:t>: Sunset</w:t>
            </w:r>
          </w:p>
        </w:tc>
        <w:tc>
          <w:tcPr>
            <w:tcW w:w="5046" w:type="dxa"/>
            <w:shd w:val="clear" w:color="auto" w:fill="auto"/>
          </w:tcPr>
          <w:p w:rsidR="003E0ED0" w:rsidRPr="0044130A" w:rsidRDefault="00F26BA3" w:rsidP="00F26BA3">
            <w:pPr>
              <w:pStyle w:val="Beschriftung1"/>
              <w:rPr>
                <w:lang w:val="en-GB"/>
              </w:rPr>
            </w:pPr>
            <w:r w:rsidRPr="0044130A">
              <w:rPr>
                <w:lang w:val="en-GB"/>
              </w:rPr>
              <w:t>Figure 29</w:t>
            </w:r>
            <w:r w:rsidR="007902C3" w:rsidRPr="0044130A">
              <w:rPr>
                <w:lang w:val="en-GB"/>
              </w:rPr>
              <w:t xml:space="preserve">: </w:t>
            </w:r>
            <w:r w:rsidR="003B7F6B" w:rsidRPr="0044130A">
              <w:rPr>
                <w:lang w:val="en-GB"/>
              </w:rPr>
              <w:t>Star effect</w:t>
            </w:r>
          </w:p>
        </w:tc>
      </w:tr>
    </w:tbl>
    <w:p w:rsidR="003E0ED0" w:rsidRPr="0044130A" w:rsidRDefault="003E0ED0">
      <w:pPr>
        <w:rPr>
          <w:rFonts w:ascii="Cambria" w:eastAsia="Times New Roman" w:hAnsi="Cambria" w:cs="Mangal"/>
          <w:b/>
          <w:bCs/>
          <w:color w:val="5F497A"/>
          <w:sz w:val="22"/>
          <w:szCs w:val="22"/>
          <w:lang w:val="en-GB"/>
        </w:rPr>
      </w:pPr>
    </w:p>
    <w:p w:rsidR="003E0ED0" w:rsidRPr="0044130A" w:rsidRDefault="003E0ED0">
      <w:pPr>
        <w:pStyle w:val="Hangingindent"/>
        <w:keepNext/>
        <w:rPr>
          <w:lang w:val="en-GB"/>
        </w:rPr>
      </w:pPr>
    </w:p>
    <w:tbl>
      <w:tblPr>
        <w:tblW w:w="9747" w:type="dxa"/>
        <w:tblInd w:w="108" w:type="dxa"/>
        <w:tblLayout w:type="fixed"/>
        <w:tblLook w:val="0000"/>
      </w:tblPr>
      <w:tblGrid>
        <w:gridCol w:w="4644"/>
        <w:gridCol w:w="5103"/>
      </w:tblGrid>
      <w:tr w:rsidR="003E0ED0" w:rsidRPr="0044130A" w:rsidTr="008D2E74">
        <w:tc>
          <w:tcPr>
            <w:tcW w:w="4644" w:type="dxa"/>
            <w:shd w:val="clear" w:color="auto" w:fill="auto"/>
          </w:tcPr>
          <w:p w:rsidR="003E0ED0" w:rsidRPr="0044130A" w:rsidRDefault="00CB0CB6">
            <w:pPr>
              <w:pStyle w:val="Hangingindent"/>
              <w:keepNext/>
              <w:ind w:left="0" w:firstLine="0"/>
              <w:rPr>
                <w:lang w:val="en-GB"/>
              </w:rPr>
            </w:pPr>
            <w:r w:rsidRPr="0044130A">
              <w:rPr>
                <w:noProof/>
                <w:lang w:eastAsia="de-AT" w:bidi="ar-SA"/>
              </w:rPr>
              <w:drawing>
                <wp:inline distT="0" distB="0" distL="0" distR="0">
                  <wp:extent cx="2836294" cy="1699404"/>
                  <wp:effectExtent l="19050" t="0" r="2156" b="0"/>
                  <wp:docPr id="97" name="Bild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cstate="print"/>
                          <a:srcRect l="2008" t="5678" r="492" b="19844"/>
                          <a:stretch>
                            <a:fillRect/>
                          </a:stretch>
                        </pic:blipFill>
                        <pic:spPr bwMode="auto">
                          <a:xfrm>
                            <a:off x="0" y="0"/>
                            <a:ext cx="2836294" cy="1699404"/>
                          </a:xfrm>
                          <a:prstGeom prst="rect">
                            <a:avLst/>
                          </a:prstGeom>
                          <a:solidFill>
                            <a:srgbClr val="FFFFFF"/>
                          </a:solidFill>
                          <a:ln w="9525">
                            <a:noFill/>
                            <a:miter lim="800000"/>
                            <a:headEnd/>
                            <a:tailEnd/>
                          </a:ln>
                        </pic:spPr>
                      </pic:pic>
                    </a:graphicData>
                  </a:graphic>
                </wp:inline>
              </w:drawing>
            </w:r>
          </w:p>
        </w:tc>
        <w:tc>
          <w:tcPr>
            <w:tcW w:w="5103" w:type="dxa"/>
            <w:shd w:val="clear" w:color="auto" w:fill="auto"/>
          </w:tcPr>
          <w:p w:rsidR="003E0ED0" w:rsidRPr="0044130A" w:rsidRDefault="00CB0CB6">
            <w:pPr>
              <w:pStyle w:val="Hangingindent"/>
              <w:keepNext/>
              <w:ind w:left="0" w:firstLine="0"/>
              <w:rPr>
                <w:rStyle w:val="Absatz-Standardschriftart1"/>
                <w:lang w:val="en-GB"/>
              </w:rPr>
            </w:pPr>
            <w:r w:rsidRPr="0044130A">
              <w:rPr>
                <w:noProof/>
                <w:lang w:eastAsia="de-AT" w:bidi="ar-SA"/>
              </w:rPr>
              <w:drawing>
                <wp:inline distT="0" distB="0" distL="0" distR="0">
                  <wp:extent cx="3009900" cy="1666875"/>
                  <wp:effectExtent l="19050" t="0" r="0" b="0"/>
                  <wp:docPr id="98" name="Bild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cstate="print"/>
                          <a:srcRect l="1302" t="5359" r="1253" b="25711"/>
                          <a:stretch>
                            <a:fillRect/>
                          </a:stretch>
                        </pic:blipFill>
                        <pic:spPr bwMode="auto">
                          <a:xfrm>
                            <a:off x="0" y="0"/>
                            <a:ext cx="3009900" cy="1666875"/>
                          </a:xfrm>
                          <a:prstGeom prst="rect">
                            <a:avLst/>
                          </a:prstGeom>
                          <a:solidFill>
                            <a:srgbClr val="FFFFFF"/>
                          </a:solidFill>
                          <a:ln w="9525">
                            <a:noFill/>
                            <a:miter lim="800000"/>
                            <a:headEnd/>
                            <a:tailEnd/>
                          </a:ln>
                        </pic:spPr>
                      </pic:pic>
                    </a:graphicData>
                  </a:graphic>
                </wp:inline>
              </w:drawing>
            </w:r>
          </w:p>
        </w:tc>
      </w:tr>
      <w:tr w:rsidR="003E0ED0" w:rsidRPr="0044130A" w:rsidTr="008D2E74">
        <w:tc>
          <w:tcPr>
            <w:tcW w:w="4644" w:type="dxa"/>
            <w:shd w:val="clear" w:color="auto" w:fill="auto"/>
          </w:tcPr>
          <w:p w:rsidR="003E0ED0" w:rsidRPr="0044130A" w:rsidRDefault="007902C3" w:rsidP="00F26BA3">
            <w:pPr>
              <w:pStyle w:val="Beschriftung1"/>
              <w:rPr>
                <w:rStyle w:val="Absatz-Standardschriftart1"/>
                <w:lang w:val="en-GB"/>
              </w:rPr>
            </w:pPr>
            <w:r w:rsidRPr="0044130A">
              <w:rPr>
                <w:rStyle w:val="Absatz-Standardschriftart1"/>
                <w:lang w:val="en-GB"/>
              </w:rPr>
              <w:t>Figure 3</w:t>
            </w:r>
            <w:r w:rsidR="00F26BA3" w:rsidRPr="0044130A">
              <w:rPr>
                <w:rStyle w:val="Absatz-Standardschriftart1"/>
                <w:lang w:val="en-GB"/>
              </w:rPr>
              <w:t>0</w:t>
            </w:r>
            <w:r w:rsidRPr="0044130A">
              <w:rPr>
                <w:rStyle w:val="Absatz-Standardschriftart1"/>
                <w:lang w:val="en-GB"/>
              </w:rPr>
              <w:t>: Sunset and glare</w:t>
            </w:r>
          </w:p>
        </w:tc>
        <w:tc>
          <w:tcPr>
            <w:tcW w:w="5103" w:type="dxa"/>
            <w:shd w:val="clear" w:color="auto" w:fill="auto"/>
          </w:tcPr>
          <w:p w:rsidR="003E0ED0" w:rsidRPr="0044130A" w:rsidRDefault="00F26BA3">
            <w:pPr>
              <w:pStyle w:val="Beschriftung1"/>
              <w:rPr>
                <w:lang w:val="en-GB"/>
              </w:rPr>
            </w:pPr>
            <w:r w:rsidRPr="0044130A">
              <w:rPr>
                <w:lang w:val="en-GB"/>
              </w:rPr>
              <w:t>Figure 31</w:t>
            </w:r>
            <w:r w:rsidR="007902C3" w:rsidRPr="0044130A">
              <w:rPr>
                <w:lang w:val="en-GB"/>
              </w:rPr>
              <w:t>: Bloom at day</w:t>
            </w:r>
          </w:p>
        </w:tc>
      </w:tr>
      <w:tr w:rsidR="003E0ED0" w:rsidRPr="0044130A" w:rsidTr="008D2E74">
        <w:tc>
          <w:tcPr>
            <w:tcW w:w="4644" w:type="dxa"/>
            <w:shd w:val="clear" w:color="auto" w:fill="auto"/>
          </w:tcPr>
          <w:p w:rsidR="003E0ED0" w:rsidRPr="0044130A" w:rsidRDefault="00CB0CB6">
            <w:pPr>
              <w:pStyle w:val="Hangingindent"/>
              <w:keepNext/>
              <w:ind w:left="0" w:firstLine="0"/>
              <w:rPr>
                <w:lang w:val="en-GB"/>
              </w:rPr>
            </w:pPr>
            <w:r w:rsidRPr="0044130A">
              <w:rPr>
                <w:noProof/>
                <w:lang w:eastAsia="de-AT" w:bidi="ar-SA"/>
              </w:rPr>
              <w:drawing>
                <wp:inline distT="0" distB="0" distL="0" distR="0">
                  <wp:extent cx="2990850" cy="1562100"/>
                  <wp:effectExtent l="19050" t="0" r="0" b="0"/>
                  <wp:docPr id="99" name="Bild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1" cstate="print"/>
                          <a:srcRect l="2057" t="5212" r="6049" b="33333"/>
                          <a:stretch>
                            <a:fillRect/>
                          </a:stretch>
                        </pic:blipFill>
                        <pic:spPr bwMode="auto">
                          <a:xfrm>
                            <a:off x="0" y="0"/>
                            <a:ext cx="2990850" cy="1562100"/>
                          </a:xfrm>
                          <a:prstGeom prst="rect">
                            <a:avLst/>
                          </a:prstGeom>
                          <a:solidFill>
                            <a:srgbClr val="FFFFFF"/>
                          </a:solidFill>
                          <a:ln w="9525">
                            <a:noFill/>
                            <a:miter lim="800000"/>
                            <a:headEnd/>
                            <a:tailEnd/>
                          </a:ln>
                        </pic:spPr>
                      </pic:pic>
                    </a:graphicData>
                  </a:graphic>
                </wp:inline>
              </w:drawing>
            </w:r>
          </w:p>
        </w:tc>
        <w:tc>
          <w:tcPr>
            <w:tcW w:w="5103" w:type="dxa"/>
            <w:shd w:val="clear" w:color="auto" w:fill="auto"/>
          </w:tcPr>
          <w:p w:rsidR="003E0ED0" w:rsidRPr="0044130A" w:rsidRDefault="00CB0CB6">
            <w:pPr>
              <w:pStyle w:val="Hangingindent"/>
              <w:keepNext/>
              <w:ind w:left="0" w:firstLine="0"/>
              <w:rPr>
                <w:rStyle w:val="Absatz-Standardschriftart1"/>
                <w:lang w:val="en-GB"/>
              </w:rPr>
            </w:pPr>
            <w:r w:rsidRPr="0044130A">
              <w:rPr>
                <w:noProof/>
                <w:lang w:eastAsia="de-AT" w:bidi="ar-SA"/>
              </w:rPr>
              <w:drawing>
                <wp:inline distT="0" distB="0" distL="0" distR="0">
                  <wp:extent cx="3185142" cy="1561382"/>
                  <wp:effectExtent l="19050" t="0" r="0" b="0"/>
                  <wp:docPr id="100" name="Bild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cstate="print"/>
                          <a:srcRect l="1894" t="32918" r="1788" b="6666"/>
                          <a:stretch>
                            <a:fillRect/>
                          </a:stretch>
                        </pic:blipFill>
                        <pic:spPr bwMode="auto">
                          <a:xfrm>
                            <a:off x="0" y="0"/>
                            <a:ext cx="3185142" cy="1561382"/>
                          </a:xfrm>
                          <a:prstGeom prst="rect">
                            <a:avLst/>
                          </a:prstGeom>
                          <a:solidFill>
                            <a:srgbClr val="FFFFFF"/>
                          </a:solidFill>
                          <a:ln w="9525">
                            <a:noFill/>
                            <a:miter lim="800000"/>
                            <a:headEnd/>
                            <a:tailEnd/>
                          </a:ln>
                        </pic:spPr>
                      </pic:pic>
                    </a:graphicData>
                  </a:graphic>
                </wp:inline>
              </w:drawing>
            </w:r>
          </w:p>
        </w:tc>
      </w:tr>
      <w:tr w:rsidR="003E0ED0" w:rsidRPr="00F14B2C" w:rsidTr="008D2E74">
        <w:tc>
          <w:tcPr>
            <w:tcW w:w="4644" w:type="dxa"/>
            <w:shd w:val="clear" w:color="auto" w:fill="auto"/>
          </w:tcPr>
          <w:p w:rsidR="003E0ED0" w:rsidRPr="0044130A" w:rsidRDefault="007902C3" w:rsidP="00F26BA3">
            <w:pPr>
              <w:pStyle w:val="Beschriftung1"/>
              <w:rPr>
                <w:rStyle w:val="Absatz-Standardschriftart1"/>
                <w:lang w:val="en-GB"/>
              </w:rPr>
            </w:pPr>
            <w:r w:rsidRPr="0044130A">
              <w:rPr>
                <w:rStyle w:val="Absatz-Standardschriftart1"/>
                <w:lang w:val="en-GB"/>
              </w:rPr>
              <w:t>Figure 3</w:t>
            </w:r>
            <w:r w:rsidR="00F26BA3" w:rsidRPr="0044130A">
              <w:rPr>
                <w:rStyle w:val="Absatz-Standardschriftart1"/>
                <w:lang w:val="en-GB"/>
              </w:rPr>
              <w:t>2</w:t>
            </w:r>
            <w:r w:rsidRPr="0044130A">
              <w:rPr>
                <w:rStyle w:val="Absatz-Standardschriftart1"/>
                <w:lang w:val="en-GB"/>
              </w:rPr>
              <w:t>: Clouds at middle altitude (simulated)</w:t>
            </w:r>
          </w:p>
        </w:tc>
        <w:tc>
          <w:tcPr>
            <w:tcW w:w="5103" w:type="dxa"/>
            <w:shd w:val="clear" w:color="auto" w:fill="auto"/>
          </w:tcPr>
          <w:p w:rsidR="003E0ED0" w:rsidRPr="0044130A" w:rsidRDefault="00F26BA3">
            <w:pPr>
              <w:pStyle w:val="Beschriftung1"/>
              <w:rPr>
                <w:rStyle w:val="Absatz-Standardschriftart1"/>
                <w:lang w:val="en-GB"/>
              </w:rPr>
            </w:pPr>
            <w:r w:rsidRPr="0044130A">
              <w:rPr>
                <w:rStyle w:val="Absatz-Standardschriftart1"/>
                <w:lang w:val="en-GB"/>
              </w:rPr>
              <w:t>Figure 33</w:t>
            </w:r>
            <w:r w:rsidR="007902C3" w:rsidRPr="0044130A">
              <w:rPr>
                <w:rStyle w:val="Absatz-Standardschriftart1"/>
                <w:lang w:val="en-GB"/>
              </w:rPr>
              <w:t>: Bottom of cumulous  clouds</w:t>
            </w:r>
          </w:p>
        </w:tc>
      </w:tr>
      <w:tr w:rsidR="003E0ED0" w:rsidRPr="0044130A" w:rsidTr="008D2E74">
        <w:tc>
          <w:tcPr>
            <w:tcW w:w="4644" w:type="dxa"/>
            <w:shd w:val="clear" w:color="auto" w:fill="auto"/>
          </w:tcPr>
          <w:p w:rsidR="003E0ED0" w:rsidRPr="0044130A" w:rsidRDefault="00CB0CB6">
            <w:pPr>
              <w:pStyle w:val="Hangingindent"/>
              <w:keepNext/>
              <w:ind w:left="0" w:firstLine="0"/>
              <w:rPr>
                <w:lang w:val="en-GB"/>
              </w:rPr>
            </w:pPr>
            <w:r w:rsidRPr="0044130A">
              <w:rPr>
                <w:noProof/>
                <w:lang w:eastAsia="de-AT" w:bidi="ar-SA"/>
              </w:rPr>
              <w:drawing>
                <wp:inline distT="0" distB="0" distL="0" distR="0">
                  <wp:extent cx="2837837" cy="1587261"/>
                  <wp:effectExtent l="19050" t="0" r="613" b="0"/>
                  <wp:docPr id="101" name="Bild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3" cstate="print"/>
                          <a:srcRect l="2602" t="19252" r="3451" b="13904"/>
                          <a:stretch>
                            <a:fillRect/>
                          </a:stretch>
                        </pic:blipFill>
                        <pic:spPr bwMode="auto">
                          <a:xfrm>
                            <a:off x="0" y="0"/>
                            <a:ext cx="2837837" cy="1587261"/>
                          </a:xfrm>
                          <a:prstGeom prst="rect">
                            <a:avLst/>
                          </a:prstGeom>
                          <a:solidFill>
                            <a:srgbClr val="FFFFFF"/>
                          </a:solidFill>
                          <a:ln w="9525">
                            <a:noFill/>
                            <a:miter lim="800000"/>
                            <a:headEnd/>
                            <a:tailEnd/>
                          </a:ln>
                        </pic:spPr>
                      </pic:pic>
                    </a:graphicData>
                  </a:graphic>
                </wp:inline>
              </w:drawing>
            </w:r>
          </w:p>
        </w:tc>
        <w:tc>
          <w:tcPr>
            <w:tcW w:w="5103" w:type="dxa"/>
            <w:shd w:val="clear" w:color="auto" w:fill="auto"/>
          </w:tcPr>
          <w:p w:rsidR="003E0ED0" w:rsidRPr="0044130A" w:rsidRDefault="00CB0CB6">
            <w:pPr>
              <w:pStyle w:val="Hangingindent"/>
              <w:keepNext/>
              <w:ind w:left="0" w:firstLine="0"/>
              <w:rPr>
                <w:rStyle w:val="Absatz-Standardschriftart1"/>
                <w:lang w:val="en-GB"/>
              </w:rPr>
            </w:pPr>
            <w:r w:rsidRPr="0044130A">
              <w:rPr>
                <w:noProof/>
                <w:lang w:eastAsia="de-AT" w:bidi="ar-SA"/>
              </w:rPr>
              <w:drawing>
                <wp:inline distT="0" distB="0" distL="0" distR="0">
                  <wp:extent cx="3110744" cy="1587260"/>
                  <wp:effectExtent l="1905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4" cstate="print"/>
                          <a:srcRect l="2060" t="30623" r="1030" b="5992"/>
                          <a:stretch>
                            <a:fillRect/>
                          </a:stretch>
                        </pic:blipFill>
                        <pic:spPr bwMode="auto">
                          <a:xfrm>
                            <a:off x="0" y="0"/>
                            <a:ext cx="3110744" cy="1587260"/>
                          </a:xfrm>
                          <a:prstGeom prst="rect">
                            <a:avLst/>
                          </a:prstGeom>
                          <a:solidFill>
                            <a:srgbClr val="FFFFFF"/>
                          </a:solidFill>
                          <a:ln w="9525">
                            <a:noFill/>
                            <a:miter lim="800000"/>
                            <a:headEnd/>
                            <a:tailEnd/>
                          </a:ln>
                        </pic:spPr>
                      </pic:pic>
                    </a:graphicData>
                  </a:graphic>
                </wp:inline>
              </w:drawing>
            </w:r>
          </w:p>
        </w:tc>
      </w:tr>
      <w:tr w:rsidR="003E0ED0" w:rsidRPr="00F14B2C" w:rsidTr="008D2E74">
        <w:tc>
          <w:tcPr>
            <w:tcW w:w="4644" w:type="dxa"/>
            <w:shd w:val="clear" w:color="auto" w:fill="auto"/>
          </w:tcPr>
          <w:p w:rsidR="003E0ED0" w:rsidRPr="0044130A" w:rsidRDefault="00F26BA3">
            <w:pPr>
              <w:pStyle w:val="Beschriftung1"/>
              <w:rPr>
                <w:rStyle w:val="Absatz-Standardschriftart1"/>
                <w:lang w:val="en-GB"/>
              </w:rPr>
            </w:pPr>
            <w:r w:rsidRPr="0044130A">
              <w:rPr>
                <w:rStyle w:val="Absatz-Standardschriftart1"/>
                <w:lang w:val="en-GB"/>
              </w:rPr>
              <w:t>Figure 34</w:t>
            </w:r>
            <w:r w:rsidR="007902C3" w:rsidRPr="0044130A">
              <w:rPr>
                <w:rStyle w:val="Absatz-Standardschriftart1"/>
                <w:lang w:val="en-GB"/>
              </w:rPr>
              <w:t xml:space="preserve">: Sunset and </w:t>
            </w:r>
            <w:r w:rsidR="003B7F6B" w:rsidRPr="0044130A">
              <w:rPr>
                <w:rStyle w:val="Absatz-Standardschriftart1"/>
                <w:lang w:val="en-GB"/>
              </w:rPr>
              <w:t>cumulus</w:t>
            </w:r>
            <w:r w:rsidR="007902C3" w:rsidRPr="0044130A">
              <w:rPr>
                <w:rStyle w:val="Absatz-Standardschriftart1"/>
                <w:lang w:val="en-GB"/>
              </w:rPr>
              <w:t xml:space="preserve"> clouds</w:t>
            </w:r>
          </w:p>
        </w:tc>
        <w:tc>
          <w:tcPr>
            <w:tcW w:w="5103" w:type="dxa"/>
            <w:shd w:val="clear" w:color="auto" w:fill="auto"/>
          </w:tcPr>
          <w:p w:rsidR="003E0ED0" w:rsidRPr="0044130A" w:rsidRDefault="007902C3" w:rsidP="00F26BA3">
            <w:pPr>
              <w:pStyle w:val="Beschriftung1"/>
              <w:rPr>
                <w:rStyle w:val="Absatz-Standardschriftart1"/>
                <w:lang w:val="en-GB"/>
              </w:rPr>
            </w:pPr>
            <w:r w:rsidRPr="0044130A">
              <w:rPr>
                <w:rStyle w:val="Absatz-Standardschriftart1"/>
                <w:lang w:val="en-GB"/>
              </w:rPr>
              <w:t xml:space="preserve">Figure </w:t>
            </w:r>
            <w:r w:rsidR="00F26BA3" w:rsidRPr="0044130A">
              <w:rPr>
                <w:rStyle w:val="Absatz-Standardschriftart1"/>
                <w:lang w:val="en-GB"/>
              </w:rPr>
              <w:t>35</w:t>
            </w:r>
            <w:r w:rsidRPr="0044130A">
              <w:rPr>
                <w:rStyle w:val="Absatz-Standardschriftart1"/>
                <w:lang w:val="en-GB"/>
              </w:rPr>
              <w:t>: Cumulous and stratus clouds</w:t>
            </w:r>
          </w:p>
        </w:tc>
      </w:tr>
      <w:tr w:rsidR="003E0ED0" w:rsidRPr="0044130A" w:rsidTr="008D2E74">
        <w:tc>
          <w:tcPr>
            <w:tcW w:w="4644" w:type="dxa"/>
            <w:shd w:val="clear" w:color="auto" w:fill="auto"/>
          </w:tcPr>
          <w:p w:rsidR="003E0ED0" w:rsidRPr="0044130A" w:rsidRDefault="00CB0CB6">
            <w:pPr>
              <w:pStyle w:val="Hangingindent"/>
              <w:keepNext/>
              <w:ind w:left="0" w:firstLine="0"/>
              <w:rPr>
                <w:lang w:val="en-GB"/>
              </w:rPr>
            </w:pPr>
            <w:r w:rsidRPr="0044130A">
              <w:rPr>
                <w:noProof/>
                <w:lang w:eastAsia="de-AT" w:bidi="ar-SA"/>
              </w:rPr>
              <w:drawing>
                <wp:inline distT="0" distB="0" distL="0" distR="0">
                  <wp:extent cx="2838450" cy="1809750"/>
                  <wp:effectExtent l="19050" t="0" r="0" b="0"/>
                  <wp:docPr id="103" name="Bild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5" cstate="print"/>
                          <a:srcRect l="2245" t="6750" r="2570" b="15691"/>
                          <a:stretch>
                            <a:fillRect/>
                          </a:stretch>
                        </pic:blipFill>
                        <pic:spPr bwMode="auto">
                          <a:xfrm>
                            <a:off x="0" y="0"/>
                            <a:ext cx="2838450" cy="1809750"/>
                          </a:xfrm>
                          <a:prstGeom prst="rect">
                            <a:avLst/>
                          </a:prstGeom>
                          <a:solidFill>
                            <a:srgbClr val="FFFFFF"/>
                          </a:solidFill>
                          <a:ln w="9525">
                            <a:noFill/>
                            <a:miter lim="800000"/>
                            <a:headEnd/>
                            <a:tailEnd/>
                          </a:ln>
                        </pic:spPr>
                      </pic:pic>
                    </a:graphicData>
                  </a:graphic>
                </wp:inline>
              </w:drawing>
            </w:r>
            <w:r w:rsidR="007902C3" w:rsidRPr="0044130A">
              <w:rPr>
                <w:lang w:val="en-GB"/>
              </w:rPr>
              <w:t xml:space="preserve"> </w:t>
            </w:r>
          </w:p>
        </w:tc>
        <w:tc>
          <w:tcPr>
            <w:tcW w:w="5103" w:type="dxa"/>
            <w:shd w:val="clear" w:color="auto" w:fill="auto"/>
          </w:tcPr>
          <w:p w:rsidR="003E0ED0" w:rsidRPr="0044130A" w:rsidRDefault="00CB0CB6">
            <w:pPr>
              <w:pStyle w:val="Hangingindent"/>
              <w:keepNext/>
              <w:ind w:left="0" w:firstLine="0"/>
              <w:rPr>
                <w:lang w:val="en-GB"/>
              </w:rPr>
            </w:pPr>
            <w:r w:rsidRPr="0044130A">
              <w:rPr>
                <w:noProof/>
                <w:lang w:eastAsia="de-AT" w:bidi="ar-SA"/>
              </w:rPr>
              <w:drawing>
                <wp:inline distT="0" distB="0" distL="0" distR="0">
                  <wp:extent cx="3019425" cy="1781175"/>
                  <wp:effectExtent l="19050" t="0" r="9525" b="0"/>
                  <wp:docPr id="104" name="Bild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6" cstate="print"/>
                          <a:srcRect l="3203" t="12659" r="2943" b="16676"/>
                          <a:stretch>
                            <a:fillRect/>
                          </a:stretch>
                        </pic:blipFill>
                        <pic:spPr bwMode="auto">
                          <a:xfrm>
                            <a:off x="0" y="0"/>
                            <a:ext cx="3019425" cy="1781175"/>
                          </a:xfrm>
                          <a:prstGeom prst="rect">
                            <a:avLst/>
                          </a:prstGeom>
                          <a:solidFill>
                            <a:srgbClr val="FFFFFF"/>
                          </a:solidFill>
                          <a:ln w="9525">
                            <a:noFill/>
                            <a:miter lim="800000"/>
                            <a:headEnd/>
                            <a:tailEnd/>
                          </a:ln>
                        </pic:spPr>
                      </pic:pic>
                    </a:graphicData>
                  </a:graphic>
                </wp:inline>
              </w:drawing>
            </w:r>
            <w:r w:rsidR="007902C3" w:rsidRPr="0044130A">
              <w:rPr>
                <w:lang w:val="en-GB"/>
              </w:rPr>
              <w:t xml:space="preserve"> </w:t>
            </w:r>
          </w:p>
        </w:tc>
      </w:tr>
      <w:tr w:rsidR="003E0ED0" w:rsidRPr="00F14B2C" w:rsidTr="008D2E74">
        <w:tc>
          <w:tcPr>
            <w:tcW w:w="4644" w:type="dxa"/>
            <w:shd w:val="clear" w:color="auto" w:fill="auto"/>
          </w:tcPr>
          <w:p w:rsidR="003E0ED0" w:rsidRPr="0044130A" w:rsidRDefault="003B7F6B" w:rsidP="00F26BA3">
            <w:pPr>
              <w:pStyle w:val="Beschriftung1"/>
              <w:rPr>
                <w:rStyle w:val="Absatz-Standardschriftart1"/>
                <w:lang w:val="en-GB"/>
              </w:rPr>
            </w:pPr>
            <w:r w:rsidRPr="0044130A">
              <w:rPr>
                <w:rStyle w:val="Absatz-Standardschriftart1"/>
                <w:lang w:val="en-GB"/>
              </w:rPr>
              <w:t>Figure</w:t>
            </w:r>
            <w:r w:rsidR="00F26BA3" w:rsidRPr="0044130A">
              <w:rPr>
                <w:rStyle w:val="Absatz-Standardschriftart1"/>
                <w:lang w:val="en-GB"/>
              </w:rPr>
              <w:t xml:space="preserve"> 36</w:t>
            </w:r>
            <w:r w:rsidR="007902C3" w:rsidRPr="0044130A">
              <w:rPr>
                <w:rStyle w:val="Absatz-Standardschriftart1"/>
                <w:lang w:val="en-GB"/>
              </w:rPr>
              <w:t xml:space="preserve">: Cumulus and </w:t>
            </w:r>
            <w:r w:rsidRPr="0044130A">
              <w:rPr>
                <w:rStyle w:val="Absatz-Standardschriftart1"/>
                <w:lang w:val="en-GB"/>
              </w:rPr>
              <w:t>cirrus cumulus</w:t>
            </w:r>
            <w:r w:rsidR="007902C3" w:rsidRPr="0044130A">
              <w:rPr>
                <w:rStyle w:val="Absatz-Standardschriftart1"/>
                <w:lang w:val="en-GB"/>
              </w:rPr>
              <w:t xml:space="preserve"> clouds</w:t>
            </w:r>
          </w:p>
        </w:tc>
        <w:tc>
          <w:tcPr>
            <w:tcW w:w="5103" w:type="dxa"/>
            <w:shd w:val="clear" w:color="auto" w:fill="auto"/>
          </w:tcPr>
          <w:p w:rsidR="003E0ED0" w:rsidRPr="0044130A" w:rsidRDefault="00F26BA3" w:rsidP="00F26BA3">
            <w:pPr>
              <w:pStyle w:val="Beschriftung1"/>
              <w:rPr>
                <w:rStyle w:val="Absatz-Standardschriftart1"/>
                <w:lang w:val="en-GB"/>
              </w:rPr>
            </w:pPr>
            <w:r w:rsidRPr="0044130A">
              <w:rPr>
                <w:rStyle w:val="Absatz-Standardschriftart1"/>
                <w:lang w:val="en-GB"/>
              </w:rPr>
              <w:t>Figure 37</w:t>
            </w:r>
            <w:r w:rsidR="007902C3" w:rsidRPr="0044130A">
              <w:rPr>
                <w:rStyle w:val="Absatz-Standardschriftart1"/>
                <w:lang w:val="en-GB"/>
              </w:rPr>
              <w:t xml:space="preserve">: Cumulus and </w:t>
            </w:r>
            <w:r w:rsidR="003B7F6B" w:rsidRPr="0044130A">
              <w:rPr>
                <w:rStyle w:val="Absatz-Standardschriftart1"/>
                <w:lang w:val="en-GB"/>
              </w:rPr>
              <w:t>cirrocumulus</w:t>
            </w:r>
            <w:r w:rsidR="007902C3" w:rsidRPr="0044130A">
              <w:rPr>
                <w:rStyle w:val="Absatz-Standardschriftart1"/>
                <w:lang w:val="en-GB"/>
              </w:rPr>
              <w:t xml:space="preserve"> clouds</w:t>
            </w:r>
            <w:r w:rsidR="007902C3" w:rsidRPr="0044130A">
              <w:rPr>
                <w:rStyle w:val="Absatz-Standardschriftart1"/>
                <w:lang w:val="en-GB"/>
              </w:rPr>
              <w:tab/>
            </w:r>
          </w:p>
        </w:tc>
      </w:tr>
    </w:tbl>
    <w:p w:rsidR="007902C3" w:rsidRPr="0044130A" w:rsidRDefault="007902C3">
      <w:pPr>
        <w:pStyle w:val="Textkrper"/>
        <w:keepNext/>
        <w:rPr>
          <w:lang w:val="en-GB"/>
        </w:rPr>
      </w:pPr>
    </w:p>
    <w:sectPr w:rsidR="007902C3" w:rsidRPr="0044130A" w:rsidSect="00EB5A0D">
      <w:type w:val="continuous"/>
      <w:pgSz w:w="11906" w:h="16838" w:code="9"/>
      <w:pgMar w:top="1418" w:right="1418" w:bottom="1134" w:left="1418"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4C00" w:rsidRDefault="00CA4C00">
      <w:pPr>
        <w:spacing w:line="240" w:lineRule="auto"/>
      </w:pPr>
      <w:r>
        <w:separator/>
      </w:r>
    </w:p>
  </w:endnote>
  <w:endnote w:type="continuationSeparator" w:id="0">
    <w:p w:rsidR="00CA4C00" w:rsidRDefault="00CA4C00">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panose1 w:val="00000000000000000000"/>
    <w:charset w:val="00"/>
    <w:family w:val="swiss"/>
    <w:notTrueType/>
    <w:pitch w:val="variable"/>
    <w:sig w:usb0="20000287" w:usb1="00000001" w:usb2="00000000" w:usb3="00000000" w:csb0="0000019F" w:csb1="00000000"/>
  </w:font>
  <w:font w:name="DejaVu Sans">
    <w:panose1 w:val="020B0603030804020204"/>
    <w:charset w:val="00"/>
    <w:family w:val="swiss"/>
    <w:pitch w:val="variable"/>
    <w:sig w:usb0="E7000EFF" w:usb1="5200F5FF" w:usb2="0A042021" w:usb3="00000000" w:csb0="000001BF" w:csb1="00000000"/>
  </w:font>
  <w:font w:name="Lohit Hindi">
    <w:altName w:val="Times New Roman"/>
    <w:charset w:val="00"/>
    <w:family w:val="roman"/>
    <w:pitch w:val="default"/>
    <w:sig w:usb0="00000000" w:usb1="00000000" w:usb2="00000000" w:usb3="00000000" w:csb0="00000000" w:csb1="00000000"/>
  </w:font>
  <w:font w:name="Liberation Serif">
    <w:altName w:val="Times New Roman"/>
    <w:charset w:val="00"/>
    <w:family w:val="roman"/>
    <w:pitch w:val="variable"/>
    <w:sig w:usb0="00000000" w:usb1="00000000" w:usb2="00000000" w:usb3="00000000" w:csb0="00000000" w:csb1="00000000"/>
  </w:font>
  <w:font w:name="OpenSymbol">
    <w:panose1 w:val="05010000000000000000"/>
    <w:charset w:val="00"/>
    <w:family w:val="auto"/>
    <w:pitch w:val="variable"/>
    <w:sig w:usb0="800000AF" w:usb1="1001ECEA"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tarSymbol">
    <w:altName w:val="Arial Unicode MS"/>
    <w:charset w:val="02"/>
    <w:family w:val="auto"/>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Pr="0025665E" w:rsidRDefault="00D867C3" w:rsidP="0025665E">
    <w:pPr>
      <w:pStyle w:val="Fuzeile"/>
      <w:tabs>
        <w:tab w:val="clear" w:pos="9638"/>
        <w:tab w:val="left" w:pos="5638"/>
      </w:tabs>
      <w:rPr>
        <w:rFonts w:asciiTheme="minorHAnsi" w:hAnsiTheme="minorHAnsi" w:cstheme="minorHAnsi"/>
        <w:i/>
        <w:sz w:val="22"/>
        <w:szCs w:val="22"/>
      </w:rPr>
    </w:pPr>
    <w:r>
      <w:tab/>
    </w:r>
    <w:r w:rsidR="009A61C4" w:rsidRPr="0025665E">
      <w:rPr>
        <w:rFonts w:asciiTheme="minorHAnsi" w:hAnsiTheme="minorHAnsi" w:cstheme="minorHAnsi"/>
        <w:i/>
        <w:sz w:val="22"/>
        <w:szCs w:val="22"/>
      </w:rPr>
      <w:fldChar w:fldCharType="begin"/>
    </w:r>
    <w:r w:rsidRPr="0025665E">
      <w:rPr>
        <w:rFonts w:asciiTheme="minorHAnsi" w:hAnsiTheme="minorHAnsi" w:cstheme="minorHAnsi"/>
        <w:i/>
        <w:sz w:val="22"/>
        <w:szCs w:val="22"/>
      </w:rPr>
      <w:instrText xml:space="preserve"> PAGE  \* Arabic  \* MERGEFORMAT </w:instrText>
    </w:r>
    <w:r w:rsidR="009A61C4" w:rsidRPr="0025665E">
      <w:rPr>
        <w:rFonts w:asciiTheme="minorHAnsi" w:hAnsiTheme="minorHAnsi" w:cstheme="minorHAnsi"/>
        <w:i/>
        <w:sz w:val="22"/>
        <w:szCs w:val="22"/>
      </w:rPr>
      <w:fldChar w:fldCharType="separate"/>
    </w:r>
    <w:r>
      <w:rPr>
        <w:rFonts w:asciiTheme="minorHAnsi" w:hAnsiTheme="minorHAnsi" w:cstheme="minorHAnsi"/>
        <w:i/>
        <w:noProof/>
        <w:sz w:val="22"/>
        <w:szCs w:val="22"/>
      </w:rPr>
      <w:t>4</w:t>
    </w:r>
    <w:r w:rsidR="009A61C4" w:rsidRPr="0025665E">
      <w:rPr>
        <w:rFonts w:asciiTheme="minorHAnsi" w:hAnsiTheme="minorHAnsi" w:cstheme="minorHAnsi"/>
        <w:i/>
        <w:sz w:val="22"/>
        <w:szCs w:val="22"/>
      </w:rPr>
      <w:fldChar w:fldCharType="end"/>
    </w:r>
    <w:r w:rsidRPr="0025665E">
      <w:rPr>
        <w:rFonts w:asciiTheme="minorHAnsi" w:hAnsiTheme="minorHAnsi" w:cstheme="minorHAnsi"/>
        <w:i/>
        <w:sz w:val="22"/>
        <w:szCs w:val="22"/>
      </w:rPr>
      <w:t xml:space="preserve"> von </w:t>
    </w:r>
    <w:fldSimple w:instr=" NUMPAGES  \* Arabic  \* MERGEFORMAT ">
      <w:r w:rsidR="007A4EE4" w:rsidRPr="007A4EE4">
        <w:rPr>
          <w:rFonts w:asciiTheme="minorHAnsi" w:hAnsiTheme="minorHAnsi" w:cstheme="minorHAnsi"/>
          <w:i/>
          <w:noProof/>
          <w:sz w:val="22"/>
          <w:szCs w:val="22"/>
        </w:rPr>
        <w:t>21</w:t>
      </w:r>
    </w:fldSimple>
    <w:r w:rsidRPr="0025665E">
      <w:rPr>
        <w:rFonts w:asciiTheme="minorHAnsi" w:hAnsiTheme="minorHAnsi" w:cstheme="minorHAnsi"/>
        <w:i/>
        <w:sz w:val="22"/>
        <w:szCs w:val="22"/>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Pr="00DD54F0" w:rsidRDefault="00D867C3">
    <w:pPr>
      <w:pStyle w:val="Fuzeile"/>
      <w:rPr>
        <w:rFonts w:asciiTheme="minorHAnsi" w:hAnsiTheme="minorHAnsi" w:cstheme="minorHAnsi"/>
        <w:i/>
        <w:sz w:val="22"/>
        <w:szCs w:val="22"/>
      </w:rPr>
    </w:pPr>
    <w:r>
      <w:tab/>
    </w:r>
    <w:r w:rsidR="009A61C4" w:rsidRPr="00DD54F0">
      <w:rPr>
        <w:rFonts w:asciiTheme="minorHAnsi" w:hAnsiTheme="minorHAnsi" w:cstheme="minorHAnsi"/>
        <w:i/>
        <w:sz w:val="22"/>
        <w:szCs w:val="22"/>
      </w:rPr>
      <w:fldChar w:fldCharType="begin"/>
    </w:r>
    <w:r w:rsidRPr="00DD54F0">
      <w:rPr>
        <w:rFonts w:asciiTheme="minorHAnsi" w:hAnsiTheme="minorHAnsi" w:cstheme="minorHAnsi"/>
        <w:i/>
        <w:sz w:val="22"/>
        <w:szCs w:val="22"/>
      </w:rPr>
      <w:instrText xml:space="preserve"> PAGE  \* Arabic  \* MERGEFORMAT </w:instrText>
    </w:r>
    <w:r w:rsidR="009A61C4" w:rsidRPr="00DD54F0">
      <w:rPr>
        <w:rFonts w:asciiTheme="minorHAnsi" w:hAnsiTheme="minorHAnsi" w:cstheme="minorHAnsi"/>
        <w:i/>
        <w:sz w:val="22"/>
        <w:szCs w:val="22"/>
      </w:rPr>
      <w:fldChar w:fldCharType="separate"/>
    </w:r>
    <w:r w:rsidR="007B3EAD">
      <w:rPr>
        <w:rFonts w:asciiTheme="minorHAnsi" w:hAnsiTheme="minorHAnsi" w:cstheme="minorHAnsi"/>
        <w:i/>
        <w:noProof/>
        <w:sz w:val="22"/>
        <w:szCs w:val="22"/>
      </w:rPr>
      <w:t>15</w:t>
    </w:r>
    <w:r w:rsidR="009A61C4" w:rsidRPr="00DD54F0">
      <w:rPr>
        <w:rFonts w:asciiTheme="minorHAnsi" w:hAnsiTheme="minorHAnsi" w:cstheme="minorHAnsi"/>
        <w:i/>
        <w:sz w:val="22"/>
        <w:szCs w:val="22"/>
      </w:rPr>
      <w:fldChar w:fldCharType="end"/>
    </w:r>
    <w:r>
      <w:rPr>
        <w:rFonts w:asciiTheme="minorHAnsi" w:hAnsiTheme="minorHAnsi" w:cstheme="minorHAnsi"/>
        <w:i/>
        <w:sz w:val="22"/>
        <w:szCs w:val="22"/>
      </w:rPr>
      <w:t>/</w:t>
    </w:r>
    <w:fldSimple w:instr=" NUMPAGES  \* Arabic  \* MERGEFORMAT ">
      <w:r w:rsidR="007B3EAD" w:rsidRPr="007B3EAD">
        <w:rPr>
          <w:rFonts w:asciiTheme="minorHAnsi" w:hAnsiTheme="minorHAnsi" w:cstheme="minorHAnsi"/>
          <w:i/>
          <w:noProof/>
          <w:sz w:val="22"/>
          <w:szCs w:val="22"/>
        </w:rPr>
        <w:t>21</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9A61C4">
    <w:pPr>
      <w:pStyle w:val="Heading"/>
      <w:jc w:val="both"/>
      <w:rPr>
        <w:rStyle w:val="Absatz-Standardschriftart1"/>
        <w:b w:val="0"/>
        <w:i/>
        <w:sz w:val="20"/>
        <w:szCs w:val="20"/>
        <w:lang w:val="en-US"/>
      </w:rPr>
    </w:pPr>
    <w:r>
      <w:rPr>
        <w:rStyle w:val="Absatz-Standardschriftart1"/>
        <w:b w:val="0"/>
        <w:i/>
        <w:sz w:val="20"/>
        <w:szCs w:val="20"/>
        <w:lang w:val="en-US"/>
      </w:rPr>
      <w:fldChar w:fldCharType="begin"/>
    </w:r>
    <w:r w:rsidR="00D867C3">
      <w:rPr>
        <w:rStyle w:val="Absatz-Standardschriftart1"/>
        <w:b w:val="0"/>
        <w:i/>
        <w:sz w:val="20"/>
        <w:szCs w:val="20"/>
        <w:lang w:val="en-US"/>
      </w:rPr>
      <w:instrText xml:space="preserve"> PAGE \*Arabic </w:instrText>
    </w:r>
    <w:r>
      <w:rPr>
        <w:rStyle w:val="Absatz-Standardschriftart1"/>
        <w:b w:val="0"/>
        <w:i/>
        <w:sz w:val="20"/>
        <w:szCs w:val="20"/>
        <w:lang w:val="en-US"/>
      </w:rPr>
      <w:fldChar w:fldCharType="separate"/>
    </w:r>
    <w:r w:rsidR="00D867C3">
      <w:rPr>
        <w:rStyle w:val="Absatz-Standardschriftart1"/>
        <w:b w:val="0"/>
        <w:i/>
        <w:noProof/>
        <w:sz w:val="20"/>
        <w:szCs w:val="20"/>
        <w:lang w:val="en-US"/>
      </w:rPr>
      <w:t>24</w:t>
    </w:r>
    <w:r>
      <w:rPr>
        <w:rStyle w:val="Absatz-Standardschriftart1"/>
        <w:b w:val="0"/>
        <w:i/>
        <w:sz w:val="20"/>
        <w:szCs w:val="20"/>
        <w:lang w:val="en-US"/>
      </w:rPr>
      <w:fldChar w:fldCharType="end"/>
    </w:r>
    <w:r w:rsidR="00D867C3">
      <w:rPr>
        <w:rStyle w:val="Absatz-Standardschriftart1"/>
        <w:b w:val="0"/>
        <w:i/>
        <w:sz w:val="20"/>
        <w:szCs w:val="20"/>
        <w:lang w:val="en-US"/>
      </w:rPr>
      <w:t xml:space="preserve">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9A61C4" w:rsidP="00BE5C24">
    <w:pPr>
      <w:pStyle w:val="Heading"/>
      <w:rPr>
        <w:rStyle w:val="Absatz-Standardschriftart1"/>
        <w:b w:val="0"/>
        <w:i/>
        <w:sz w:val="20"/>
        <w:szCs w:val="20"/>
        <w:lang w:val="en-US"/>
      </w:rPr>
    </w:pPr>
    <w:r>
      <w:rPr>
        <w:rStyle w:val="Absatz-Standardschriftart1"/>
        <w:b w:val="0"/>
        <w:i/>
        <w:sz w:val="20"/>
        <w:szCs w:val="20"/>
        <w:lang w:val="en-US"/>
      </w:rPr>
      <w:fldChar w:fldCharType="begin"/>
    </w:r>
    <w:r w:rsidR="00D867C3">
      <w:rPr>
        <w:rStyle w:val="Absatz-Standardschriftart1"/>
        <w:b w:val="0"/>
        <w:i/>
        <w:sz w:val="20"/>
        <w:szCs w:val="20"/>
        <w:lang w:val="en-US"/>
      </w:rPr>
      <w:instrText xml:space="preserve"> PAGE \*Arabic </w:instrText>
    </w:r>
    <w:r>
      <w:rPr>
        <w:rStyle w:val="Absatz-Standardschriftart1"/>
        <w:b w:val="0"/>
        <w:i/>
        <w:sz w:val="20"/>
        <w:szCs w:val="20"/>
        <w:lang w:val="en-US"/>
      </w:rPr>
      <w:fldChar w:fldCharType="separate"/>
    </w:r>
    <w:r w:rsidR="007B3EAD">
      <w:rPr>
        <w:rStyle w:val="Absatz-Standardschriftart1"/>
        <w:b w:val="0"/>
        <w:i/>
        <w:noProof/>
        <w:sz w:val="20"/>
        <w:szCs w:val="20"/>
        <w:lang w:val="en-US"/>
      </w:rPr>
      <w:t>21</w:t>
    </w:r>
    <w:r>
      <w:rPr>
        <w:rStyle w:val="Absatz-Standardschriftart1"/>
        <w:b w:val="0"/>
        <w:i/>
        <w:sz w:val="20"/>
        <w:szCs w:val="20"/>
        <w:lang w:val="en-US"/>
      </w:rPr>
      <w:fldChar w:fldCharType="end"/>
    </w:r>
    <w:r w:rsidR="00D867C3">
      <w:rPr>
        <w:rStyle w:val="Absatz-Standardschriftart1"/>
        <w:b w:val="0"/>
        <w:i/>
        <w:sz w:val="20"/>
        <w:szCs w:val="20"/>
        <w:lang w:val="en-US"/>
      </w:rPr>
      <w:t>/</w:t>
    </w:r>
    <w:fldSimple w:instr=" NUMPAGES  \* Arabic  \* MERGEFORMAT ">
      <w:r w:rsidR="007B3EAD" w:rsidRPr="007B3EAD">
        <w:rPr>
          <w:rStyle w:val="Absatz-Standardschriftart1"/>
          <w:b w:val="0"/>
          <w:i/>
          <w:noProof/>
          <w:sz w:val="20"/>
          <w:szCs w:val="20"/>
          <w:lang w:val="en-US"/>
        </w:rPr>
        <w:t>21</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D867C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4C00" w:rsidRDefault="00CA4C00">
      <w:pPr>
        <w:spacing w:line="240" w:lineRule="auto"/>
      </w:pPr>
      <w:r>
        <w:separator/>
      </w:r>
    </w:p>
  </w:footnote>
  <w:footnote w:type="continuationSeparator" w:id="0">
    <w:p w:rsidR="00CA4C00" w:rsidRDefault="00CA4C00">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Pr="0025665E" w:rsidRDefault="00D867C3" w:rsidP="0025665E">
    <w:pPr>
      <w:pStyle w:val="Heading"/>
      <w:pageBreakBefore/>
      <w:rPr>
        <w:b w:val="0"/>
        <w:i/>
        <w:sz w:val="22"/>
        <w:szCs w:val="22"/>
        <w:lang w:val="en-US"/>
      </w:rPr>
    </w:pPr>
    <w:proofErr w:type="spellStart"/>
    <w:r w:rsidRPr="0025665E">
      <w:rPr>
        <w:rStyle w:val="Absatz-Standardschriftart1"/>
        <w:b w:val="0"/>
        <w:i/>
        <w:sz w:val="22"/>
        <w:szCs w:val="22"/>
        <w:lang w:val="en-US"/>
      </w:rPr>
      <w:t>CloudyDay</w:t>
    </w:r>
    <w:proofErr w:type="spellEnd"/>
    <w:r w:rsidRPr="0025665E">
      <w:rPr>
        <w:rStyle w:val="Absatz-Standardschriftart1"/>
        <w:b w:val="0"/>
        <w:i/>
        <w:sz w:val="22"/>
        <w:szCs w:val="22"/>
        <w:lang w:val="en-US"/>
      </w:rPr>
      <w:t>: Rendering of clouds, atmosphere and light shafts in HDR for testing CV algorithms</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Pr="00E21B35" w:rsidRDefault="00D867C3" w:rsidP="00DD54F0">
    <w:pPr>
      <w:pStyle w:val="Heading"/>
      <w:pageBreakBefore/>
      <w:rPr>
        <w:b w:val="0"/>
        <w:i/>
        <w:sz w:val="22"/>
        <w:szCs w:val="22"/>
        <w:lang w:val="en-US"/>
      </w:rPr>
    </w:pPr>
    <w:proofErr w:type="spellStart"/>
    <w:r w:rsidRPr="00E21B35">
      <w:rPr>
        <w:rStyle w:val="Absatz-Standardschriftart1"/>
        <w:b w:val="0"/>
        <w:i/>
        <w:sz w:val="22"/>
        <w:szCs w:val="22"/>
        <w:lang w:val="en-US"/>
      </w:rPr>
      <w:t>CloudyDay</w:t>
    </w:r>
    <w:proofErr w:type="spellEnd"/>
    <w:r w:rsidRPr="00E21B35">
      <w:rPr>
        <w:rStyle w:val="Absatz-Standardschriftart1"/>
        <w:b w:val="0"/>
        <w:i/>
        <w:sz w:val="22"/>
        <w:szCs w:val="22"/>
        <w:lang w:val="en-US"/>
      </w:rPr>
      <w:t xml:space="preserve">:  Rendering of clouds, atmosphere and light shafts in HDR for testing </w:t>
    </w:r>
    <w:r>
      <w:rPr>
        <w:rStyle w:val="Absatz-Standardschriftart1"/>
        <w:b w:val="0"/>
        <w:i/>
        <w:sz w:val="22"/>
        <w:szCs w:val="22"/>
        <w:lang w:val="en-US"/>
      </w:rPr>
      <w:t>CV</w:t>
    </w:r>
    <w:r w:rsidRPr="00E21B35">
      <w:rPr>
        <w:rStyle w:val="Absatz-Standardschriftart1"/>
        <w:b w:val="0"/>
        <w:i/>
        <w:sz w:val="22"/>
        <w:szCs w:val="22"/>
        <w:lang w:val="en-US"/>
      </w:rPr>
      <w:t xml:space="preserve"> algorithms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D867C3">
    <w:pPr>
      <w:pStyle w:val="Heading"/>
      <w:rPr>
        <w:rStyle w:val="Absatz-Standardschriftart1"/>
        <w:b w:val="0"/>
        <w:sz w:val="20"/>
        <w:szCs w:val="20"/>
        <w:lang w:val="en-US"/>
      </w:rPr>
    </w:pPr>
    <w:proofErr w:type="spellStart"/>
    <w:r>
      <w:rPr>
        <w:rStyle w:val="Absatz-Standardschriftart1"/>
        <w:b w:val="0"/>
        <w:i/>
        <w:sz w:val="20"/>
        <w:szCs w:val="20"/>
        <w:lang w:val="en-US"/>
      </w:rPr>
      <w:t>CloudyDay</w:t>
    </w:r>
    <w:proofErr w:type="spellEnd"/>
    <w:r>
      <w:rPr>
        <w:rStyle w:val="Absatz-Standardschriftart1"/>
        <w:b w:val="0"/>
        <w:sz w:val="20"/>
        <w:szCs w:val="20"/>
        <w:lang w:val="en-US"/>
      </w:rPr>
      <w:t>: Rendering of clouds, atmosphere and light shafts  in HDR for testing CV algorithms</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D867C3">
    <w:pPr>
      <w:pStyle w:val="Heading"/>
      <w:rPr>
        <w:rStyle w:val="Absatz-Standardschriftart1"/>
        <w:b w:val="0"/>
        <w:sz w:val="20"/>
        <w:szCs w:val="20"/>
        <w:lang w:val="en-US"/>
      </w:rPr>
    </w:pPr>
    <w:proofErr w:type="spellStart"/>
    <w:r>
      <w:rPr>
        <w:rStyle w:val="Absatz-Standardschriftart1"/>
        <w:b w:val="0"/>
        <w:i/>
        <w:sz w:val="20"/>
        <w:szCs w:val="20"/>
        <w:lang w:val="en-US"/>
      </w:rPr>
      <w:t>CloudyDay</w:t>
    </w:r>
    <w:proofErr w:type="spellEnd"/>
    <w:r>
      <w:rPr>
        <w:rStyle w:val="Absatz-Standardschriftart1"/>
        <w:b w:val="0"/>
        <w:sz w:val="20"/>
        <w:szCs w:val="20"/>
        <w:lang w:val="en-US"/>
      </w:rPr>
      <w:t>: Rendering of clouds, atmosphere and light shafts in HDR for testing CV algorithms</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7C3" w:rsidRDefault="00D867C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pStyle w:val="berschrift11"/>
      <w:lvlText w:val="%1."/>
      <w:lvlJc w:val="left"/>
      <w:pPr>
        <w:tabs>
          <w:tab w:val="num" w:pos="360"/>
        </w:tabs>
        <w:ind w:left="360" w:hanging="360"/>
      </w:pPr>
    </w:lvl>
    <w:lvl w:ilvl="1">
      <w:start w:val="1"/>
      <w:numFmt w:val="decimal"/>
      <w:pStyle w:val="berschrift21"/>
      <w:lvlText w:val="%1.%2"/>
      <w:lvlJc w:val="left"/>
      <w:pPr>
        <w:tabs>
          <w:tab w:val="num" w:pos="720"/>
        </w:tabs>
        <w:ind w:left="720" w:hanging="720"/>
      </w:pPr>
    </w:lvl>
    <w:lvl w:ilvl="2">
      <w:start w:val="1"/>
      <w:numFmt w:val="decimal"/>
      <w:pStyle w:val="berschrift31"/>
      <w:lvlText w:val="%1.%2.%3"/>
      <w:lvlJc w:val="left"/>
      <w:pPr>
        <w:tabs>
          <w:tab w:val="num" w:pos="1077"/>
        </w:tabs>
        <w:ind w:left="1077" w:hanging="1077"/>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_OutlineListStyle"/>
    <w:lvl w:ilvl="0">
      <w:start w:val="1"/>
      <w:numFmt w:val="decimal"/>
      <w:pStyle w:val="berschrift1"/>
      <w:suff w:val="nothing"/>
      <w:lvlText w:val=" %1 "/>
      <w:lvlJc w:val="left"/>
      <w:pPr>
        <w:tabs>
          <w:tab w:val="num" w:pos="0"/>
        </w:tabs>
        <w:ind w:left="0" w:firstLine="0"/>
      </w:pPr>
    </w:lvl>
    <w:lvl w:ilvl="1">
      <w:start w:val="1"/>
      <w:numFmt w:val="decimal"/>
      <w:suff w:val="nothing"/>
      <w:lvlText w:val=" %1.%2 "/>
      <w:lvlJc w:val="left"/>
      <w:pPr>
        <w:tabs>
          <w:tab w:val="num" w:pos="0"/>
        </w:tabs>
        <w:ind w:left="0" w:firstLine="0"/>
      </w:pPr>
    </w:lvl>
    <w:lvl w:ilvl="2">
      <w:start w:val="1"/>
      <w:numFmt w:val="decimal"/>
      <w:suff w:val="nothing"/>
      <w:lvlText w:val=" %1.%2.%3 "/>
      <w:lvlJc w:val="left"/>
      <w:pPr>
        <w:tabs>
          <w:tab w:val="num" w:pos="0"/>
        </w:tabs>
        <w:ind w:left="0" w:firstLine="0"/>
      </w:pPr>
    </w:lvl>
    <w:lvl w:ilvl="3">
      <w:start w:val="1"/>
      <w:numFmt w:val="decimal"/>
      <w:suff w:val="nothing"/>
      <w:lvlText w:val=" %1.%2.%3.%4 "/>
      <w:lvlJc w:val="left"/>
      <w:pPr>
        <w:tabs>
          <w:tab w:val="num" w:pos="0"/>
        </w:tabs>
        <w:ind w:left="0" w:firstLine="0"/>
      </w:pPr>
    </w:lvl>
    <w:lvl w:ilvl="4">
      <w:start w:val="1"/>
      <w:numFmt w:val="decimal"/>
      <w:suff w:val="nothing"/>
      <w:lvlText w:val=" %1.%2.%3.%4.%5 "/>
      <w:lvlJc w:val="left"/>
      <w:pPr>
        <w:tabs>
          <w:tab w:val="num" w:pos="0"/>
        </w:tabs>
        <w:ind w:left="0" w:firstLine="0"/>
      </w:pPr>
    </w:lvl>
    <w:lvl w:ilvl="5">
      <w:start w:val="1"/>
      <w:numFmt w:val="decimal"/>
      <w:suff w:val="nothing"/>
      <w:lvlText w:val=" %1.%2.%3.%4.%5.%6 "/>
      <w:lvlJc w:val="left"/>
      <w:pPr>
        <w:tabs>
          <w:tab w:val="num" w:pos="0"/>
        </w:tabs>
        <w:ind w:left="0" w:firstLine="0"/>
      </w:pPr>
    </w:lvl>
    <w:lvl w:ilvl="6">
      <w:start w:val="1"/>
      <w:numFmt w:val="decimal"/>
      <w:suff w:val="nothing"/>
      <w:lvlText w:val=" %1.%2.%3.%4.%5.%6.%7 "/>
      <w:lvlJc w:val="left"/>
      <w:pPr>
        <w:tabs>
          <w:tab w:val="num" w:pos="0"/>
        </w:tabs>
        <w:ind w:left="0" w:firstLine="0"/>
      </w:pPr>
    </w:lvl>
    <w:lvl w:ilvl="7">
      <w:start w:val="1"/>
      <w:numFmt w:val="decimal"/>
      <w:suff w:val="nothing"/>
      <w:lvlText w:val=" %1.%2.%3.%4.%5.%6.%7.%8 "/>
      <w:lvlJc w:val="left"/>
      <w:pPr>
        <w:tabs>
          <w:tab w:val="num" w:pos="0"/>
        </w:tabs>
        <w:ind w:left="0" w:firstLine="0"/>
      </w:pPr>
    </w:lvl>
    <w:lvl w:ilvl="8">
      <w:start w:val="1"/>
      <w:numFmt w:val="decimal"/>
      <w:suff w:val="nothing"/>
      <w:lvlText w:val=" %1.%2.%3.%4.%5.%6.%7.%8.%9 "/>
      <w:lvlJc w:val="left"/>
      <w:pPr>
        <w:tabs>
          <w:tab w:val="num" w:pos="0"/>
        </w:tabs>
        <w:ind w:left="0" w:firstLine="0"/>
      </w:pPr>
    </w:lvl>
  </w:abstractNum>
  <w:abstractNum w:abstractNumId="2">
    <w:nsid w:val="00000003"/>
    <w:multiLevelType w:val="multilevel"/>
    <w:tmpl w:val="0000000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1"/>
        </w:tabs>
        <w:ind w:left="2161" w:firstLine="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firstLine="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1"/>
        </w:tabs>
        <w:ind w:left="6481" w:firstLine="0"/>
      </w:pPr>
    </w:lvl>
  </w:abstractNum>
  <w:abstractNum w:abstractNumId="3">
    <w:nsid w:val="00000004"/>
    <w:multiLevelType w:val="multilevel"/>
    <w:tmpl w:val="000000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multilevel"/>
    <w:tmpl w:val="000000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6">
    <w:nsid w:val="0E2A1E29"/>
    <w:multiLevelType w:val="hybridMultilevel"/>
    <w:tmpl w:val="7750DA60"/>
    <w:lvl w:ilvl="0" w:tplc="0C070001">
      <w:start w:val="1"/>
      <w:numFmt w:val="bullet"/>
      <w:lvlText w:val=""/>
      <w:lvlJc w:val="left"/>
      <w:pPr>
        <w:ind w:left="720" w:hanging="360"/>
      </w:pPr>
      <w:rPr>
        <w:rFonts w:ascii="Symbol" w:hAnsi="Symbol"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nsid w:val="128E77FF"/>
    <w:multiLevelType w:val="hybridMultilevel"/>
    <w:tmpl w:val="7AFC9644"/>
    <w:lvl w:ilvl="0" w:tplc="4E5ECDFA">
      <w:numFmt w:val="bullet"/>
      <w:lvlText w:val="-"/>
      <w:lvlJc w:val="left"/>
      <w:pPr>
        <w:ind w:left="720" w:hanging="360"/>
      </w:pPr>
      <w:rPr>
        <w:rFonts w:ascii="Myriad Pro" w:eastAsia="DejaVu Sans" w:hAnsi="Myriad Pro" w:cs="Lohit Hindi"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nsid w:val="157C6F39"/>
    <w:multiLevelType w:val="hybridMultilevel"/>
    <w:tmpl w:val="530416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nsid w:val="187D3403"/>
    <w:multiLevelType w:val="hybridMultilevel"/>
    <w:tmpl w:val="1B2CD764"/>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nsid w:val="4B7754EC"/>
    <w:multiLevelType w:val="hybridMultilevel"/>
    <w:tmpl w:val="9FBC5D28"/>
    <w:lvl w:ilvl="0" w:tplc="4E5ECDFA">
      <w:numFmt w:val="bullet"/>
      <w:lvlText w:val="-"/>
      <w:lvlJc w:val="left"/>
      <w:pPr>
        <w:ind w:left="720" w:hanging="360"/>
      </w:pPr>
      <w:rPr>
        <w:rFonts w:ascii="Myriad Pro" w:eastAsia="DejaVu Sans" w:hAnsi="Myriad Pro" w:cs="Lohit Hin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9"/>
  </w:num>
  <w:num w:numId="8">
    <w:abstractNumId w:val="10"/>
  </w:num>
  <w:num w:numId="9">
    <w:abstractNumId w:val="7"/>
  </w:num>
  <w:num w:numId="10">
    <w:abstractNumId w:val="6"/>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stylePaneFormatFilter w:val="0000"/>
  <w:defaultTabStop w:val="709"/>
  <w:hyphenationZone w:val="425"/>
  <w:defaultTableStyle w:val="Standard"/>
  <w:drawingGridHorizontalSpacing w:val="120"/>
  <w:drawingGridVerticalSpacing w:val="0"/>
  <w:displayHorizontalDrawingGridEvery w:val="0"/>
  <w:displayVerticalDrawingGridEvery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
  <w:rsids>
    <w:rsidRoot w:val="00CB0CB6"/>
    <w:rsid w:val="00007218"/>
    <w:rsid w:val="000079AB"/>
    <w:rsid w:val="00013A02"/>
    <w:rsid w:val="00017573"/>
    <w:rsid w:val="000242B2"/>
    <w:rsid w:val="00032DCB"/>
    <w:rsid w:val="0004144E"/>
    <w:rsid w:val="00041A83"/>
    <w:rsid w:val="00044214"/>
    <w:rsid w:val="00050954"/>
    <w:rsid w:val="000523FE"/>
    <w:rsid w:val="000553E5"/>
    <w:rsid w:val="000577D8"/>
    <w:rsid w:val="000603E9"/>
    <w:rsid w:val="00062448"/>
    <w:rsid w:val="00062B0D"/>
    <w:rsid w:val="00067770"/>
    <w:rsid w:val="00074DAE"/>
    <w:rsid w:val="00076893"/>
    <w:rsid w:val="000829B3"/>
    <w:rsid w:val="00083D04"/>
    <w:rsid w:val="0008699F"/>
    <w:rsid w:val="00095EC9"/>
    <w:rsid w:val="000A0792"/>
    <w:rsid w:val="000C0C25"/>
    <w:rsid w:val="000C210E"/>
    <w:rsid w:val="000C4D9A"/>
    <w:rsid w:val="000C7115"/>
    <w:rsid w:val="000D6E18"/>
    <w:rsid w:val="000D7B0E"/>
    <w:rsid w:val="000E12A4"/>
    <w:rsid w:val="000E423D"/>
    <w:rsid w:val="000E78FC"/>
    <w:rsid w:val="000F0A1F"/>
    <w:rsid w:val="000F0DA5"/>
    <w:rsid w:val="000F65D5"/>
    <w:rsid w:val="00100266"/>
    <w:rsid w:val="00101F21"/>
    <w:rsid w:val="00102AAE"/>
    <w:rsid w:val="00110EE9"/>
    <w:rsid w:val="001121AB"/>
    <w:rsid w:val="00112DFB"/>
    <w:rsid w:val="00121089"/>
    <w:rsid w:val="0012210D"/>
    <w:rsid w:val="00125955"/>
    <w:rsid w:val="0013479F"/>
    <w:rsid w:val="001354D7"/>
    <w:rsid w:val="00135A0C"/>
    <w:rsid w:val="00141B36"/>
    <w:rsid w:val="00142C84"/>
    <w:rsid w:val="00145305"/>
    <w:rsid w:val="00145BD1"/>
    <w:rsid w:val="00150D95"/>
    <w:rsid w:val="00153957"/>
    <w:rsid w:val="0015415D"/>
    <w:rsid w:val="00160E5F"/>
    <w:rsid w:val="00167E92"/>
    <w:rsid w:val="00173B50"/>
    <w:rsid w:val="00174D3B"/>
    <w:rsid w:val="0017510E"/>
    <w:rsid w:val="001759A6"/>
    <w:rsid w:val="001817B4"/>
    <w:rsid w:val="001838AD"/>
    <w:rsid w:val="00191960"/>
    <w:rsid w:val="00194D02"/>
    <w:rsid w:val="0019568B"/>
    <w:rsid w:val="00195BB8"/>
    <w:rsid w:val="0019629A"/>
    <w:rsid w:val="001970D1"/>
    <w:rsid w:val="00197C0D"/>
    <w:rsid w:val="00197C2B"/>
    <w:rsid w:val="001A3460"/>
    <w:rsid w:val="001B341D"/>
    <w:rsid w:val="001B5896"/>
    <w:rsid w:val="001C1396"/>
    <w:rsid w:val="001C2753"/>
    <w:rsid w:val="001D4AE1"/>
    <w:rsid w:val="001D77CE"/>
    <w:rsid w:val="001E47A4"/>
    <w:rsid w:val="001E577F"/>
    <w:rsid w:val="001E67B0"/>
    <w:rsid w:val="001F331A"/>
    <w:rsid w:val="001F3612"/>
    <w:rsid w:val="001F3FD2"/>
    <w:rsid w:val="001F547C"/>
    <w:rsid w:val="001F5668"/>
    <w:rsid w:val="001F6B0B"/>
    <w:rsid w:val="00201EF6"/>
    <w:rsid w:val="0020231D"/>
    <w:rsid w:val="002048F6"/>
    <w:rsid w:val="00212BE1"/>
    <w:rsid w:val="002221B6"/>
    <w:rsid w:val="00222580"/>
    <w:rsid w:val="00226FA9"/>
    <w:rsid w:val="00234EDE"/>
    <w:rsid w:val="002375A8"/>
    <w:rsid w:val="0024140E"/>
    <w:rsid w:val="00241529"/>
    <w:rsid w:val="00242C1B"/>
    <w:rsid w:val="00247F43"/>
    <w:rsid w:val="0025027F"/>
    <w:rsid w:val="00254997"/>
    <w:rsid w:val="00254CEA"/>
    <w:rsid w:val="00254D94"/>
    <w:rsid w:val="0025665E"/>
    <w:rsid w:val="00256EEF"/>
    <w:rsid w:val="00274899"/>
    <w:rsid w:val="002750D3"/>
    <w:rsid w:val="00281937"/>
    <w:rsid w:val="002823F3"/>
    <w:rsid w:val="0028452A"/>
    <w:rsid w:val="00290ABE"/>
    <w:rsid w:val="00292233"/>
    <w:rsid w:val="00292D17"/>
    <w:rsid w:val="00293881"/>
    <w:rsid w:val="00297AC9"/>
    <w:rsid w:val="002A11AD"/>
    <w:rsid w:val="002A19C5"/>
    <w:rsid w:val="002A333A"/>
    <w:rsid w:val="002A56E4"/>
    <w:rsid w:val="002A5E08"/>
    <w:rsid w:val="002A6C0E"/>
    <w:rsid w:val="002B3B88"/>
    <w:rsid w:val="002C00F5"/>
    <w:rsid w:val="002D5504"/>
    <w:rsid w:val="002D6B23"/>
    <w:rsid w:val="002D77C2"/>
    <w:rsid w:val="002E6FE6"/>
    <w:rsid w:val="002E7FA9"/>
    <w:rsid w:val="002F64D9"/>
    <w:rsid w:val="002F7875"/>
    <w:rsid w:val="002F7912"/>
    <w:rsid w:val="002F7BFC"/>
    <w:rsid w:val="0031157C"/>
    <w:rsid w:val="00313DE1"/>
    <w:rsid w:val="00315B47"/>
    <w:rsid w:val="0032076E"/>
    <w:rsid w:val="00320B7F"/>
    <w:rsid w:val="0032411F"/>
    <w:rsid w:val="00327DB6"/>
    <w:rsid w:val="00331C38"/>
    <w:rsid w:val="00334298"/>
    <w:rsid w:val="00335412"/>
    <w:rsid w:val="00336170"/>
    <w:rsid w:val="00337AC2"/>
    <w:rsid w:val="00344691"/>
    <w:rsid w:val="00344B21"/>
    <w:rsid w:val="00347E2B"/>
    <w:rsid w:val="00356F4C"/>
    <w:rsid w:val="00363006"/>
    <w:rsid w:val="00370F1C"/>
    <w:rsid w:val="00372CAC"/>
    <w:rsid w:val="00381798"/>
    <w:rsid w:val="00383731"/>
    <w:rsid w:val="00385CBC"/>
    <w:rsid w:val="00387A89"/>
    <w:rsid w:val="00390E0C"/>
    <w:rsid w:val="00390FDC"/>
    <w:rsid w:val="0039178B"/>
    <w:rsid w:val="00397A7D"/>
    <w:rsid w:val="003A335C"/>
    <w:rsid w:val="003A6F5F"/>
    <w:rsid w:val="003A7BA8"/>
    <w:rsid w:val="003B118E"/>
    <w:rsid w:val="003B4D2B"/>
    <w:rsid w:val="003B5355"/>
    <w:rsid w:val="003B5750"/>
    <w:rsid w:val="003B7A22"/>
    <w:rsid w:val="003B7F6B"/>
    <w:rsid w:val="003C02F6"/>
    <w:rsid w:val="003C41A1"/>
    <w:rsid w:val="003C43D8"/>
    <w:rsid w:val="003C6144"/>
    <w:rsid w:val="003C6DC0"/>
    <w:rsid w:val="003D3DA8"/>
    <w:rsid w:val="003D41A6"/>
    <w:rsid w:val="003E0ED0"/>
    <w:rsid w:val="003E2A80"/>
    <w:rsid w:val="003F721F"/>
    <w:rsid w:val="00403395"/>
    <w:rsid w:val="00403BF7"/>
    <w:rsid w:val="00404294"/>
    <w:rsid w:val="00412236"/>
    <w:rsid w:val="004132FD"/>
    <w:rsid w:val="0041418F"/>
    <w:rsid w:val="0041569F"/>
    <w:rsid w:val="004200B3"/>
    <w:rsid w:val="00422196"/>
    <w:rsid w:val="004228AC"/>
    <w:rsid w:val="004241BB"/>
    <w:rsid w:val="00424D52"/>
    <w:rsid w:val="00430CCF"/>
    <w:rsid w:val="0044130A"/>
    <w:rsid w:val="00443966"/>
    <w:rsid w:val="004445F7"/>
    <w:rsid w:val="0044504D"/>
    <w:rsid w:val="0044700F"/>
    <w:rsid w:val="00447E6B"/>
    <w:rsid w:val="00455346"/>
    <w:rsid w:val="0045566F"/>
    <w:rsid w:val="004613B1"/>
    <w:rsid w:val="0047321A"/>
    <w:rsid w:val="00473616"/>
    <w:rsid w:val="00477FC5"/>
    <w:rsid w:val="0049518A"/>
    <w:rsid w:val="00495558"/>
    <w:rsid w:val="004B27B1"/>
    <w:rsid w:val="004B3A32"/>
    <w:rsid w:val="004B6989"/>
    <w:rsid w:val="004B7662"/>
    <w:rsid w:val="004C34EF"/>
    <w:rsid w:val="004C75B7"/>
    <w:rsid w:val="004C7625"/>
    <w:rsid w:val="004D002F"/>
    <w:rsid w:val="004D150E"/>
    <w:rsid w:val="004D22D9"/>
    <w:rsid w:val="004D4156"/>
    <w:rsid w:val="004D6540"/>
    <w:rsid w:val="004E459B"/>
    <w:rsid w:val="004F0F98"/>
    <w:rsid w:val="004F3E82"/>
    <w:rsid w:val="00501A62"/>
    <w:rsid w:val="00501BA6"/>
    <w:rsid w:val="00502EDC"/>
    <w:rsid w:val="00503D24"/>
    <w:rsid w:val="00504422"/>
    <w:rsid w:val="005061A6"/>
    <w:rsid w:val="00511F0C"/>
    <w:rsid w:val="00511FA7"/>
    <w:rsid w:val="0051266E"/>
    <w:rsid w:val="00512A2E"/>
    <w:rsid w:val="00513847"/>
    <w:rsid w:val="005235CA"/>
    <w:rsid w:val="0052647E"/>
    <w:rsid w:val="00532F40"/>
    <w:rsid w:val="00534391"/>
    <w:rsid w:val="00535989"/>
    <w:rsid w:val="005417EB"/>
    <w:rsid w:val="00542949"/>
    <w:rsid w:val="00543B57"/>
    <w:rsid w:val="00552144"/>
    <w:rsid w:val="0055362F"/>
    <w:rsid w:val="005555F0"/>
    <w:rsid w:val="00560132"/>
    <w:rsid w:val="005603B9"/>
    <w:rsid w:val="0056206A"/>
    <w:rsid w:val="0056475C"/>
    <w:rsid w:val="0057549E"/>
    <w:rsid w:val="00575C22"/>
    <w:rsid w:val="0058088E"/>
    <w:rsid w:val="005849F6"/>
    <w:rsid w:val="005909F3"/>
    <w:rsid w:val="005A577A"/>
    <w:rsid w:val="005A768D"/>
    <w:rsid w:val="005B2AEC"/>
    <w:rsid w:val="005C1912"/>
    <w:rsid w:val="005D18C3"/>
    <w:rsid w:val="005D2F71"/>
    <w:rsid w:val="005F1448"/>
    <w:rsid w:val="005F508D"/>
    <w:rsid w:val="005F547E"/>
    <w:rsid w:val="006143A6"/>
    <w:rsid w:val="00614DEF"/>
    <w:rsid w:val="0063184A"/>
    <w:rsid w:val="00632818"/>
    <w:rsid w:val="00636782"/>
    <w:rsid w:val="006406E3"/>
    <w:rsid w:val="00640DB1"/>
    <w:rsid w:val="006435D1"/>
    <w:rsid w:val="00643D2E"/>
    <w:rsid w:val="00647C4F"/>
    <w:rsid w:val="006536CF"/>
    <w:rsid w:val="006543BA"/>
    <w:rsid w:val="00657193"/>
    <w:rsid w:val="00662437"/>
    <w:rsid w:val="006646DA"/>
    <w:rsid w:val="00666D66"/>
    <w:rsid w:val="006801F4"/>
    <w:rsid w:val="00687539"/>
    <w:rsid w:val="00692596"/>
    <w:rsid w:val="00693B50"/>
    <w:rsid w:val="006A2F0B"/>
    <w:rsid w:val="006B2B61"/>
    <w:rsid w:val="006B58B4"/>
    <w:rsid w:val="006B7166"/>
    <w:rsid w:val="006C25B7"/>
    <w:rsid w:val="006C6B05"/>
    <w:rsid w:val="006D3A70"/>
    <w:rsid w:val="006D4AA6"/>
    <w:rsid w:val="006E11E3"/>
    <w:rsid w:val="006E59C7"/>
    <w:rsid w:val="006F1C8A"/>
    <w:rsid w:val="00701153"/>
    <w:rsid w:val="00702163"/>
    <w:rsid w:val="00711B18"/>
    <w:rsid w:val="007122DC"/>
    <w:rsid w:val="00724A06"/>
    <w:rsid w:val="00732983"/>
    <w:rsid w:val="00732EA8"/>
    <w:rsid w:val="00733461"/>
    <w:rsid w:val="00741838"/>
    <w:rsid w:val="007436FB"/>
    <w:rsid w:val="007463E8"/>
    <w:rsid w:val="0074790D"/>
    <w:rsid w:val="00747D92"/>
    <w:rsid w:val="007556A1"/>
    <w:rsid w:val="00762A8F"/>
    <w:rsid w:val="007635AC"/>
    <w:rsid w:val="00770E7E"/>
    <w:rsid w:val="007753C0"/>
    <w:rsid w:val="00781059"/>
    <w:rsid w:val="0078327F"/>
    <w:rsid w:val="00785DC5"/>
    <w:rsid w:val="007902C3"/>
    <w:rsid w:val="007A0477"/>
    <w:rsid w:val="007A4433"/>
    <w:rsid w:val="007A44AB"/>
    <w:rsid w:val="007A4EE4"/>
    <w:rsid w:val="007B269B"/>
    <w:rsid w:val="007B3EAD"/>
    <w:rsid w:val="007B42E5"/>
    <w:rsid w:val="007B4DBD"/>
    <w:rsid w:val="007B626E"/>
    <w:rsid w:val="007C1EB2"/>
    <w:rsid w:val="007C4DB9"/>
    <w:rsid w:val="007E0704"/>
    <w:rsid w:val="007E280C"/>
    <w:rsid w:val="007E45ED"/>
    <w:rsid w:val="007F0552"/>
    <w:rsid w:val="007F753B"/>
    <w:rsid w:val="007F770E"/>
    <w:rsid w:val="0081271D"/>
    <w:rsid w:val="00814CD9"/>
    <w:rsid w:val="00817C5A"/>
    <w:rsid w:val="0083130D"/>
    <w:rsid w:val="00840EBD"/>
    <w:rsid w:val="00841C25"/>
    <w:rsid w:val="008446F6"/>
    <w:rsid w:val="00845174"/>
    <w:rsid w:val="008474A8"/>
    <w:rsid w:val="00850C87"/>
    <w:rsid w:val="00851E3D"/>
    <w:rsid w:val="00854788"/>
    <w:rsid w:val="00855288"/>
    <w:rsid w:val="00862DFD"/>
    <w:rsid w:val="008635B7"/>
    <w:rsid w:val="00865C64"/>
    <w:rsid w:val="00873D4F"/>
    <w:rsid w:val="00880A57"/>
    <w:rsid w:val="00883BB9"/>
    <w:rsid w:val="00886AAF"/>
    <w:rsid w:val="00887F12"/>
    <w:rsid w:val="00890165"/>
    <w:rsid w:val="00891A27"/>
    <w:rsid w:val="00895EEE"/>
    <w:rsid w:val="00896ED5"/>
    <w:rsid w:val="0089790B"/>
    <w:rsid w:val="008B1775"/>
    <w:rsid w:val="008B584A"/>
    <w:rsid w:val="008C1C0B"/>
    <w:rsid w:val="008D1C7D"/>
    <w:rsid w:val="008D2E74"/>
    <w:rsid w:val="008D6A61"/>
    <w:rsid w:val="008E0DCC"/>
    <w:rsid w:val="008E2CD6"/>
    <w:rsid w:val="008F396E"/>
    <w:rsid w:val="008F5AC6"/>
    <w:rsid w:val="008F6B12"/>
    <w:rsid w:val="008F6B7C"/>
    <w:rsid w:val="008F7568"/>
    <w:rsid w:val="009034DD"/>
    <w:rsid w:val="00904AE1"/>
    <w:rsid w:val="00904CFB"/>
    <w:rsid w:val="00914CE9"/>
    <w:rsid w:val="00920240"/>
    <w:rsid w:val="009219C6"/>
    <w:rsid w:val="00930A8A"/>
    <w:rsid w:val="0093656E"/>
    <w:rsid w:val="00936BA2"/>
    <w:rsid w:val="0093716B"/>
    <w:rsid w:val="00943230"/>
    <w:rsid w:val="0094414E"/>
    <w:rsid w:val="009448C7"/>
    <w:rsid w:val="00944BAD"/>
    <w:rsid w:val="00945AEA"/>
    <w:rsid w:val="00951147"/>
    <w:rsid w:val="009522CF"/>
    <w:rsid w:val="009532E7"/>
    <w:rsid w:val="0095423E"/>
    <w:rsid w:val="00954324"/>
    <w:rsid w:val="00962003"/>
    <w:rsid w:val="00962EDB"/>
    <w:rsid w:val="0097479C"/>
    <w:rsid w:val="00987654"/>
    <w:rsid w:val="00987D4D"/>
    <w:rsid w:val="00997630"/>
    <w:rsid w:val="009A61C4"/>
    <w:rsid w:val="009B0A3F"/>
    <w:rsid w:val="009B4224"/>
    <w:rsid w:val="009B7D0E"/>
    <w:rsid w:val="009C75E5"/>
    <w:rsid w:val="009D458A"/>
    <w:rsid w:val="009D637A"/>
    <w:rsid w:val="009D751F"/>
    <w:rsid w:val="009E30ED"/>
    <w:rsid w:val="009E3D76"/>
    <w:rsid w:val="009E413C"/>
    <w:rsid w:val="009E5039"/>
    <w:rsid w:val="009E5CA4"/>
    <w:rsid w:val="009E66CD"/>
    <w:rsid w:val="00A0046D"/>
    <w:rsid w:val="00A045F2"/>
    <w:rsid w:val="00A06F24"/>
    <w:rsid w:val="00A125AA"/>
    <w:rsid w:val="00A128E6"/>
    <w:rsid w:val="00A14F56"/>
    <w:rsid w:val="00A153E7"/>
    <w:rsid w:val="00A16B80"/>
    <w:rsid w:val="00A2746B"/>
    <w:rsid w:val="00A27BB4"/>
    <w:rsid w:val="00A346E3"/>
    <w:rsid w:val="00A35A72"/>
    <w:rsid w:val="00A404DC"/>
    <w:rsid w:val="00A42260"/>
    <w:rsid w:val="00A473C7"/>
    <w:rsid w:val="00A50204"/>
    <w:rsid w:val="00A55CC1"/>
    <w:rsid w:val="00A56CFF"/>
    <w:rsid w:val="00A56D27"/>
    <w:rsid w:val="00A57461"/>
    <w:rsid w:val="00A57B2D"/>
    <w:rsid w:val="00A61B39"/>
    <w:rsid w:val="00A628B4"/>
    <w:rsid w:val="00A64976"/>
    <w:rsid w:val="00A677B6"/>
    <w:rsid w:val="00A71E26"/>
    <w:rsid w:val="00A72028"/>
    <w:rsid w:val="00A75784"/>
    <w:rsid w:val="00A802A8"/>
    <w:rsid w:val="00A924E8"/>
    <w:rsid w:val="00A936C4"/>
    <w:rsid w:val="00AA11C8"/>
    <w:rsid w:val="00AA1864"/>
    <w:rsid w:val="00AA395C"/>
    <w:rsid w:val="00AA3A65"/>
    <w:rsid w:val="00AA4418"/>
    <w:rsid w:val="00AA678A"/>
    <w:rsid w:val="00AB0389"/>
    <w:rsid w:val="00AB1AEB"/>
    <w:rsid w:val="00AB410F"/>
    <w:rsid w:val="00AC2D3F"/>
    <w:rsid w:val="00AC5EDC"/>
    <w:rsid w:val="00AD0D54"/>
    <w:rsid w:val="00AD160E"/>
    <w:rsid w:val="00AD35FF"/>
    <w:rsid w:val="00AD5A7A"/>
    <w:rsid w:val="00AD7E76"/>
    <w:rsid w:val="00AD7FB4"/>
    <w:rsid w:val="00AE2B29"/>
    <w:rsid w:val="00B029F4"/>
    <w:rsid w:val="00B05555"/>
    <w:rsid w:val="00B07F5F"/>
    <w:rsid w:val="00B10682"/>
    <w:rsid w:val="00B154C8"/>
    <w:rsid w:val="00B22694"/>
    <w:rsid w:val="00B23232"/>
    <w:rsid w:val="00B2446C"/>
    <w:rsid w:val="00B24723"/>
    <w:rsid w:val="00B25899"/>
    <w:rsid w:val="00B35650"/>
    <w:rsid w:val="00B3637F"/>
    <w:rsid w:val="00B36C8F"/>
    <w:rsid w:val="00B47CCF"/>
    <w:rsid w:val="00B50557"/>
    <w:rsid w:val="00B50AE9"/>
    <w:rsid w:val="00B51BFF"/>
    <w:rsid w:val="00B55E1D"/>
    <w:rsid w:val="00B57B41"/>
    <w:rsid w:val="00B60857"/>
    <w:rsid w:val="00B60D58"/>
    <w:rsid w:val="00B631A3"/>
    <w:rsid w:val="00B64254"/>
    <w:rsid w:val="00B678AE"/>
    <w:rsid w:val="00B6798F"/>
    <w:rsid w:val="00B67994"/>
    <w:rsid w:val="00B7565C"/>
    <w:rsid w:val="00B778B8"/>
    <w:rsid w:val="00B800E5"/>
    <w:rsid w:val="00B809B0"/>
    <w:rsid w:val="00B81649"/>
    <w:rsid w:val="00B81B42"/>
    <w:rsid w:val="00B83B2C"/>
    <w:rsid w:val="00B83C87"/>
    <w:rsid w:val="00B84884"/>
    <w:rsid w:val="00B90FCD"/>
    <w:rsid w:val="00B93947"/>
    <w:rsid w:val="00BA2DED"/>
    <w:rsid w:val="00BA33E3"/>
    <w:rsid w:val="00BB0BAC"/>
    <w:rsid w:val="00BB29BA"/>
    <w:rsid w:val="00BB6CAC"/>
    <w:rsid w:val="00BB7A20"/>
    <w:rsid w:val="00BC1936"/>
    <w:rsid w:val="00BC5DD8"/>
    <w:rsid w:val="00BD07A8"/>
    <w:rsid w:val="00BD504A"/>
    <w:rsid w:val="00BE5C24"/>
    <w:rsid w:val="00BE7E93"/>
    <w:rsid w:val="00BF30CA"/>
    <w:rsid w:val="00C1239F"/>
    <w:rsid w:val="00C123C4"/>
    <w:rsid w:val="00C15A0D"/>
    <w:rsid w:val="00C21488"/>
    <w:rsid w:val="00C2418E"/>
    <w:rsid w:val="00C273C7"/>
    <w:rsid w:val="00C27FDF"/>
    <w:rsid w:val="00C3083B"/>
    <w:rsid w:val="00C312FA"/>
    <w:rsid w:val="00C3231D"/>
    <w:rsid w:val="00C34134"/>
    <w:rsid w:val="00C35056"/>
    <w:rsid w:val="00C369F4"/>
    <w:rsid w:val="00C413E8"/>
    <w:rsid w:val="00C478AE"/>
    <w:rsid w:val="00C50324"/>
    <w:rsid w:val="00C52F78"/>
    <w:rsid w:val="00C546FC"/>
    <w:rsid w:val="00C60F1E"/>
    <w:rsid w:val="00C636E8"/>
    <w:rsid w:val="00C66EC3"/>
    <w:rsid w:val="00C712F0"/>
    <w:rsid w:val="00C7298A"/>
    <w:rsid w:val="00C833C3"/>
    <w:rsid w:val="00C8666A"/>
    <w:rsid w:val="00C9144F"/>
    <w:rsid w:val="00C951A5"/>
    <w:rsid w:val="00C96B11"/>
    <w:rsid w:val="00CA4C00"/>
    <w:rsid w:val="00CA5C97"/>
    <w:rsid w:val="00CB0CB6"/>
    <w:rsid w:val="00CC18C7"/>
    <w:rsid w:val="00CC1E2D"/>
    <w:rsid w:val="00CD4C08"/>
    <w:rsid w:val="00CE059B"/>
    <w:rsid w:val="00CE2D2C"/>
    <w:rsid w:val="00CE64F5"/>
    <w:rsid w:val="00CE7DF5"/>
    <w:rsid w:val="00CF49DC"/>
    <w:rsid w:val="00CF714F"/>
    <w:rsid w:val="00D04D2C"/>
    <w:rsid w:val="00D07E07"/>
    <w:rsid w:val="00D1431F"/>
    <w:rsid w:val="00D17BB6"/>
    <w:rsid w:val="00D24B0F"/>
    <w:rsid w:val="00D27DE3"/>
    <w:rsid w:val="00D35CC0"/>
    <w:rsid w:val="00D37AB2"/>
    <w:rsid w:val="00D41C55"/>
    <w:rsid w:val="00D42F9B"/>
    <w:rsid w:val="00D454C2"/>
    <w:rsid w:val="00D46F98"/>
    <w:rsid w:val="00D71A04"/>
    <w:rsid w:val="00D73F29"/>
    <w:rsid w:val="00D75726"/>
    <w:rsid w:val="00D7696D"/>
    <w:rsid w:val="00D77C98"/>
    <w:rsid w:val="00D801C7"/>
    <w:rsid w:val="00D80975"/>
    <w:rsid w:val="00D8279D"/>
    <w:rsid w:val="00D867C3"/>
    <w:rsid w:val="00DA3224"/>
    <w:rsid w:val="00DA53A3"/>
    <w:rsid w:val="00DB0349"/>
    <w:rsid w:val="00DB1000"/>
    <w:rsid w:val="00DB20F7"/>
    <w:rsid w:val="00DC06D0"/>
    <w:rsid w:val="00DC36A3"/>
    <w:rsid w:val="00DD4408"/>
    <w:rsid w:val="00DD54F0"/>
    <w:rsid w:val="00DE4874"/>
    <w:rsid w:val="00DF3986"/>
    <w:rsid w:val="00DF3E7F"/>
    <w:rsid w:val="00DF60B7"/>
    <w:rsid w:val="00DF748E"/>
    <w:rsid w:val="00E02598"/>
    <w:rsid w:val="00E02DAB"/>
    <w:rsid w:val="00E042C0"/>
    <w:rsid w:val="00E11B2D"/>
    <w:rsid w:val="00E12D90"/>
    <w:rsid w:val="00E21B35"/>
    <w:rsid w:val="00E238BF"/>
    <w:rsid w:val="00E313CD"/>
    <w:rsid w:val="00E32548"/>
    <w:rsid w:val="00E3701F"/>
    <w:rsid w:val="00E42C99"/>
    <w:rsid w:val="00E44EC5"/>
    <w:rsid w:val="00E453BB"/>
    <w:rsid w:val="00E45D7F"/>
    <w:rsid w:val="00E56A96"/>
    <w:rsid w:val="00E61D0B"/>
    <w:rsid w:val="00E7109F"/>
    <w:rsid w:val="00E76A66"/>
    <w:rsid w:val="00E84D61"/>
    <w:rsid w:val="00E8753F"/>
    <w:rsid w:val="00E9265A"/>
    <w:rsid w:val="00EA141C"/>
    <w:rsid w:val="00EA2208"/>
    <w:rsid w:val="00EA31CF"/>
    <w:rsid w:val="00EB44FF"/>
    <w:rsid w:val="00EB4857"/>
    <w:rsid w:val="00EB5A0D"/>
    <w:rsid w:val="00EC00B0"/>
    <w:rsid w:val="00EC54A3"/>
    <w:rsid w:val="00EC6698"/>
    <w:rsid w:val="00EC6B10"/>
    <w:rsid w:val="00EC7AD1"/>
    <w:rsid w:val="00ED0743"/>
    <w:rsid w:val="00ED36C4"/>
    <w:rsid w:val="00EE2C35"/>
    <w:rsid w:val="00EF0C67"/>
    <w:rsid w:val="00EF33DD"/>
    <w:rsid w:val="00EF6B07"/>
    <w:rsid w:val="00F005FC"/>
    <w:rsid w:val="00F00800"/>
    <w:rsid w:val="00F00E5F"/>
    <w:rsid w:val="00F04E81"/>
    <w:rsid w:val="00F05D39"/>
    <w:rsid w:val="00F1483B"/>
    <w:rsid w:val="00F14B2C"/>
    <w:rsid w:val="00F16CF3"/>
    <w:rsid w:val="00F202B0"/>
    <w:rsid w:val="00F25C3A"/>
    <w:rsid w:val="00F26328"/>
    <w:rsid w:val="00F26BA3"/>
    <w:rsid w:val="00F26EA4"/>
    <w:rsid w:val="00F31DFD"/>
    <w:rsid w:val="00F33113"/>
    <w:rsid w:val="00F333F0"/>
    <w:rsid w:val="00F454E7"/>
    <w:rsid w:val="00F50123"/>
    <w:rsid w:val="00F507E8"/>
    <w:rsid w:val="00F509D0"/>
    <w:rsid w:val="00F51069"/>
    <w:rsid w:val="00F60781"/>
    <w:rsid w:val="00F60B37"/>
    <w:rsid w:val="00F61114"/>
    <w:rsid w:val="00F64140"/>
    <w:rsid w:val="00F65909"/>
    <w:rsid w:val="00F663F3"/>
    <w:rsid w:val="00F85D1B"/>
    <w:rsid w:val="00F879EF"/>
    <w:rsid w:val="00F9257F"/>
    <w:rsid w:val="00F96DFF"/>
    <w:rsid w:val="00FA1D8E"/>
    <w:rsid w:val="00FA68CA"/>
    <w:rsid w:val="00FA7F06"/>
    <w:rsid w:val="00FC0517"/>
    <w:rsid w:val="00FC3AFF"/>
    <w:rsid w:val="00FD139A"/>
    <w:rsid w:val="00FD39BD"/>
    <w:rsid w:val="00FD47B2"/>
    <w:rsid w:val="00FD61E1"/>
    <w:rsid w:val="00FE3C49"/>
    <w:rsid w:val="00FE6BF3"/>
    <w:rsid w:val="00FF0259"/>
    <w:rsid w:val="00FF0905"/>
    <w:rsid w:val="00FF433C"/>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fillcolor="none" strokecolor="none" shadowcolor="none [2]"/>
    </o:shapedefaults>
    <o:shapelayout v:ext="edit">
      <o:idmap v:ext="edit" data="1"/>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3E0ED0"/>
    <w:pPr>
      <w:widowControl w:val="0"/>
      <w:suppressAutoHyphens/>
      <w:spacing w:line="100" w:lineRule="atLeast"/>
      <w:textAlignment w:val="baseline"/>
    </w:pPr>
    <w:rPr>
      <w:rFonts w:ascii="Liberation Serif" w:eastAsia="DejaVu Sans" w:hAnsi="Liberation Serif" w:cs="Lohit Hindi"/>
      <w:kern w:val="1"/>
      <w:sz w:val="24"/>
      <w:szCs w:val="24"/>
      <w:lang w:eastAsia="zh-CN" w:bidi="hi-IN"/>
    </w:rPr>
  </w:style>
  <w:style w:type="paragraph" w:styleId="berschrift1">
    <w:name w:val="heading 1"/>
    <w:basedOn w:val="Heading"/>
    <w:next w:val="Textkrper"/>
    <w:qFormat/>
    <w:rsid w:val="003E0ED0"/>
    <w:pPr>
      <w:numPr>
        <w:numId w:val="2"/>
      </w:numPr>
      <w:jc w:val="left"/>
      <w:outlineLvl w:val="0"/>
    </w:pPr>
    <w:rPr>
      <w:bCs/>
      <w:sz w:val="20"/>
    </w:rPr>
  </w:style>
  <w:style w:type="paragraph" w:styleId="berschrift2">
    <w:name w:val="heading 2"/>
    <w:basedOn w:val="Heading"/>
    <w:next w:val="Textkrper"/>
    <w:qFormat/>
    <w:rsid w:val="003E0ED0"/>
    <w:pPr>
      <w:tabs>
        <w:tab w:val="num" w:pos="0"/>
      </w:tabs>
      <w:jc w:val="left"/>
      <w:outlineLvl w:val="1"/>
    </w:pPr>
    <w:rPr>
      <w:bCs/>
      <w:i/>
      <w:iCs/>
      <w:sz w:val="28"/>
    </w:rPr>
  </w:style>
  <w:style w:type="paragraph" w:styleId="berschrift3">
    <w:name w:val="heading 3"/>
    <w:basedOn w:val="Heading"/>
    <w:next w:val="Textkrper"/>
    <w:qFormat/>
    <w:rsid w:val="003E0ED0"/>
    <w:pPr>
      <w:tabs>
        <w:tab w:val="num" w:pos="0"/>
      </w:tabs>
      <w:jc w:val="left"/>
      <w:outlineLvl w:val="2"/>
    </w:pPr>
    <w:rPr>
      <w:b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rsid w:val="003E0ED0"/>
  </w:style>
  <w:style w:type="character" w:styleId="Hyperlink">
    <w:name w:val="Hyperlink"/>
    <w:rsid w:val="003E0ED0"/>
    <w:rPr>
      <w:color w:val="000080"/>
      <w:u w:val="single"/>
      <w:lang w:val="en-US" w:eastAsia="en-US" w:bidi="en-US"/>
    </w:rPr>
  </w:style>
  <w:style w:type="character" w:customStyle="1" w:styleId="Hervorhebung1">
    <w:name w:val="Hervorhebung1"/>
    <w:rsid w:val="003E0ED0"/>
    <w:rPr>
      <w:i/>
      <w:iCs/>
    </w:rPr>
  </w:style>
  <w:style w:type="character" w:customStyle="1" w:styleId="Bullets">
    <w:name w:val="Bullets"/>
    <w:rsid w:val="003E0ED0"/>
    <w:rPr>
      <w:rFonts w:ascii="OpenSymbol" w:eastAsia="OpenSymbol" w:hAnsi="OpenSymbol" w:cs="OpenSymbol"/>
    </w:rPr>
  </w:style>
  <w:style w:type="character" w:customStyle="1" w:styleId="NumberingSymbols">
    <w:name w:val="Numbering Symbols"/>
    <w:rsid w:val="003E0ED0"/>
  </w:style>
  <w:style w:type="character" w:customStyle="1" w:styleId="SprechblasentextZchn">
    <w:name w:val="Sprechblasentext Zchn"/>
    <w:basedOn w:val="Absatz-Standardschriftart1"/>
    <w:rsid w:val="003E0ED0"/>
    <w:rPr>
      <w:rFonts w:ascii="Tahoma" w:hAnsi="Tahoma" w:cs="Mangal"/>
      <w:sz w:val="16"/>
      <w:szCs w:val="14"/>
    </w:rPr>
  </w:style>
  <w:style w:type="character" w:customStyle="1" w:styleId="berschrift2Zchn">
    <w:name w:val="Überschrift 2 Zchn"/>
    <w:basedOn w:val="Absatz-Standardschriftart1"/>
    <w:rsid w:val="003E0ED0"/>
    <w:rPr>
      <w:rFonts w:ascii="Cambria" w:eastAsia="Times New Roman" w:hAnsi="Cambria" w:cs="Mangal"/>
      <w:b/>
      <w:bCs/>
      <w:color w:val="4F81BD"/>
      <w:sz w:val="22"/>
      <w:szCs w:val="23"/>
    </w:rPr>
  </w:style>
  <w:style w:type="character" w:customStyle="1" w:styleId="berschrift3Zchn">
    <w:name w:val="Überschrift 3 Zchn"/>
    <w:basedOn w:val="Absatz-Standardschriftart1"/>
    <w:rsid w:val="003E0ED0"/>
    <w:rPr>
      <w:rFonts w:ascii="Cambria" w:eastAsia="Times New Roman" w:hAnsi="Cambria" w:cs="Mangal"/>
      <w:b/>
      <w:bCs/>
      <w:color w:val="4F81BD"/>
      <w:szCs w:val="21"/>
    </w:rPr>
  </w:style>
  <w:style w:type="character" w:customStyle="1" w:styleId="berschrift1Zchn">
    <w:name w:val="Überschrift 1 Zchn"/>
    <w:basedOn w:val="Absatz-Standardschriftart1"/>
    <w:rsid w:val="003E0ED0"/>
    <w:rPr>
      <w:rFonts w:ascii="Cambria" w:eastAsia="Times New Roman" w:hAnsi="Cambria" w:cs="Mangal"/>
      <w:b/>
      <w:bCs/>
      <w:color w:val="365F91"/>
      <w:sz w:val="22"/>
      <w:szCs w:val="25"/>
      <w:lang w:val="en-US"/>
    </w:rPr>
  </w:style>
  <w:style w:type="character" w:customStyle="1" w:styleId="KopfzeileZchn">
    <w:name w:val="Kopfzeile Zchn"/>
    <w:basedOn w:val="Absatz-Standardschriftart1"/>
    <w:rsid w:val="003E0ED0"/>
    <w:rPr>
      <w:rFonts w:cs="Mangal"/>
      <w:szCs w:val="21"/>
    </w:rPr>
  </w:style>
  <w:style w:type="character" w:customStyle="1" w:styleId="FuzeileZchn">
    <w:name w:val="Fußzeile Zchn"/>
    <w:basedOn w:val="Absatz-Standardschriftart1"/>
    <w:rsid w:val="003E0ED0"/>
    <w:rPr>
      <w:rFonts w:cs="Mangal"/>
      <w:szCs w:val="21"/>
    </w:rPr>
  </w:style>
  <w:style w:type="character" w:styleId="Platzhaltertext">
    <w:name w:val="Placeholder Text"/>
    <w:basedOn w:val="Absatz-Standardschriftart1"/>
    <w:rsid w:val="003E0ED0"/>
    <w:rPr>
      <w:color w:val="808080"/>
    </w:rPr>
  </w:style>
  <w:style w:type="character" w:styleId="Buchtitel">
    <w:name w:val="Book Title"/>
    <w:basedOn w:val="Absatz-Standardschriftart1"/>
    <w:qFormat/>
    <w:rsid w:val="003E0ED0"/>
    <w:rPr>
      <w:b/>
      <w:bCs/>
      <w:smallCaps/>
      <w:spacing w:val="5"/>
    </w:rPr>
  </w:style>
  <w:style w:type="character" w:customStyle="1" w:styleId="highlight">
    <w:name w:val="highlight"/>
    <w:basedOn w:val="Absatz-Standardschriftart1"/>
    <w:rsid w:val="003E0ED0"/>
  </w:style>
  <w:style w:type="character" w:customStyle="1" w:styleId="WWCharLFO3LVL1">
    <w:name w:val="WW_CharLFO3LVL1"/>
    <w:rsid w:val="003E0ED0"/>
    <w:rPr>
      <w:rFonts w:ascii="StarSymbol" w:eastAsia="OpenSymbol" w:hAnsi="StarSymbol" w:cs="OpenSymbol"/>
    </w:rPr>
  </w:style>
  <w:style w:type="character" w:customStyle="1" w:styleId="WWCharLFO4LVL1">
    <w:name w:val="WW_CharLFO4LVL1"/>
    <w:rsid w:val="003E0ED0"/>
    <w:rPr>
      <w:rFonts w:ascii="StarSymbol" w:eastAsia="OpenSymbol" w:hAnsi="StarSymbol" w:cs="OpenSymbol"/>
    </w:rPr>
  </w:style>
  <w:style w:type="character" w:customStyle="1" w:styleId="WWCharLFO4LVL2">
    <w:name w:val="WW_CharLFO4LVL2"/>
    <w:rsid w:val="003E0ED0"/>
    <w:rPr>
      <w:rFonts w:ascii="StarSymbol" w:eastAsia="OpenSymbol" w:hAnsi="StarSymbol" w:cs="OpenSymbol"/>
    </w:rPr>
  </w:style>
  <w:style w:type="character" w:customStyle="1" w:styleId="WWCharLFO4LVL3">
    <w:name w:val="WW_CharLFO4LVL3"/>
    <w:rsid w:val="003E0ED0"/>
    <w:rPr>
      <w:rFonts w:ascii="StarSymbol" w:eastAsia="OpenSymbol" w:hAnsi="StarSymbol" w:cs="OpenSymbol"/>
    </w:rPr>
  </w:style>
  <w:style w:type="character" w:customStyle="1" w:styleId="WWCharLFO4LVL4">
    <w:name w:val="WW_CharLFO4LVL4"/>
    <w:rsid w:val="003E0ED0"/>
    <w:rPr>
      <w:rFonts w:ascii="StarSymbol" w:eastAsia="OpenSymbol" w:hAnsi="StarSymbol" w:cs="OpenSymbol"/>
    </w:rPr>
  </w:style>
  <w:style w:type="character" w:customStyle="1" w:styleId="WWCharLFO4LVL5">
    <w:name w:val="WW_CharLFO4LVL5"/>
    <w:rsid w:val="003E0ED0"/>
    <w:rPr>
      <w:rFonts w:ascii="StarSymbol" w:eastAsia="OpenSymbol" w:hAnsi="StarSymbol" w:cs="OpenSymbol"/>
    </w:rPr>
  </w:style>
  <w:style w:type="character" w:customStyle="1" w:styleId="WWCharLFO4LVL6">
    <w:name w:val="WW_CharLFO4LVL6"/>
    <w:rsid w:val="003E0ED0"/>
    <w:rPr>
      <w:rFonts w:ascii="StarSymbol" w:eastAsia="OpenSymbol" w:hAnsi="StarSymbol" w:cs="OpenSymbol"/>
    </w:rPr>
  </w:style>
  <w:style w:type="character" w:customStyle="1" w:styleId="WWCharLFO4LVL7">
    <w:name w:val="WW_CharLFO4LVL7"/>
    <w:rsid w:val="003E0ED0"/>
    <w:rPr>
      <w:rFonts w:ascii="StarSymbol" w:eastAsia="OpenSymbol" w:hAnsi="StarSymbol" w:cs="OpenSymbol"/>
    </w:rPr>
  </w:style>
  <w:style w:type="character" w:customStyle="1" w:styleId="WWCharLFO4LVL8">
    <w:name w:val="WW_CharLFO4LVL8"/>
    <w:rsid w:val="003E0ED0"/>
    <w:rPr>
      <w:rFonts w:ascii="StarSymbol" w:eastAsia="OpenSymbol" w:hAnsi="StarSymbol" w:cs="OpenSymbol"/>
    </w:rPr>
  </w:style>
  <w:style w:type="character" w:customStyle="1" w:styleId="WWCharLFO4LVL9">
    <w:name w:val="WW_CharLFO4LVL9"/>
    <w:rsid w:val="003E0ED0"/>
    <w:rPr>
      <w:rFonts w:ascii="StarSymbol" w:eastAsia="OpenSymbol" w:hAnsi="StarSymbol" w:cs="OpenSymbol"/>
    </w:rPr>
  </w:style>
  <w:style w:type="character" w:customStyle="1" w:styleId="WWCharLFO5LVL1">
    <w:name w:val="WW_CharLFO5LVL1"/>
    <w:rsid w:val="003E0ED0"/>
    <w:rPr>
      <w:rFonts w:ascii="Wingdings" w:hAnsi="Wingdings"/>
    </w:rPr>
  </w:style>
  <w:style w:type="character" w:customStyle="1" w:styleId="WWCharLFO5LVL2">
    <w:name w:val="WW_CharLFO5LVL2"/>
    <w:rsid w:val="003E0ED0"/>
    <w:rPr>
      <w:rFonts w:ascii="StarSymbol" w:eastAsia="OpenSymbol" w:hAnsi="StarSymbol" w:cs="OpenSymbol"/>
    </w:rPr>
  </w:style>
  <w:style w:type="character" w:customStyle="1" w:styleId="WWCharLFO5LVL3">
    <w:name w:val="WW_CharLFO5LVL3"/>
    <w:rsid w:val="003E0ED0"/>
    <w:rPr>
      <w:rFonts w:ascii="StarSymbol" w:eastAsia="OpenSymbol" w:hAnsi="StarSymbol" w:cs="OpenSymbol"/>
    </w:rPr>
  </w:style>
  <w:style w:type="character" w:customStyle="1" w:styleId="WWCharLFO5LVL4">
    <w:name w:val="WW_CharLFO5LVL4"/>
    <w:rsid w:val="003E0ED0"/>
    <w:rPr>
      <w:rFonts w:ascii="StarSymbol" w:eastAsia="OpenSymbol" w:hAnsi="StarSymbol" w:cs="OpenSymbol"/>
    </w:rPr>
  </w:style>
  <w:style w:type="character" w:customStyle="1" w:styleId="WWCharLFO5LVL5">
    <w:name w:val="WW_CharLFO5LVL5"/>
    <w:rsid w:val="003E0ED0"/>
    <w:rPr>
      <w:rFonts w:ascii="StarSymbol" w:eastAsia="OpenSymbol" w:hAnsi="StarSymbol" w:cs="OpenSymbol"/>
    </w:rPr>
  </w:style>
  <w:style w:type="character" w:customStyle="1" w:styleId="WWCharLFO5LVL6">
    <w:name w:val="WW_CharLFO5LVL6"/>
    <w:rsid w:val="003E0ED0"/>
    <w:rPr>
      <w:rFonts w:ascii="StarSymbol" w:eastAsia="OpenSymbol" w:hAnsi="StarSymbol" w:cs="OpenSymbol"/>
    </w:rPr>
  </w:style>
  <w:style w:type="character" w:customStyle="1" w:styleId="WWCharLFO5LVL7">
    <w:name w:val="WW_CharLFO5LVL7"/>
    <w:rsid w:val="003E0ED0"/>
    <w:rPr>
      <w:rFonts w:ascii="StarSymbol" w:eastAsia="OpenSymbol" w:hAnsi="StarSymbol" w:cs="OpenSymbol"/>
    </w:rPr>
  </w:style>
  <w:style w:type="character" w:customStyle="1" w:styleId="WWCharLFO5LVL8">
    <w:name w:val="WW_CharLFO5LVL8"/>
    <w:rsid w:val="003E0ED0"/>
    <w:rPr>
      <w:rFonts w:ascii="StarSymbol" w:eastAsia="OpenSymbol" w:hAnsi="StarSymbol" w:cs="OpenSymbol"/>
    </w:rPr>
  </w:style>
  <w:style w:type="character" w:customStyle="1" w:styleId="WWCharLFO5LVL9">
    <w:name w:val="WW_CharLFO5LVL9"/>
    <w:rsid w:val="003E0ED0"/>
    <w:rPr>
      <w:rFonts w:ascii="StarSymbol" w:eastAsia="OpenSymbol" w:hAnsi="StarSymbol" w:cs="OpenSymbol"/>
    </w:rPr>
  </w:style>
  <w:style w:type="character" w:customStyle="1" w:styleId="WWCharLFO6LVL1">
    <w:name w:val="WW_CharLFO6LVL1"/>
    <w:rsid w:val="003E0ED0"/>
    <w:rPr>
      <w:rFonts w:ascii="Wingdings" w:hAnsi="Wingdings"/>
    </w:rPr>
  </w:style>
  <w:style w:type="character" w:customStyle="1" w:styleId="WWCharLFO6LVL2">
    <w:name w:val="WW_CharLFO6LVL2"/>
    <w:rsid w:val="003E0ED0"/>
    <w:rPr>
      <w:rFonts w:ascii="Courier New" w:hAnsi="Courier New" w:cs="Courier New"/>
    </w:rPr>
  </w:style>
  <w:style w:type="character" w:customStyle="1" w:styleId="WWCharLFO6LVL3">
    <w:name w:val="WW_CharLFO6LVL3"/>
    <w:rsid w:val="003E0ED0"/>
    <w:rPr>
      <w:rFonts w:ascii="Wingdings" w:hAnsi="Wingdings"/>
    </w:rPr>
  </w:style>
  <w:style w:type="character" w:customStyle="1" w:styleId="WWCharLFO6LVL4">
    <w:name w:val="WW_CharLFO6LVL4"/>
    <w:rsid w:val="003E0ED0"/>
    <w:rPr>
      <w:rFonts w:ascii="Symbol" w:hAnsi="Symbol"/>
    </w:rPr>
  </w:style>
  <w:style w:type="character" w:customStyle="1" w:styleId="WWCharLFO6LVL5">
    <w:name w:val="WW_CharLFO6LVL5"/>
    <w:rsid w:val="003E0ED0"/>
    <w:rPr>
      <w:rFonts w:ascii="Courier New" w:hAnsi="Courier New" w:cs="Courier New"/>
    </w:rPr>
  </w:style>
  <w:style w:type="character" w:customStyle="1" w:styleId="WWCharLFO6LVL6">
    <w:name w:val="WW_CharLFO6LVL6"/>
    <w:rsid w:val="003E0ED0"/>
    <w:rPr>
      <w:rFonts w:ascii="Wingdings" w:hAnsi="Wingdings"/>
    </w:rPr>
  </w:style>
  <w:style w:type="character" w:customStyle="1" w:styleId="WWCharLFO6LVL7">
    <w:name w:val="WW_CharLFO6LVL7"/>
    <w:rsid w:val="003E0ED0"/>
    <w:rPr>
      <w:rFonts w:ascii="Symbol" w:hAnsi="Symbol"/>
    </w:rPr>
  </w:style>
  <w:style w:type="character" w:customStyle="1" w:styleId="WWCharLFO6LVL8">
    <w:name w:val="WW_CharLFO6LVL8"/>
    <w:rsid w:val="003E0ED0"/>
    <w:rPr>
      <w:rFonts w:ascii="Courier New" w:hAnsi="Courier New" w:cs="Courier New"/>
    </w:rPr>
  </w:style>
  <w:style w:type="character" w:customStyle="1" w:styleId="WWCharLFO6LVL9">
    <w:name w:val="WW_CharLFO6LVL9"/>
    <w:rsid w:val="003E0ED0"/>
    <w:rPr>
      <w:rFonts w:ascii="Wingdings" w:hAnsi="Wingdings"/>
    </w:rPr>
  </w:style>
  <w:style w:type="character" w:customStyle="1" w:styleId="WWCharLFO7LVL1">
    <w:name w:val="WW_CharLFO7LVL1"/>
    <w:rsid w:val="003E0ED0"/>
    <w:rPr>
      <w:rFonts w:ascii="Wingdings" w:hAnsi="Wingdings"/>
    </w:rPr>
  </w:style>
  <w:style w:type="character" w:customStyle="1" w:styleId="WWCharLFO7LVL2">
    <w:name w:val="WW_CharLFO7LVL2"/>
    <w:rsid w:val="003E0ED0"/>
    <w:rPr>
      <w:rFonts w:ascii="Courier New" w:hAnsi="Courier New" w:cs="Courier New"/>
    </w:rPr>
  </w:style>
  <w:style w:type="character" w:customStyle="1" w:styleId="WWCharLFO7LVL3">
    <w:name w:val="WW_CharLFO7LVL3"/>
    <w:rsid w:val="003E0ED0"/>
    <w:rPr>
      <w:rFonts w:ascii="Wingdings" w:hAnsi="Wingdings"/>
    </w:rPr>
  </w:style>
  <w:style w:type="character" w:customStyle="1" w:styleId="WWCharLFO7LVL4">
    <w:name w:val="WW_CharLFO7LVL4"/>
    <w:rsid w:val="003E0ED0"/>
    <w:rPr>
      <w:rFonts w:ascii="Symbol" w:hAnsi="Symbol"/>
    </w:rPr>
  </w:style>
  <w:style w:type="character" w:customStyle="1" w:styleId="WWCharLFO7LVL5">
    <w:name w:val="WW_CharLFO7LVL5"/>
    <w:rsid w:val="003E0ED0"/>
    <w:rPr>
      <w:rFonts w:ascii="Courier New" w:hAnsi="Courier New" w:cs="Courier New"/>
    </w:rPr>
  </w:style>
  <w:style w:type="character" w:customStyle="1" w:styleId="WWCharLFO7LVL6">
    <w:name w:val="WW_CharLFO7LVL6"/>
    <w:rsid w:val="003E0ED0"/>
    <w:rPr>
      <w:rFonts w:ascii="Wingdings" w:hAnsi="Wingdings"/>
    </w:rPr>
  </w:style>
  <w:style w:type="character" w:customStyle="1" w:styleId="WWCharLFO7LVL7">
    <w:name w:val="WW_CharLFO7LVL7"/>
    <w:rsid w:val="003E0ED0"/>
    <w:rPr>
      <w:rFonts w:ascii="Symbol" w:hAnsi="Symbol"/>
    </w:rPr>
  </w:style>
  <w:style w:type="character" w:customStyle="1" w:styleId="WWCharLFO7LVL8">
    <w:name w:val="WW_CharLFO7LVL8"/>
    <w:rsid w:val="003E0ED0"/>
    <w:rPr>
      <w:rFonts w:ascii="Courier New" w:hAnsi="Courier New" w:cs="Courier New"/>
    </w:rPr>
  </w:style>
  <w:style w:type="character" w:customStyle="1" w:styleId="WWCharLFO7LVL9">
    <w:name w:val="WW_CharLFO7LVL9"/>
    <w:rsid w:val="003E0ED0"/>
    <w:rPr>
      <w:rFonts w:ascii="Wingdings" w:hAnsi="Wingdings"/>
    </w:rPr>
  </w:style>
  <w:style w:type="character" w:customStyle="1" w:styleId="WWCharLFO9LVL2">
    <w:name w:val="WW_CharLFO9LVL2"/>
    <w:rsid w:val="003E0ED0"/>
    <w:rPr>
      <w:rFonts w:ascii="Courier New" w:hAnsi="Courier New" w:cs="Courier New"/>
    </w:rPr>
  </w:style>
  <w:style w:type="character" w:customStyle="1" w:styleId="WWCharLFO9LVL3">
    <w:name w:val="WW_CharLFO9LVL3"/>
    <w:rsid w:val="003E0ED0"/>
    <w:rPr>
      <w:rFonts w:ascii="Wingdings" w:hAnsi="Wingdings" w:cs="Wingdings"/>
    </w:rPr>
  </w:style>
  <w:style w:type="character" w:customStyle="1" w:styleId="WWCharLFO9LVL4">
    <w:name w:val="WW_CharLFO9LVL4"/>
    <w:rsid w:val="003E0ED0"/>
    <w:rPr>
      <w:rFonts w:ascii="Symbol" w:hAnsi="Symbol" w:cs="Symbol"/>
    </w:rPr>
  </w:style>
  <w:style w:type="character" w:customStyle="1" w:styleId="WWCharLFO9LVL5">
    <w:name w:val="WW_CharLFO9LVL5"/>
    <w:rsid w:val="003E0ED0"/>
    <w:rPr>
      <w:rFonts w:ascii="Courier New" w:hAnsi="Courier New" w:cs="Courier New"/>
    </w:rPr>
  </w:style>
  <w:style w:type="character" w:customStyle="1" w:styleId="WWCharLFO9LVL6">
    <w:name w:val="WW_CharLFO9LVL6"/>
    <w:rsid w:val="003E0ED0"/>
    <w:rPr>
      <w:rFonts w:ascii="Wingdings" w:hAnsi="Wingdings" w:cs="Wingdings"/>
    </w:rPr>
  </w:style>
  <w:style w:type="character" w:customStyle="1" w:styleId="WWCharLFO9LVL7">
    <w:name w:val="WW_CharLFO9LVL7"/>
    <w:rsid w:val="003E0ED0"/>
    <w:rPr>
      <w:rFonts w:ascii="Symbol" w:hAnsi="Symbol" w:cs="Symbol"/>
    </w:rPr>
  </w:style>
  <w:style w:type="character" w:customStyle="1" w:styleId="WWCharLFO9LVL8">
    <w:name w:val="WW_CharLFO9LVL8"/>
    <w:rsid w:val="003E0ED0"/>
    <w:rPr>
      <w:rFonts w:ascii="Courier New" w:hAnsi="Courier New" w:cs="Courier New"/>
    </w:rPr>
  </w:style>
  <w:style w:type="character" w:customStyle="1" w:styleId="WWCharLFO9LVL9">
    <w:name w:val="WW_CharLFO9LVL9"/>
    <w:rsid w:val="003E0ED0"/>
    <w:rPr>
      <w:rFonts w:ascii="Wingdings" w:hAnsi="Wingdings" w:cs="Wingdings"/>
    </w:rPr>
  </w:style>
  <w:style w:type="character" w:customStyle="1" w:styleId="WWCharLFO10LVL1">
    <w:name w:val="WW_CharLFO10LVL1"/>
    <w:rsid w:val="003E0ED0"/>
    <w:rPr>
      <w:rFonts w:ascii="Wingdings" w:hAnsi="Wingdings" w:cs="Wingdings"/>
    </w:rPr>
  </w:style>
  <w:style w:type="character" w:customStyle="1" w:styleId="WWCharLFO10LVL2">
    <w:name w:val="WW_CharLFO10LVL2"/>
    <w:rsid w:val="003E0ED0"/>
    <w:rPr>
      <w:rFonts w:ascii="Courier New" w:hAnsi="Courier New" w:cs="Courier New"/>
    </w:rPr>
  </w:style>
  <w:style w:type="character" w:customStyle="1" w:styleId="WWCharLFO10LVL3">
    <w:name w:val="WW_CharLFO10LVL3"/>
    <w:rsid w:val="003E0ED0"/>
    <w:rPr>
      <w:rFonts w:ascii="Wingdings" w:hAnsi="Wingdings" w:cs="Wingdings"/>
    </w:rPr>
  </w:style>
  <w:style w:type="character" w:customStyle="1" w:styleId="WWCharLFO10LVL4">
    <w:name w:val="WW_CharLFO10LVL4"/>
    <w:rsid w:val="003E0ED0"/>
    <w:rPr>
      <w:rFonts w:ascii="Symbol" w:hAnsi="Symbol" w:cs="Symbol"/>
    </w:rPr>
  </w:style>
  <w:style w:type="character" w:customStyle="1" w:styleId="WWCharLFO10LVL5">
    <w:name w:val="WW_CharLFO10LVL5"/>
    <w:rsid w:val="003E0ED0"/>
    <w:rPr>
      <w:rFonts w:ascii="Courier New" w:hAnsi="Courier New" w:cs="Courier New"/>
    </w:rPr>
  </w:style>
  <w:style w:type="character" w:customStyle="1" w:styleId="WWCharLFO10LVL6">
    <w:name w:val="WW_CharLFO10LVL6"/>
    <w:rsid w:val="003E0ED0"/>
    <w:rPr>
      <w:rFonts w:ascii="Wingdings" w:hAnsi="Wingdings" w:cs="Wingdings"/>
    </w:rPr>
  </w:style>
  <w:style w:type="character" w:customStyle="1" w:styleId="WWCharLFO10LVL7">
    <w:name w:val="WW_CharLFO10LVL7"/>
    <w:rsid w:val="003E0ED0"/>
    <w:rPr>
      <w:rFonts w:ascii="Symbol" w:hAnsi="Symbol" w:cs="Symbol"/>
    </w:rPr>
  </w:style>
  <w:style w:type="character" w:customStyle="1" w:styleId="WWCharLFO10LVL8">
    <w:name w:val="WW_CharLFO10LVL8"/>
    <w:rsid w:val="003E0ED0"/>
    <w:rPr>
      <w:rFonts w:ascii="Courier New" w:hAnsi="Courier New" w:cs="Courier New"/>
    </w:rPr>
  </w:style>
  <w:style w:type="character" w:customStyle="1" w:styleId="WWCharLFO10LVL9">
    <w:name w:val="WW_CharLFO10LVL9"/>
    <w:rsid w:val="003E0ED0"/>
    <w:rPr>
      <w:rFonts w:ascii="Wingdings" w:hAnsi="Wingdings" w:cs="Wingdings"/>
    </w:rPr>
  </w:style>
  <w:style w:type="character" w:customStyle="1" w:styleId="WWCharLFO11LVL1">
    <w:name w:val="WW_CharLFO11LVL1"/>
    <w:rsid w:val="003E0ED0"/>
    <w:rPr>
      <w:rFonts w:ascii="Symbol" w:hAnsi="Symbol"/>
    </w:rPr>
  </w:style>
  <w:style w:type="character" w:customStyle="1" w:styleId="WWCharLFO11LVL2">
    <w:name w:val="WW_CharLFO11LVL2"/>
    <w:rsid w:val="003E0ED0"/>
    <w:rPr>
      <w:rFonts w:ascii="Courier New" w:hAnsi="Courier New" w:cs="Courier New"/>
    </w:rPr>
  </w:style>
  <w:style w:type="character" w:customStyle="1" w:styleId="WWCharLFO11LVL3">
    <w:name w:val="WW_CharLFO11LVL3"/>
    <w:rsid w:val="003E0ED0"/>
    <w:rPr>
      <w:rFonts w:ascii="Wingdings" w:hAnsi="Wingdings"/>
    </w:rPr>
  </w:style>
  <w:style w:type="character" w:customStyle="1" w:styleId="WWCharLFO11LVL4">
    <w:name w:val="WW_CharLFO11LVL4"/>
    <w:rsid w:val="003E0ED0"/>
    <w:rPr>
      <w:rFonts w:ascii="Symbol" w:hAnsi="Symbol"/>
    </w:rPr>
  </w:style>
  <w:style w:type="character" w:customStyle="1" w:styleId="WWCharLFO11LVL5">
    <w:name w:val="WW_CharLFO11LVL5"/>
    <w:rsid w:val="003E0ED0"/>
    <w:rPr>
      <w:rFonts w:ascii="Courier New" w:hAnsi="Courier New" w:cs="Courier New"/>
    </w:rPr>
  </w:style>
  <w:style w:type="character" w:customStyle="1" w:styleId="WWCharLFO11LVL6">
    <w:name w:val="WW_CharLFO11LVL6"/>
    <w:rsid w:val="003E0ED0"/>
    <w:rPr>
      <w:rFonts w:ascii="Wingdings" w:hAnsi="Wingdings"/>
    </w:rPr>
  </w:style>
  <w:style w:type="character" w:customStyle="1" w:styleId="WWCharLFO11LVL7">
    <w:name w:val="WW_CharLFO11LVL7"/>
    <w:rsid w:val="003E0ED0"/>
    <w:rPr>
      <w:rFonts w:ascii="Symbol" w:hAnsi="Symbol"/>
    </w:rPr>
  </w:style>
  <w:style w:type="character" w:customStyle="1" w:styleId="WWCharLFO11LVL8">
    <w:name w:val="WW_CharLFO11LVL8"/>
    <w:rsid w:val="003E0ED0"/>
    <w:rPr>
      <w:rFonts w:ascii="Courier New" w:hAnsi="Courier New" w:cs="Courier New"/>
    </w:rPr>
  </w:style>
  <w:style w:type="character" w:customStyle="1" w:styleId="WWCharLFO11LVL9">
    <w:name w:val="WW_CharLFO11LVL9"/>
    <w:rsid w:val="003E0ED0"/>
    <w:rPr>
      <w:rFonts w:ascii="Wingdings" w:hAnsi="Wingdings"/>
    </w:rPr>
  </w:style>
  <w:style w:type="character" w:customStyle="1" w:styleId="WWCharLFO12LVL1">
    <w:name w:val="WW_CharLFO12LVL1"/>
    <w:rsid w:val="003E0ED0"/>
    <w:rPr>
      <w:rFonts w:ascii="Symbol" w:hAnsi="Symbol"/>
    </w:rPr>
  </w:style>
  <w:style w:type="character" w:customStyle="1" w:styleId="WWCharLFO12LVL2">
    <w:name w:val="WW_CharLFO12LVL2"/>
    <w:rsid w:val="003E0ED0"/>
    <w:rPr>
      <w:rFonts w:ascii="StarSymbol" w:eastAsia="OpenSymbol" w:hAnsi="StarSymbol" w:cs="OpenSymbol"/>
    </w:rPr>
  </w:style>
  <w:style w:type="character" w:customStyle="1" w:styleId="WWCharLFO12LVL3">
    <w:name w:val="WW_CharLFO12LVL3"/>
    <w:rsid w:val="003E0ED0"/>
    <w:rPr>
      <w:rFonts w:ascii="StarSymbol" w:eastAsia="OpenSymbol" w:hAnsi="StarSymbol" w:cs="OpenSymbol"/>
    </w:rPr>
  </w:style>
  <w:style w:type="character" w:customStyle="1" w:styleId="WWCharLFO12LVL4">
    <w:name w:val="WW_CharLFO12LVL4"/>
    <w:rsid w:val="003E0ED0"/>
    <w:rPr>
      <w:rFonts w:ascii="StarSymbol" w:eastAsia="OpenSymbol" w:hAnsi="StarSymbol" w:cs="OpenSymbol"/>
    </w:rPr>
  </w:style>
  <w:style w:type="character" w:customStyle="1" w:styleId="WWCharLFO12LVL5">
    <w:name w:val="WW_CharLFO12LVL5"/>
    <w:rsid w:val="003E0ED0"/>
    <w:rPr>
      <w:rFonts w:ascii="StarSymbol" w:eastAsia="OpenSymbol" w:hAnsi="StarSymbol" w:cs="OpenSymbol"/>
    </w:rPr>
  </w:style>
  <w:style w:type="character" w:customStyle="1" w:styleId="WWCharLFO12LVL6">
    <w:name w:val="WW_CharLFO12LVL6"/>
    <w:rsid w:val="003E0ED0"/>
    <w:rPr>
      <w:rFonts w:ascii="StarSymbol" w:eastAsia="OpenSymbol" w:hAnsi="StarSymbol" w:cs="OpenSymbol"/>
    </w:rPr>
  </w:style>
  <w:style w:type="character" w:customStyle="1" w:styleId="WWCharLFO12LVL7">
    <w:name w:val="WW_CharLFO12LVL7"/>
    <w:rsid w:val="003E0ED0"/>
    <w:rPr>
      <w:rFonts w:ascii="StarSymbol" w:eastAsia="OpenSymbol" w:hAnsi="StarSymbol" w:cs="OpenSymbol"/>
    </w:rPr>
  </w:style>
  <w:style w:type="character" w:customStyle="1" w:styleId="WWCharLFO12LVL8">
    <w:name w:val="WW_CharLFO12LVL8"/>
    <w:rsid w:val="003E0ED0"/>
    <w:rPr>
      <w:rFonts w:ascii="StarSymbol" w:eastAsia="OpenSymbol" w:hAnsi="StarSymbol" w:cs="OpenSymbol"/>
    </w:rPr>
  </w:style>
  <w:style w:type="character" w:customStyle="1" w:styleId="WWCharLFO12LVL9">
    <w:name w:val="WW_CharLFO12LVL9"/>
    <w:rsid w:val="003E0ED0"/>
    <w:rPr>
      <w:rFonts w:ascii="StarSymbol" w:eastAsia="OpenSymbol" w:hAnsi="StarSymbol" w:cs="OpenSymbol"/>
    </w:rPr>
  </w:style>
  <w:style w:type="character" w:customStyle="1" w:styleId="WWCharLFO13LVL1">
    <w:name w:val="WW_CharLFO13LVL1"/>
    <w:rsid w:val="003E0ED0"/>
    <w:rPr>
      <w:rFonts w:ascii="Symbol" w:hAnsi="Symbol"/>
    </w:rPr>
  </w:style>
  <w:style w:type="character" w:customStyle="1" w:styleId="WWCharLFO13LVL2">
    <w:name w:val="WW_CharLFO13LVL2"/>
    <w:rsid w:val="003E0ED0"/>
    <w:rPr>
      <w:rFonts w:ascii="Courier New" w:hAnsi="Courier New" w:cs="Courier New"/>
    </w:rPr>
  </w:style>
  <w:style w:type="character" w:customStyle="1" w:styleId="WWCharLFO13LVL3">
    <w:name w:val="WW_CharLFO13LVL3"/>
    <w:rsid w:val="003E0ED0"/>
    <w:rPr>
      <w:rFonts w:ascii="Wingdings" w:hAnsi="Wingdings"/>
    </w:rPr>
  </w:style>
  <w:style w:type="character" w:customStyle="1" w:styleId="WWCharLFO13LVL4">
    <w:name w:val="WW_CharLFO13LVL4"/>
    <w:rsid w:val="003E0ED0"/>
    <w:rPr>
      <w:rFonts w:ascii="Symbol" w:hAnsi="Symbol"/>
    </w:rPr>
  </w:style>
  <w:style w:type="character" w:customStyle="1" w:styleId="WWCharLFO13LVL5">
    <w:name w:val="WW_CharLFO13LVL5"/>
    <w:rsid w:val="003E0ED0"/>
    <w:rPr>
      <w:rFonts w:ascii="Courier New" w:hAnsi="Courier New" w:cs="Courier New"/>
    </w:rPr>
  </w:style>
  <w:style w:type="character" w:customStyle="1" w:styleId="WWCharLFO13LVL6">
    <w:name w:val="WW_CharLFO13LVL6"/>
    <w:rsid w:val="003E0ED0"/>
    <w:rPr>
      <w:rFonts w:ascii="Wingdings" w:hAnsi="Wingdings"/>
    </w:rPr>
  </w:style>
  <w:style w:type="character" w:customStyle="1" w:styleId="WWCharLFO13LVL7">
    <w:name w:val="WW_CharLFO13LVL7"/>
    <w:rsid w:val="003E0ED0"/>
    <w:rPr>
      <w:rFonts w:ascii="Symbol" w:hAnsi="Symbol"/>
    </w:rPr>
  </w:style>
  <w:style w:type="character" w:customStyle="1" w:styleId="WWCharLFO13LVL8">
    <w:name w:val="WW_CharLFO13LVL8"/>
    <w:rsid w:val="003E0ED0"/>
    <w:rPr>
      <w:rFonts w:ascii="Courier New" w:hAnsi="Courier New" w:cs="Courier New"/>
    </w:rPr>
  </w:style>
  <w:style w:type="character" w:customStyle="1" w:styleId="WWCharLFO13LVL9">
    <w:name w:val="WW_CharLFO13LVL9"/>
    <w:rsid w:val="003E0ED0"/>
    <w:rPr>
      <w:rFonts w:ascii="Wingdings" w:hAnsi="Wingdings"/>
    </w:rPr>
  </w:style>
  <w:style w:type="character" w:customStyle="1" w:styleId="WWCharLFO15LVL1">
    <w:name w:val="WW_CharLFO15LVL1"/>
    <w:rsid w:val="003E0ED0"/>
    <w:rPr>
      <w:rFonts w:ascii="Symbol" w:hAnsi="Symbol"/>
    </w:rPr>
  </w:style>
  <w:style w:type="character" w:customStyle="1" w:styleId="WWCharLFO15LVL2">
    <w:name w:val="WW_CharLFO15LVL2"/>
    <w:rsid w:val="003E0ED0"/>
    <w:rPr>
      <w:rFonts w:ascii="Courier New" w:hAnsi="Courier New" w:cs="Courier New"/>
    </w:rPr>
  </w:style>
  <w:style w:type="character" w:customStyle="1" w:styleId="WWCharLFO15LVL3">
    <w:name w:val="WW_CharLFO15LVL3"/>
    <w:rsid w:val="003E0ED0"/>
    <w:rPr>
      <w:rFonts w:ascii="Wingdings" w:hAnsi="Wingdings"/>
    </w:rPr>
  </w:style>
  <w:style w:type="character" w:customStyle="1" w:styleId="WWCharLFO15LVL4">
    <w:name w:val="WW_CharLFO15LVL4"/>
    <w:rsid w:val="003E0ED0"/>
    <w:rPr>
      <w:rFonts w:ascii="Symbol" w:hAnsi="Symbol"/>
    </w:rPr>
  </w:style>
  <w:style w:type="character" w:customStyle="1" w:styleId="WWCharLFO15LVL5">
    <w:name w:val="WW_CharLFO15LVL5"/>
    <w:rsid w:val="003E0ED0"/>
    <w:rPr>
      <w:rFonts w:ascii="Courier New" w:hAnsi="Courier New" w:cs="Courier New"/>
    </w:rPr>
  </w:style>
  <w:style w:type="character" w:customStyle="1" w:styleId="WWCharLFO15LVL6">
    <w:name w:val="WW_CharLFO15LVL6"/>
    <w:rsid w:val="003E0ED0"/>
    <w:rPr>
      <w:rFonts w:ascii="Wingdings" w:hAnsi="Wingdings"/>
    </w:rPr>
  </w:style>
  <w:style w:type="character" w:customStyle="1" w:styleId="WWCharLFO15LVL7">
    <w:name w:val="WW_CharLFO15LVL7"/>
    <w:rsid w:val="003E0ED0"/>
    <w:rPr>
      <w:rFonts w:ascii="Symbol" w:hAnsi="Symbol"/>
    </w:rPr>
  </w:style>
  <w:style w:type="character" w:customStyle="1" w:styleId="WWCharLFO15LVL8">
    <w:name w:val="WW_CharLFO15LVL8"/>
    <w:rsid w:val="003E0ED0"/>
    <w:rPr>
      <w:rFonts w:ascii="Courier New" w:hAnsi="Courier New" w:cs="Courier New"/>
    </w:rPr>
  </w:style>
  <w:style w:type="character" w:customStyle="1" w:styleId="WWCharLFO15LVL9">
    <w:name w:val="WW_CharLFO15LVL9"/>
    <w:rsid w:val="003E0ED0"/>
    <w:rPr>
      <w:rFonts w:ascii="Wingdings" w:hAnsi="Wingdings"/>
    </w:rPr>
  </w:style>
  <w:style w:type="character" w:customStyle="1" w:styleId="WWCharLFO16LVL1">
    <w:name w:val="WW_CharLFO16LVL1"/>
    <w:rsid w:val="003E0ED0"/>
    <w:rPr>
      <w:rFonts w:ascii="Symbol" w:hAnsi="Symbol"/>
    </w:rPr>
  </w:style>
  <w:style w:type="character" w:customStyle="1" w:styleId="WWCharLFO16LVL2">
    <w:name w:val="WW_CharLFO16LVL2"/>
    <w:rsid w:val="003E0ED0"/>
    <w:rPr>
      <w:rFonts w:ascii="Courier New" w:hAnsi="Courier New" w:cs="Courier New"/>
    </w:rPr>
  </w:style>
  <w:style w:type="character" w:customStyle="1" w:styleId="WWCharLFO16LVL3">
    <w:name w:val="WW_CharLFO16LVL3"/>
    <w:rsid w:val="003E0ED0"/>
    <w:rPr>
      <w:rFonts w:ascii="Wingdings" w:hAnsi="Wingdings"/>
    </w:rPr>
  </w:style>
  <w:style w:type="character" w:customStyle="1" w:styleId="WWCharLFO16LVL4">
    <w:name w:val="WW_CharLFO16LVL4"/>
    <w:rsid w:val="003E0ED0"/>
    <w:rPr>
      <w:rFonts w:ascii="Symbol" w:hAnsi="Symbol"/>
    </w:rPr>
  </w:style>
  <w:style w:type="character" w:customStyle="1" w:styleId="WWCharLFO16LVL5">
    <w:name w:val="WW_CharLFO16LVL5"/>
    <w:rsid w:val="003E0ED0"/>
    <w:rPr>
      <w:rFonts w:ascii="Courier New" w:hAnsi="Courier New" w:cs="Courier New"/>
    </w:rPr>
  </w:style>
  <w:style w:type="character" w:customStyle="1" w:styleId="WWCharLFO16LVL6">
    <w:name w:val="WW_CharLFO16LVL6"/>
    <w:rsid w:val="003E0ED0"/>
    <w:rPr>
      <w:rFonts w:ascii="Wingdings" w:hAnsi="Wingdings"/>
    </w:rPr>
  </w:style>
  <w:style w:type="character" w:customStyle="1" w:styleId="WWCharLFO16LVL7">
    <w:name w:val="WW_CharLFO16LVL7"/>
    <w:rsid w:val="003E0ED0"/>
    <w:rPr>
      <w:rFonts w:ascii="Symbol" w:hAnsi="Symbol"/>
    </w:rPr>
  </w:style>
  <w:style w:type="character" w:customStyle="1" w:styleId="WWCharLFO16LVL8">
    <w:name w:val="WW_CharLFO16LVL8"/>
    <w:rsid w:val="003E0ED0"/>
    <w:rPr>
      <w:rFonts w:ascii="Courier New" w:hAnsi="Courier New" w:cs="Courier New"/>
    </w:rPr>
  </w:style>
  <w:style w:type="character" w:customStyle="1" w:styleId="WWCharLFO16LVL9">
    <w:name w:val="WW_CharLFO16LVL9"/>
    <w:rsid w:val="003E0ED0"/>
    <w:rPr>
      <w:rFonts w:ascii="Wingdings" w:hAnsi="Wingdings"/>
    </w:rPr>
  </w:style>
  <w:style w:type="paragraph" w:customStyle="1" w:styleId="berschrift11">
    <w:name w:val="Überschrift 11"/>
    <w:basedOn w:val="Standard"/>
    <w:next w:val="Standard"/>
    <w:rsid w:val="003E0ED0"/>
    <w:pPr>
      <w:keepNext/>
      <w:keepLines/>
      <w:numPr>
        <w:numId w:val="1"/>
      </w:numPr>
      <w:spacing w:before="100" w:after="100"/>
      <w:ind w:left="717"/>
      <w:outlineLvl w:val="0"/>
    </w:pPr>
    <w:rPr>
      <w:rFonts w:ascii="Cambria" w:eastAsia="Times New Roman" w:hAnsi="Cambria" w:cs="Mangal"/>
      <w:b/>
      <w:bCs/>
      <w:color w:val="365F91"/>
      <w:sz w:val="22"/>
      <w:szCs w:val="25"/>
      <w:lang w:val="en-US"/>
    </w:rPr>
  </w:style>
  <w:style w:type="paragraph" w:customStyle="1" w:styleId="berschrift21">
    <w:name w:val="Überschrift 21"/>
    <w:basedOn w:val="Standard"/>
    <w:next w:val="Standard"/>
    <w:rsid w:val="003E0ED0"/>
    <w:pPr>
      <w:keepNext/>
      <w:keepLines/>
      <w:numPr>
        <w:ilvl w:val="1"/>
        <w:numId w:val="1"/>
      </w:numPr>
      <w:spacing w:before="200"/>
      <w:outlineLvl w:val="1"/>
    </w:pPr>
    <w:rPr>
      <w:rFonts w:ascii="Cambria" w:eastAsia="Times New Roman" w:hAnsi="Cambria" w:cs="Mangal"/>
      <w:b/>
      <w:bCs/>
      <w:color w:val="4F81BD"/>
      <w:sz w:val="22"/>
      <w:szCs w:val="23"/>
    </w:rPr>
  </w:style>
  <w:style w:type="paragraph" w:customStyle="1" w:styleId="berschrift31">
    <w:name w:val="Überschrift 31"/>
    <w:basedOn w:val="Standard"/>
    <w:next w:val="Standard"/>
    <w:rsid w:val="003E0ED0"/>
    <w:pPr>
      <w:keepNext/>
      <w:keepLines/>
      <w:numPr>
        <w:ilvl w:val="2"/>
        <w:numId w:val="1"/>
      </w:numPr>
      <w:spacing w:before="200"/>
      <w:outlineLvl w:val="2"/>
    </w:pPr>
    <w:rPr>
      <w:rFonts w:ascii="Cambria" w:eastAsia="Times New Roman" w:hAnsi="Cambria" w:cs="Mangal"/>
      <w:b/>
      <w:bCs/>
      <w:color w:val="4F81BD"/>
      <w:szCs w:val="21"/>
    </w:rPr>
  </w:style>
  <w:style w:type="paragraph" w:customStyle="1" w:styleId="Heading">
    <w:name w:val="Heading"/>
    <w:basedOn w:val="Standard"/>
    <w:next w:val="Textkrper"/>
    <w:rsid w:val="003E0ED0"/>
    <w:pPr>
      <w:keepNext/>
      <w:spacing w:before="240" w:after="120"/>
      <w:jc w:val="center"/>
    </w:pPr>
    <w:rPr>
      <w:rFonts w:ascii="Myriad Pro" w:hAnsi="Myriad Pro"/>
      <w:b/>
      <w:sz w:val="32"/>
      <w:szCs w:val="28"/>
    </w:rPr>
  </w:style>
  <w:style w:type="paragraph" w:styleId="Textkrper">
    <w:name w:val="Body Text"/>
    <w:basedOn w:val="Standard"/>
    <w:rsid w:val="003E0ED0"/>
    <w:pPr>
      <w:spacing w:after="120"/>
      <w:jc w:val="both"/>
    </w:pPr>
    <w:rPr>
      <w:rFonts w:ascii="Myriad Pro" w:hAnsi="Myriad Pro"/>
      <w:sz w:val="20"/>
    </w:rPr>
  </w:style>
  <w:style w:type="paragraph" w:customStyle="1" w:styleId="Liste1">
    <w:name w:val="Liste1"/>
    <w:basedOn w:val="Textkrper"/>
    <w:rsid w:val="003E0ED0"/>
    <w:rPr>
      <w:sz w:val="24"/>
    </w:rPr>
  </w:style>
  <w:style w:type="paragraph" w:styleId="Beschriftung">
    <w:name w:val="caption"/>
    <w:basedOn w:val="Standard"/>
    <w:uiPriority w:val="35"/>
    <w:qFormat/>
    <w:rsid w:val="00100266"/>
    <w:pPr>
      <w:suppressLineNumbers/>
      <w:spacing w:before="120" w:after="120"/>
    </w:pPr>
    <w:rPr>
      <w:rFonts w:ascii="Myriad Pro" w:hAnsi="Myriad Pro"/>
      <w:b/>
      <w:i/>
      <w:iCs/>
      <w:color w:val="548DD4" w:themeColor="text2" w:themeTint="99"/>
      <w:sz w:val="20"/>
    </w:rPr>
  </w:style>
  <w:style w:type="paragraph" w:customStyle="1" w:styleId="Index">
    <w:name w:val="Index"/>
    <w:basedOn w:val="Standard"/>
    <w:rsid w:val="003E0ED0"/>
    <w:pPr>
      <w:suppressLineNumbers/>
    </w:pPr>
  </w:style>
  <w:style w:type="paragraph" w:customStyle="1" w:styleId="Hightlight">
    <w:name w:val="Hightlight"/>
    <w:basedOn w:val="Textkrper"/>
    <w:rsid w:val="003E0ED0"/>
    <w:rPr>
      <w:b/>
    </w:rPr>
  </w:style>
  <w:style w:type="paragraph" w:styleId="Textkrper-Zeileneinzug">
    <w:name w:val="Body Text Indent"/>
    <w:basedOn w:val="Textkrper"/>
    <w:rsid w:val="003E0ED0"/>
    <w:pPr>
      <w:ind w:left="283"/>
    </w:pPr>
  </w:style>
  <w:style w:type="paragraph" w:styleId="Textkrper-Erstzeileneinzug">
    <w:name w:val="Body Text First Indent"/>
    <w:basedOn w:val="Textkrper"/>
    <w:rsid w:val="003E0ED0"/>
    <w:pPr>
      <w:ind w:firstLine="283"/>
    </w:pPr>
  </w:style>
  <w:style w:type="paragraph" w:customStyle="1" w:styleId="Hangingindent">
    <w:name w:val="Hanging indent"/>
    <w:basedOn w:val="Textkrper"/>
    <w:rsid w:val="003E0ED0"/>
    <w:pPr>
      <w:tabs>
        <w:tab w:val="left" w:pos="0"/>
      </w:tabs>
      <w:ind w:left="567" w:hanging="283"/>
    </w:pPr>
  </w:style>
  <w:style w:type="paragraph" w:customStyle="1" w:styleId="Anrede1">
    <w:name w:val="Anrede1"/>
    <w:basedOn w:val="Standard"/>
    <w:rsid w:val="003E0ED0"/>
    <w:pPr>
      <w:suppressLineNumbers/>
    </w:pPr>
  </w:style>
  <w:style w:type="paragraph" w:customStyle="1" w:styleId="Highlighting">
    <w:name w:val="Highlighting"/>
    <w:basedOn w:val="Textkrper"/>
    <w:rsid w:val="003E0ED0"/>
    <w:rPr>
      <w:b/>
    </w:rPr>
  </w:style>
  <w:style w:type="paragraph" w:styleId="Sprechblasentext">
    <w:name w:val="Balloon Text"/>
    <w:basedOn w:val="Standard"/>
    <w:rsid w:val="003E0ED0"/>
    <w:rPr>
      <w:rFonts w:ascii="Tahoma" w:hAnsi="Tahoma" w:cs="Mangal"/>
      <w:sz w:val="16"/>
      <w:szCs w:val="14"/>
    </w:rPr>
  </w:style>
  <w:style w:type="paragraph" w:customStyle="1" w:styleId="Kopfzeile1">
    <w:name w:val="Kopfzeile1"/>
    <w:basedOn w:val="Standard"/>
    <w:rsid w:val="003E0ED0"/>
    <w:pPr>
      <w:tabs>
        <w:tab w:val="center" w:pos="4536"/>
        <w:tab w:val="right" w:pos="9072"/>
      </w:tabs>
    </w:pPr>
    <w:rPr>
      <w:rFonts w:cs="Mangal"/>
      <w:szCs w:val="21"/>
    </w:rPr>
  </w:style>
  <w:style w:type="paragraph" w:customStyle="1" w:styleId="Fuzeile1">
    <w:name w:val="Fußzeile1"/>
    <w:basedOn w:val="Standard"/>
    <w:rsid w:val="003E0ED0"/>
    <w:pPr>
      <w:tabs>
        <w:tab w:val="center" w:pos="4536"/>
        <w:tab w:val="right" w:pos="9072"/>
      </w:tabs>
    </w:pPr>
    <w:rPr>
      <w:rFonts w:cs="Mangal"/>
      <w:szCs w:val="21"/>
    </w:rPr>
  </w:style>
  <w:style w:type="paragraph" w:customStyle="1" w:styleId="Beschriftung1">
    <w:name w:val="Beschriftung1"/>
    <w:basedOn w:val="Textkrper"/>
    <w:next w:val="Textkrper"/>
    <w:rsid w:val="003E0ED0"/>
    <w:pPr>
      <w:spacing w:after="200"/>
    </w:pPr>
    <w:rPr>
      <w:rFonts w:cs="Mangal"/>
      <w:b/>
      <w:bCs/>
      <w:color w:val="4F81BD"/>
      <w:szCs w:val="16"/>
    </w:rPr>
  </w:style>
  <w:style w:type="paragraph" w:styleId="Listenabsatz">
    <w:name w:val="List Paragraph"/>
    <w:basedOn w:val="Standard"/>
    <w:qFormat/>
    <w:rsid w:val="003E0ED0"/>
    <w:pPr>
      <w:ind w:left="720"/>
    </w:pPr>
    <w:rPr>
      <w:rFonts w:cs="Mangal"/>
      <w:szCs w:val="21"/>
    </w:rPr>
  </w:style>
  <w:style w:type="paragraph" w:styleId="StandardWeb">
    <w:name w:val="Normal (Web)"/>
    <w:basedOn w:val="Standard"/>
    <w:rsid w:val="003E0ED0"/>
    <w:pPr>
      <w:widowControl/>
      <w:suppressAutoHyphens w:val="0"/>
      <w:spacing w:before="100" w:after="100"/>
      <w:textAlignment w:val="auto"/>
    </w:pPr>
    <w:rPr>
      <w:rFonts w:ascii="Times New Roman" w:eastAsia="Times New Roman" w:hAnsi="Times New Roman" w:cs="Times New Roman"/>
      <w:kern w:val="0"/>
      <w:lang w:eastAsia="de-AT" w:bidi="ar-SA"/>
    </w:rPr>
  </w:style>
  <w:style w:type="paragraph" w:styleId="Kopfzeile">
    <w:name w:val="header"/>
    <w:basedOn w:val="Standard"/>
    <w:rsid w:val="003E0ED0"/>
    <w:pPr>
      <w:suppressLineNumbers/>
      <w:tabs>
        <w:tab w:val="center" w:pos="4819"/>
        <w:tab w:val="right" w:pos="9638"/>
      </w:tabs>
    </w:pPr>
  </w:style>
  <w:style w:type="paragraph" w:styleId="Fuzeile">
    <w:name w:val="footer"/>
    <w:basedOn w:val="Standard"/>
    <w:rsid w:val="003E0ED0"/>
    <w:pPr>
      <w:suppressLineNumbers/>
      <w:tabs>
        <w:tab w:val="center" w:pos="4819"/>
        <w:tab w:val="right" w:pos="9638"/>
      </w:tabs>
    </w:pPr>
  </w:style>
  <w:style w:type="paragraph" w:customStyle="1" w:styleId="Framecontents">
    <w:name w:val="Frame contents"/>
    <w:basedOn w:val="Textkrper"/>
    <w:rsid w:val="003E0ED0"/>
  </w:style>
  <w:style w:type="paragraph" w:customStyle="1" w:styleId="TableContents">
    <w:name w:val="Table Contents"/>
    <w:basedOn w:val="Standard"/>
    <w:rsid w:val="003E0ED0"/>
    <w:pPr>
      <w:suppressLineNumbers/>
    </w:pPr>
  </w:style>
  <w:style w:type="character" w:styleId="Hervorhebung">
    <w:name w:val="Emphasis"/>
    <w:basedOn w:val="Absatz-Standardschriftart"/>
    <w:uiPriority w:val="20"/>
    <w:qFormat/>
    <w:rsid w:val="00B631A3"/>
    <w:rPr>
      <w:i/>
      <w:iCs/>
    </w:rPr>
  </w:style>
  <w:style w:type="character" w:customStyle="1" w:styleId="this-person">
    <w:name w:val="this-person"/>
    <w:basedOn w:val="Absatz-Standardschriftart"/>
    <w:rsid w:val="00930A8A"/>
  </w:style>
  <w:style w:type="character" w:customStyle="1" w:styleId="title">
    <w:name w:val="title"/>
    <w:basedOn w:val="Absatz-Standardschriftart"/>
    <w:rsid w:val="00930A8A"/>
  </w:style>
  <w:style w:type="paragraph" w:customStyle="1" w:styleId="Textbody">
    <w:name w:val="Text body"/>
    <w:basedOn w:val="Standard"/>
    <w:rsid w:val="00701153"/>
    <w:pPr>
      <w:autoSpaceDN w:val="0"/>
      <w:spacing w:after="120" w:line="240" w:lineRule="auto"/>
      <w:jc w:val="both"/>
    </w:pPr>
    <w:rPr>
      <w:rFonts w:ascii="Myriad Pro" w:hAnsi="Myriad Pro"/>
      <w:kern w:val="3"/>
      <w:sz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oleObject" Target="embeddings/oleObject3.bin"/><Relationship Id="rId55" Type="http://schemas.openxmlformats.org/officeDocument/2006/relationships/header" Target="header3.xml"/><Relationship Id="rId63" Type="http://schemas.openxmlformats.org/officeDocument/2006/relationships/image" Target="media/image43.png"/><Relationship Id="rId68" Type="http://schemas.openxmlformats.org/officeDocument/2006/relationships/image" Target="media/image48.jpeg"/><Relationship Id="rId76" Type="http://schemas.openxmlformats.org/officeDocument/2006/relationships/image" Target="media/image56.jpeg"/><Relationship Id="rId7" Type="http://schemas.openxmlformats.org/officeDocument/2006/relationships/endnotes" Target="endnotes.xml"/><Relationship Id="rId71"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2.bin"/><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footer" Target="footer4.xml"/><Relationship Id="rId66" Type="http://schemas.openxmlformats.org/officeDocument/2006/relationships/image" Target="media/image46.jpeg"/><Relationship Id="rId74" Type="http://schemas.openxmlformats.org/officeDocument/2006/relationships/image" Target="media/image54.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footer" Target="footer3.xml"/><Relationship Id="rId61" Type="http://schemas.openxmlformats.org/officeDocument/2006/relationships/image" Target="media/image41.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footer" Target="footer5.xml"/><Relationship Id="rId65" Type="http://schemas.openxmlformats.org/officeDocument/2006/relationships/image" Target="media/image45.png"/><Relationship Id="rId73" Type="http://schemas.openxmlformats.org/officeDocument/2006/relationships/image" Target="media/image53.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1.bin"/><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eader" Target="header4.xml"/><Relationship Id="rId64" Type="http://schemas.openxmlformats.org/officeDocument/2006/relationships/image" Target="media/image44.png"/><Relationship Id="rId69" Type="http://schemas.openxmlformats.org/officeDocument/2006/relationships/image" Target="media/image49.jpe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header" Target="header5.xml"/><Relationship Id="rId67" Type="http://schemas.openxmlformats.org/officeDocument/2006/relationships/image" Target="media/image47.jpe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A4631D-F741-462A-9756-50A7723E6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8783</Words>
  <Characters>55339</Characters>
  <Application>Microsoft Office Word</Application>
  <DocSecurity>0</DocSecurity>
  <Lines>461</Lines>
  <Paragraphs>127</Paragraphs>
  <ScaleCrop>false</ScaleCrop>
  <HeadingPairs>
    <vt:vector size="2" baseType="variant">
      <vt:variant>
        <vt:lpstr>Titel</vt:lpstr>
      </vt:variant>
      <vt:variant>
        <vt:i4>1</vt:i4>
      </vt:variant>
    </vt:vector>
  </HeadingPairs>
  <TitlesOfParts>
    <vt:vector size="1" baseType="lpstr">
      <vt:lpstr/>
    </vt:vector>
  </TitlesOfParts>
  <Company>TU Wien - Studentenversion</Company>
  <LinksUpToDate>false</LinksUpToDate>
  <CharactersWithSpaces>63995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dc:creator>
  <cp:lastModifiedBy>Michael</cp:lastModifiedBy>
  <cp:revision>150</cp:revision>
  <cp:lastPrinted>2014-10-13T10:28:00Z</cp:lastPrinted>
  <dcterms:created xsi:type="dcterms:W3CDTF">2014-10-08T10:01:00Z</dcterms:created>
  <dcterms:modified xsi:type="dcterms:W3CDTF">2014-10-16T13:27:00Z</dcterms:modified>
</cp:coreProperties>
</file>